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1D" w:rsidRPr="00863DA0" w:rsidRDefault="00CE6A1D" w:rsidP="00CE6A1D">
      <w:pPr>
        <w:jc w:val="center"/>
        <w:rPr>
          <w:b/>
          <w:sz w:val="24"/>
          <w:szCs w:val="24"/>
        </w:rPr>
      </w:pPr>
      <w:r w:rsidRPr="00863DA0">
        <w:rPr>
          <w:b/>
          <w:sz w:val="24"/>
          <w:szCs w:val="24"/>
        </w:rPr>
        <w:t xml:space="preserve">FINAL AMENDED ROLL OF COMMISSIONERS 2014 </w:t>
      </w:r>
    </w:p>
    <w:p w:rsidR="00CE6A1D" w:rsidRPr="00C9548B" w:rsidRDefault="00CE6A1D" w:rsidP="00CE6A1D">
      <w:pPr>
        <w:rPr>
          <w:sz w:val="14"/>
          <w:szCs w:val="14"/>
        </w:rPr>
      </w:pPr>
    </w:p>
    <w:p w:rsidR="00CE6A1D" w:rsidRPr="00B2271C" w:rsidRDefault="00CE6A1D" w:rsidP="00CE6A1D">
      <w:pPr>
        <w:rPr>
          <w:b/>
          <w:color w:val="FF0000"/>
          <w:sz w:val="15"/>
          <w:szCs w:val="15"/>
        </w:rPr>
      </w:pPr>
      <w:r w:rsidRPr="00C96B4F">
        <w:rPr>
          <w:b/>
          <w:sz w:val="15"/>
          <w:szCs w:val="15"/>
        </w:rPr>
        <w:t>Ex Officio</w:t>
      </w:r>
      <w:r>
        <w:rPr>
          <w:b/>
          <w:sz w:val="15"/>
          <w:szCs w:val="15"/>
        </w:rPr>
        <w:tab/>
      </w:r>
      <w:r>
        <w:rPr>
          <w:b/>
          <w:sz w:val="15"/>
          <w:szCs w:val="15"/>
        </w:rPr>
        <w:tab/>
      </w:r>
      <w:r>
        <w:rPr>
          <w:b/>
          <w:sz w:val="15"/>
          <w:szCs w:val="15"/>
        </w:rPr>
        <w:tab/>
      </w:r>
    </w:p>
    <w:tbl>
      <w:tblPr>
        <w:tblStyle w:val="TableGrid"/>
        <w:tblW w:w="9639" w:type="dxa"/>
        <w:tblInd w:w="108" w:type="dxa"/>
        <w:tblLayout w:type="fixed"/>
        <w:tblLook w:val="00A0" w:firstRow="1" w:lastRow="0" w:firstColumn="1" w:lastColumn="0" w:noHBand="0" w:noVBand="0"/>
      </w:tblPr>
      <w:tblGrid>
        <w:gridCol w:w="2268"/>
        <w:gridCol w:w="567"/>
        <w:gridCol w:w="2835"/>
        <w:gridCol w:w="2410"/>
        <w:gridCol w:w="1559"/>
      </w:tblGrid>
      <w:tr w:rsidR="00CE6A1D" w:rsidRPr="00C96B4F" w:rsidTr="00CE6A1D">
        <w:tc>
          <w:tcPr>
            <w:tcW w:w="2268"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rFonts w:cs="Verdana"/>
                <w:b/>
                <w:bCs/>
                <w:sz w:val="15"/>
                <w:szCs w:val="15"/>
                <w:lang w:val="en-GB"/>
              </w:rPr>
            </w:pPr>
            <w:r w:rsidRPr="00C96B4F">
              <w:rPr>
                <w:rFonts w:cs="Verdana"/>
                <w:b/>
                <w:bCs/>
                <w:sz w:val="15"/>
                <w:szCs w:val="15"/>
                <w:lang w:val="en-GB"/>
              </w:rPr>
              <w:t xml:space="preserve">Surname </w:t>
            </w:r>
          </w:p>
        </w:tc>
        <w:tc>
          <w:tcPr>
            <w:tcW w:w="567"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M/F</w:t>
            </w:r>
          </w:p>
        </w:tc>
        <w:tc>
          <w:tcPr>
            <w:tcW w:w="2835"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Postal Address</w:t>
            </w:r>
          </w:p>
        </w:tc>
        <w:tc>
          <w:tcPr>
            <w:tcW w:w="2410"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E-mail</w:t>
            </w:r>
          </w:p>
        </w:tc>
        <w:tc>
          <w:tcPr>
            <w:tcW w:w="1559"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Phone No</w:t>
            </w:r>
          </w:p>
        </w:tc>
      </w:tr>
      <w:tr w:rsidR="00CE6A1D" w:rsidRPr="00C96B4F" w:rsidTr="00CE6A1D">
        <w:tc>
          <w:tcPr>
            <w:tcW w:w="2268" w:type="dxa"/>
          </w:tcPr>
          <w:p w:rsidR="00CE6A1D" w:rsidRDefault="00CE6A1D" w:rsidP="00CE6A1D">
            <w:pPr>
              <w:pStyle w:val="ParaAttribute4"/>
              <w:jc w:val="left"/>
              <w:rPr>
                <w:rFonts w:ascii="Verdana" w:hAnsi="Verdana"/>
                <w:color w:val="000000"/>
                <w:sz w:val="15"/>
                <w:szCs w:val="15"/>
              </w:rPr>
            </w:pPr>
            <w:r w:rsidRPr="00C96B4F">
              <w:rPr>
                <w:rFonts w:ascii="Verdana" w:hAnsi="Verdana"/>
                <w:color w:val="000000"/>
                <w:sz w:val="15"/>
                <w:szCs w:val="15"/>
              </w:rPr>
              <w:t xml:space="preserve">The </w:t>
            </w:r>
            <w:r>
              <w:rPr>
                <w:rFonts w:ascii="Verdana" w:hAnsi="Verdana"/>
                <w:color w:val="000000"/>
                <w:sz w:val="15"/>
                <w:szCs w:val="15"/>
              </w:rPr>
              <w:t xml:space="preserve">Rt </w:t>
            </w:r>
            <w:r w:rsidRPr="00C96B4F">
              <w:rPr>
                <w:rFonts w:ascii="Verdana" w:hAnsi="Verdana"/>
                <w:color w:val="000000"/>
                <w:sz w:val="15"/>
                <w:szCs w:val="15"/>
              </w:rPr>
              <w:t xml:space="preserve">Rev Mukondi E </w:t>
            </w:r>
          </w:p>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Ramulondi</w:t>
            </w:r>
          </w:p>
        </w:tc>
        <w:tc>
          <w:tcPr>
            <w:tcW w:w="567" w:type="dxa"/>
          </w:tcPr>
          <w:p w:rsidR="00CE6A1D" w:rsidRPr="00C96B4F" w:rsidRDefault="00CE6A1D" w:rsidP="00CE6A1D">
            <w:pPr>
              <w:pStyle w:val="ParaAttribute4"/>
              <w:jc w:val="left"/>
              <w:rPr>
                <w:rFonts w:ascii="Verdana" w:hAnsi="Verdana"/>
                <w:sz w:val="15"/>
                <w:szCs w:val="15"/>
              </w:rPr>
            </w:pPr>
            <w:r w:rsidRPr="00C96B4F">
              <w:rPr>
                <w:rStyle w:val="CharAttribute5"/>
                <w:rFonts w:eastAsia="Batang"/>
                <w:sz w:val="15"/>
                <w:szCs w:val="15"/>
              </w:rPr>
              <w:t>M</w:t>
            </w:r>
          </w:p>
        </w:tc>
        <w:tc>
          <w:tcPr>
            <w:tcW w:w="2835" w:type="dxa"/>
          </w:tcPr>
          <w:p w:rsidR="00CE6A1D" w:rsidRPr="00C96B4F" w:rsidRDefault="00CE6A1D" w:rsidP="00CE6A1D">
            <w:pPr>
              <w:pStyle w:val="ParaAttribute4"/>
              <w:jc w:val="left"/>
              <w:rPr>
                <w:rFonts w:ascii="Verdana" w:hAnsi="Verdana"/>
                <w:color w:val="000000"/>
                <w:sz w:val="15"/>
                <w:szCs w:val="15"/>
              </w:rPr>
            </w:pPr>
            <w:r w:rsidRPr="00C96B4F">
              <w:rPr>
                <w:rFonts w:ascii="Verdana" w:hAnsi="Verdana"/>
                <w:color w:val="000000"/>
                <w:sz w:val="15"/>
                <w:szCs w:val="15"/>
              </w:rPr>
              <w:t xml:space="preserve">P O Box 219, </w:t>
            </w:r>
          </w:p>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Witkoppen, 2068</w:t>
            </w:r>
          </w:p>
        </w:tc>
        <w:tc>
          <w:tcPr>
            <w:tcW w:w="2410" w:type="dxa"/>
          </w:tcPr>
          <w:p w:rsidR="00CE6A1D" w:rsidRPr="00C96B4F" w:rsidRDefault="00E752B5" w:rsidP="00CE6A1D">
            <w:pPr>
              <w:pStyle w:val="ParaAttribute4"/>
              <w:jc w:val="left"/>
              <w:rPr>
                <w:rStyle w:val="CharAttribute5"/>
                <w:rFonts w:eastAsia="Batang"/>
                <w:sz w:val="15"/>
                <w:szCs w:val="15"/>
              </w:rPr>
            </w:pPr>
            <w:hyperlink r:id="rId9" w:history="1">
              <w:r w:rsidR="00CE6A1D" w:rsidRPr="00C96B4F">
                <w:rPr>
                  <w:rStyle w:val="Hyperlink"/>
                  <w:rFonts w:ascii="Verdana" w:hAnsi="Verdana"/>
                  <w:sz w:val="15"/>
                  <w:szCs w:val="15"/>
                </w:rPr>
                <w:t>ramulondim@gmail.com</w:t>
              </w:r>
            </w:hyperlink>
            <w:r w:rsidR="00CE6A1D" w:rsidRPr="00C96B4F">
              <w:rPr>
                <w:rFonts w:ascii="Verdana" w:hAnsi="Verdana"/>
                <w:color w:val="000000"/>
                <w:sz w:val="15"/>
                <w:szCs w:val="15"/>
              </w:rPr>
              <w:t xml:space="preserve"> </w:t>
            </w:r>
            <w:r w:rsidR="00CE6A1D" w:rsidRPr="00C96B4F">
              <w:rPr>
                <w:rFonts w:ascii="Verdana" w:hAnsi="Verdana"/>
                <w:sz w:val="15"/>
                <w:szCs w:val="15"/>
              </w:rPr>
              <w:t xml:space="preserve"> </w:t>
            </w:r>
          </w:p>
        </w:tc>
        <w:tc>
          <w:tcPr>
            <w:tcW w:w="1559" w:type="dxa"/>
          </w:tcPr>
          <w:p w:rsidR="00CE6A1D" w:rsidRPr="00C96B4F" w:rsidRDefault="00CE6A1D" w:rsidP="00CE6A1D">
            <w:pPr>
              <w:pStyle w:val="ParaAttribute4"/>
              <w:jc w:val="left"/>
              <w:rPr>
                <w:rStyle w:val="CharAttribute5"/>
                <w:rFonts w:eastAsia="Batang"/>
                <w:sz w:val="15"/>
                <w:szCs w:val="15"/>
              </w:rPr>
            </w:pPr>
            <w:r w:rsidRPr="00C96B4F">
              <w:rPr>
                <w:rFonts w:ascii="Verdana" w:hAnsi="Verdana"/>
                <w:sz w:val="15"/>
                <w:szCs w:val="15"/>
              </w:rPr>
              <w:t>082 758 5937</w:t>
            </w:r>
          </w:p>
        </w:tc>
      </w:tr>
      <w:tr w:rsidR="00CE6A1D" w:rsidRPr="00C96B4F" w:rsidTr="00CE6A1D">
        <w:tc>
          <w:tcPr>
            <w:tcW w:w="2268" w:type="dxa"/>
          </w:tcPr>
          <w:p w:rsidR="00CE6A1D" w:rsidRPr="00C96B4F" w:rsidRDefault="00CE6A1D" w:rsidP="00CE6A1D">
            <w:pPr>
              <w:pStyle w:val="ParaAttribute4"/>
              <w:jc w:val="left"/>
              <w:rPr>
                <w:rFonts w:ascii="Verdana" w:hAnsi="Verdana"/>
                <w:color w:val="000000"/>
                <w:sz w:val="15"/>
                <w:szCs w:val="15"/>
              </w:rPr>
            </w:pPr>
            <w:r w:rsidRPr="00C96B4F">
              <w:rPr>
                <w:rFonts w:ascii="Verdana" w:hAnsi="Verdana"/>
                <w:color w:val="000000"/>
                <w:sz w:val="15"/>
                <w:szCs w:val="15"/>
              </w:rPr>
              <w:t>The Rev Rod J Botsis</w:t>
            </w:r>
          </w:p>
          <w:p w:rsidR="00CE6A1D" w:rsidRPr="00C96B4F" w:rsidRDefault="00CE6A1D" w:rsidP="00CE6A1D">
            <w:pPr>
              <w:pStyle w:val="ParaAttribute4"/>
              <w:jc w:val="left"/>
              <w:rPr>
                <w:rStyle w:val="CharAttribute5"/>
                <w:rFonts w:eastAsia="Batang"/>
                <w:sz w:val="15"/>
                <w:szCs w:val="15"/>
              </w:rPr>
            </w:pPr>
          </w:p>
        </w:tc>
        <w:tc>
          <w:tcPr>
            <w:tcW w:w="567" w:type="dxa"/>
          </w:tcPr>
          <w:p w:rsidR="00CE6A1D" w:rsidRPr="00C96B4F" w:rsidRDefault="00CE6A1D" w:rsidP="00CE6A1D">
            <w:pPr>
              <w:pStyle w:val="ParaAttribute4"/>
              <w:jc w:val="left"/>
              <w:rPr>
                <w:rStyle w:val="CharAttribute5"/>
                <w:rFonts w:eastAsia="Batang"/>
                <w:b w:val="0"/>
                <w:sz w:val="15"/>
                <w:szCs w:val="15"/>
              </w:rPr>
            </w:pPr>
            <w:r w:rsidRPr="00C96B4F">
              <w:rPr>
                <w:rStyle w:val="CharAttribute5"/>
                <w:rFonts w:eastAsia="Batang"/>
                <w:sz w:val="15"/>
                <w:szCs w:val="15"/>
              </w:rPr>
              <w:t>M</w:t>
            </w:r>
          </w:p>
        </w:tc>
        <w:tc>
          <w:tcPr>
            <w:tcW w:w="2835" w:type="dxa"/>
          </w:tcPr>
          <w:p w:rsidR="00CE6A1D" w:rsidRPr="00C96B4F" w:rsidRDefault="00CE6A1D" w:rsidP="00CE6A1D">
            <w:pPr>
              <w:ind w:left="425" w:hanging="425"/>
              <w:rPr>
                <w:color w:val="000000"/>
                <w:sz w:val="15"/>
                <w:szCs w:val="15"/>
              </w:rPr>
            </w:pPr>
            <w:r w:rsidRPr="00C96B4F">
              <w:rPr>
                <w:color w:val="000000"/>
                <w:sz w:val="15"/>
                <w:szCs w:val="15"/>
              </w:rPr>
              <w:t xml:space="preserve">P O Box 552, </w:t>
            </w:r>
          </w:p>
          <w:p w:rsidR="00CE6A1D" w:rsidRPr="00C96B4F" w:rsidRDefault="00CE6A1D" w:rsidP="00CE6A1D">
            <w:pPr>
              <w:ind w:left="425" w:hanging="425"/>
              <w:rPr>
                <w:rStyle w:val="CharAttribute5"/>
                <w:rFonts w:eastAsia="Calibri"/>
                <w:sz w:val="15"/>
                <w:szCs w:val="15"/>
              </w:rPr>
            </w:pPr>
            <w:r w:rsidRPr="00C96B4F">
              <w:rPr>
                <w:color w:val="000000"/>
                <w:sz w:val="15"/>
                <w:szCs w:val="15"/>
              </w:rPr>
              <w:t>Bellville, 7535</w:t>
            </w:r>
          </w:p>
        </w:tc>
        <w:tc>
          <w:tcPr>
            <w:tcW w:w="2410" w:type="dxa"/>
          </w:tcPr>
          <w:p w:rsidR="00CE6A1D" w:rsidRPr="00C96B4F" w:rsidRDefault="00E752B5" w:rsidP="00CE6A1D">
            <w:pPr>
              <w:pStyle w:val="ParaAttribute4"/>
              <w:jc w:val="left"/>
              <w:rPr>
                <w:rStyle w:val="CharAttribute5"/>
                <w:rFonts w:eastAsia="Batang"/>
                <w:sz w:val="15"/>
                <w:szCs w:val="15"/>
              </w:rPr>
            </w:pPr>
            <w:hyperlink r:id="rId10" w:history="1">
              <w:r w:rsidR="00CE6A1D" w:rsidRPr="00C96B4F">
                <w:rPr>
                  <w:rStyle w:val="Hyperlink"/>
                  <w:rFonts w:ascii="Verdana" w:hAnsi="Verdana"/>
                  <w:sz w:val="15"/>
                  <w:szCs w:val="15"/>
                </w:rPr>
                <w:t>rod@bpc.org.za</w:t>
              </w:r>
            </w:hyperlink>
          </w:p>
        </w:tc>
        <w:tc>
          <w:tcPr>
            <w:tcW w:w="1559" w:type="dxa"/>
          </w:tcPr>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082 921 5179</w:t>
            </w:r>
          </w:p>
        </w:tc>
      </w:tr>
      <w:tr w:rsidR="00CE6A1D" w:rsidRPr="00C96B4F" w:rsidTr="00CE6A1D">
        <w:tc>
          <w:tcPr>
            <w:tcW w:w="2268" w:type="dxa"/>
          </w:tcPr>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The Rev Dr Jerry Pillay</w:t>
            </w:r>
          </w:p>
        </w:tc>
        <w:tc>
          <w:tcPr>
            <w:tcW w:w="567" w:type="dxa"/>
          </w:tcPr>
          <w:p w:rsidR="00CE6A1D" w:rsidRPr="00C96B4F" w:rsidRDefault="00CE6A1D" w:rsidP="00CE6A1D">
            <w:pPr>
              <w:pStyle w:val="ParaAttribute4"/>
              <w:jc w:val="left"/>
              <w:rPr>
                <w:rStyle w:val="CharAttribute5"/>
                <w:rFonts w:eastAsia="Batang"/>
                <w:b w:val="0"/>
                <w:sz w:val="15"/>
                <w:szCs w:val="15"/>
              </w:rPr>
            </w:pPr>
            <w:r w:rsidRPr="00C96B4F">
              <w:rPr>
                <w:rStyle w:val="CharAttribute5"/>
                <w:rFonts w:eastAsia="Batang"/>
                <w:sz w:val="15"/>
                <w:szCs w:val="15"/>
              </w:rPr>
              <w:t>M</w:t>
            </w:r>
          </w:p>
        </w:tc>
        <w:tc>
          <w:tcPr>
            <w:tcW w:w="2835" w:type="dxa"/>
          </w:tcPr>
          <w:p w:rsidR="00CE6A1D" w:rsidRPr="00C96B4F" w:rsidRDefault="00CE6A1D" w:rsidP="00CE6A1D">
            <w:pPr>
              <w:pStyle w:val="ParaAttribute4"/>
              <w:jc w:val="left"/>
              <w:rPr>
                <w:rFonts w:ascii="Verdana" w:hAnsi="Verdana"/>
                <w:color w:val="000000"/>
                <w:sz w:val="15"/>
                <w:szCs w:val="15"/>
              </w:rPr>
            </w:pPr>
            <w:r w:rsidRPr="00C96B4F">
              <w:rPr>
                <w:rFonts w:ascii="Verdana" w:hAnsi="Verdana"/>
                <w:color w:val="000000"/>
                <w:sz w:val="15"/>
                <w:szCs w:val="15"/>
              </w:rPr>
              <w:t xml:space="preserve">P O Box 96188, </w:t>
            </w:r>
          </w:p>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Brixton, 2019</w:t>
            </w:r>
          </w:p>
        </w:tc>
        <w:tc>
          <w:tcPr>
            <w:tcW w:w="2410" w:type="dxa"/>
          </w:tcPr>
          <w:p w:rsidR="00CE6A1D" w:rsidRPr="00C96B4F" w:rsidRDefault="00E752B5" w:rsidP="00CE6A1D">
            <w:pPr>
              <w:pStyle w:val="ParaAttribute4"/>
              <w:jc w:val="left"/>
              <w:rPr>
                <w:rStyle w:val="CharAttribute5"/>
                <w:rFonts w:eastAsia="Batang"/>
                <w:sz w:val="15"/>
                <w:szCs w:val="15"/>
              </w:rPr>
            </w:pPr>
            <w:hyperlink r:id="rId11" w:history="1">
              <w:r w:rsidR="00CE6A1D" w:rsidRPr="00C96B4F">
                <w:rPr>
                  <w:rStyle w:val="Hyperlink"/>
                  <w:rFonts w:ascii="Verdana" w:hAnsi="Verdana"/>
                  <w:sz w:val="15"/>
                  <w:szCs w:val="15"/>
                </w:rPr>
                <w:t>jpillay@presbyterian.org.za</w:t>
              </w:r>
            </w:hyperlink>
          </w:p>
        </w:tc>
        <w:tc>
          <w:tcPr>
            <w:tcW w:w="1559" w:type="dxa"/>
          </w:tcPr>
          <w:p w:rsidR="00CE6A1D" w:rsidRPr="00C96B4F" w:rsidRDefault="00CE6A1D" w:rsidP="00CE6A1D">
            <w:pPr>
              <w:pStyle w:val="ParaAttribute4"/>
              <w:jc w:val="left"/>
              <w:rPr>
                <w:rFonts w:ascii="Verdana" w:hAnsi="Verdana"/>
                <w:color w:val="000000"/>
                <w:sz w:val="15"/>
                <w:szCs w:val="15"/>
              </w:rPr>
            </w:pPr>
            <w:r w:rsidRPr="00C96B4F">
              <w:rPr>
                <w:rFonts w:ascii="Verdana" w:hAnsi="Verdana"/>
                <w:color w:val="000000"/>
                <w:sz w:val="15"/>
                <w:szCs w:val="15"/>
              </w:rPr>
              <w:t xml:space="preserve">011-849-5320 </w:t>
            </w:r>
          </w:p>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082 719 3531</w:t>
            </w:r>
          </w:p>
        </w:tc>
      </w:tr>
      <w:tr w:rsidR="00CE6A1D" w:rsidRPr="00C96B4F" w:rsidTr="00CE6A1D">
        <w:tc>
          <w:tcPr>
            <w:tcW w:w="2268" w:type="dxa"/>
          </w:tcPr>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Mr Tom</w:t>
            </w:r>
            <w:r>
              <w:rPr>
                <w:rFonts w:ascii="Verdana" w:hAnsi="Verdana"/>
                <w:color w:val="000000"/>
                <w:sz w:val="15"/>
                <w:szCs w:val="15"/>
              </w:rPr>
              <w:t xml:space="preserve"> </w:t>
            </w:r>
            <w:r w:rsidRPr="00C96B4F">
              <w:rPr>
                <w:rFonts w:ascii="Verdana" w:hAnsi="Verdana"/>
                <w:color w:val="000000"/>
                <w:sz w:val="15"/>
                <w:szCs w:val="15"/>
              </w:rPr>
              <w:t>W Coulter</w:t>
            </w:r>
          </w:p>
        </w:tc>
        <w:tc>
          <w:tcPr>
            <w:tcW w:w="567" w:type="dxa"/>
          </w:tcPr>
          <w:p w:rsidR="00CE6A1D" w:rsidRPr="00C96B4F" w:rsidRDefault="00CE6A1D" w:rsidP="00CE6A1D">
            <w:pPr>
              <w:pStyle w:val="ParaAttribute4"/>
              <w:jc w:val="left"/>
              <w:rPr>
                <w:rStyle w:val="CharAttribute5"/>
                <w:rFonts w:eastAsia="Batang"/>
                <w:b w:val="0"/>
                <w:sz w:val="15"/>
                <w:szCs w:val="15"/>
              </w:rPr>
            </w:pPr>
            <w:r w:rsidRPr="00C96B4F">
              <w:rPr>
                <w:rStyle w:val="CharAttribute5"/>
                <w:rFonts w:eastAsia="Batang"/>
                <w:sz w:val="15"/>
                <w:szCs w:val="15"/>
              </w:rPr>
              <w:t>M</w:t>
            </w:r>
          </w:p>
        </w:tc>
        <w:tc>
          <w:tcPr>
            <w:tcW w:w="2835" w:type="dxa"/>
          </w:tcPr>
          <w:p w:rsidR="00CE6A1D" w:rsidRPr="00C96B4F" w:rsidRDefault="00CE6A1D" w:rsidP="00CE6A1D">
            <w:pPr>
              <w:pStyle w:val="ParaAttribute4"/>
              <w:jc w:val="left"/>
              <w:rPr>
                <w:rFonts w:ascii="Verdana" w:hAnsi="Verdana"/>
                <w:color w:val="000000"/>
                <w:sz w:val="15"/>
                <w:szCs w:val="15"/>
              </w:rPr>
            </w:pPr>
            <w:r w:rsidRPr="00C96B4F">
              <w:rPr>
                <w:rFonts w:ascii="Verdana" w:hAnsi="Verdana"/>
                <w:color w:val="000000"/>
                <w:sz w:val="15"/>
                <w:szCs w:val="15"/>
              </w:rPr>
              <w:t xml:space="preserve">P O Box 96188, </w:t>
            </w:r>
          </w:p>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Brixton, 2019</w:t>
            </w:r>
          </w:p>
        </w:tc>
        <w:tc>
          <w:tcPr>
            <w:tcW w:w="2410" w:type="dxa"/>
          </w:tcPr>
          <w:p w:rsidR="00CE6A1D" w:rsidRPr="00C96B4F" w:rsidRDefault="00E752B5" w:rsidP="00CE6A1D">
            <w:pPr>
              <w:pStyle w:val="ParaAttribute4"/>
              <w:jc w:val="left"/>
              <w:rPr>
                <w:rStyle w:val="CharAttribute5"/>
                <w:rFonts w:eastAsia="Batang"/>
                <w:sz w:val="15"/>
                <w:szCs w:val="15"/>
              </w:rPr>
            </w:pPr>
            <w:hyperlink r:id="rId12" w:history="1">
              <w:r w:rsidR="00CE6A1D" w:rsidRPr="00C96B4F">
                <w:rPr>
                  <w:rStyle w:val="Hyperlink"/>
                  <w:rFonts w:ascii="Verdana" w:hAnsi="Verdana"/>
                  <w:sz w:val="15"/>
                  <w:szCs w:val="15"/>
                </w:rPr>
                <w:t>clerk@presbyterian.org.za</w:t>
              </w:r>
            </w:hyperlink>
          </w:p>
        </w:tc>
        <w:tc>
          <w:tcPr>
            <w:tcW w:w="1559" w:type="dxa"/>
          </w:tcPr>
          <w:p w:rsidR="00CE6A1D" w:rsidRPr="00C96B4F" w:rsidRDefault="00CE6A1D" w:rsidP="00CE6A1D">
            <w:pPr>
              <w:pStyle w:val="ParaAttribute4"/>
              <w:jc w:val="left"/>
              <w:rPr>
                <w:rFonts w:ascii="Verdana" w:hAnsi="Verdana"/>
                <w:color w:val="000000"/>
                <w:sz w:val="15"/>
                <w:szCs w:val="15"/>
              </w:rPr>
            </w:pPr>
            <w:r w:rsidRPr="00C96B4F">
              <w:rPr>
                <w:rFonts w:ascii="Verdana" w:hAnsi="Verdana"/>
                <w:color w:val="000000"/>
                <w:sz w:val="15"/>
                <w:szCs w:val="15"/>
              </w:rPr>
              <w:t xml:space="preserve">011 727 3500; </w:t>
            </w:r>
          </w:p>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011 727 3506</w:t>
            </w:r>
          </w:p>
        </w:tc>
      </w:tr>
      <w:tr w:rsidR="00CE6A1D" w:rsidRPr="00C96B4F" w:rsidTr="00CE6A1D">
        <w:tc>
          <w:tcPr>
            <w:tcW w:w="2268" w:type="dxa"/>
          </w:tcPr>
          <w:p w:rsidR="00CE6A1D" w:rsidRPr="00C96B4F" w:rsidRDefault="00CE6A1D" w:rsidP="00CE6A1D">
            <w:pPr>
              <w:pStyle w:val="ParaAttribute4"/>
              <w:jc w:val="left"/>
              <w:rPr>
                <w:rFonts w:ascii="Verdana" w:hAnsi="Verdana"/>
                <w:color w:val="000000"/>
                <w:sz w:val="15"/>
                <w:szCs w:val="15"/>
              </w:rPr>
            </w:pPr>
            <w:r w:rsidRPr="00C96B4F">
              <w:rPr>
                <w:rFonts w:ascii="Verdana" w:hAnsi="Verdana"/>
                <w:color w:val="000000"/>
                <w:sz w:val="15"/>
                <w:szCs w:val="15"/>
              </w:rPr>
              <w:t>The Rev Siba Loni</w:t>
            </w:r>
          </w:p>
          <w:p w:rsidR="00CE6A1D" w:rsidRPr="00C96B4F" w:rsidRDefault="00CE6A1D" w:rsidP="00CE6A1D">
            <w:pPr>
              <w:pStyle w:val="ParaAttribute4"/>
              <w:jc w:val="left"/>
              <w:rPr>
                <w:rStyle w:val="CharAttribute5"/>
                <w:rFonts w:eastAsia="Batang"/>
                <w:sz w:val="15"/>
                <w:szCs w:val="15"/>
              </w:rPr>
            </w:pPr>
          </w:p>
        </w:tc>
        <w:tc>
          <w:tcPr>
            <w:tcW w:w="567" w:type="dxa"/>
          </w:tcPr>
          <w:p w:rsidR="00CE6A1D" w:rsidRPr="00C96B4F" w:rsidRDefault="00CE6A1D" w:rsidP="00CE6A1D">
            <w:pPr>
              <w:pStyle w:val="ParaAttribute4"/>
              <w:jc w:val="left"/>
              <w:rPr>
                <w:rStyle w:val="CharAttribute5"/>
                <w:rFonts w:eastAsia="Batang"/>
                <w:b w:val="0"/>
                <w:sz w:val="15"/>
                <w:szCs w:val="15"/>
              </w:rPr>
            </w:pPr>
            <w:r w:rsidRPr="00C96B4F">
              <w:rPr>
                <w:rStyle w:val="CharAttribute5"/>
                <w:rFonts w:eastAsia="Batang"/>
                <w:sz w:val="15"/>
                <w:szCs w:val="15"/>
              </w:rPr>
              <w:t>M</w:t>
            </w:r>
          </w:p>
        </w:tc>
        <w:tc>
          <w:tcPr>
            <w:tcW w:w="2835" w:type="dxa"/>
          </w:tcPr>
          <w:p w:rsidR="00CE6A1D" w:rsidRPr="00C96B4F" w:rsidRDefault="00CE6A1D" w:rsidP="00CE6A1D">
            <w:pPr>
              <w:pStyle w:val="ParaAttribute4"/>
              <w:jc w:val="left"/>
              <w:rPr>
                <w:rFonts w:ascii="Verdana" w:hAnsi="Verdana"/>
                <w:color w:val="000000"/>
                <w:sz w:val="15"/>
                <w:szCs w:val="15"/>
              </w:rPr>
            </w:pPr>
            <w:r w:rsidRPr="00C96B4F">
              <w:rPr>
                <w:rFonts w:ascii="Verdana" w:hAnsi="Verdana"/>
                <w:color w:val="000000"/>
                <w:sz w:val="15"/>
                <w:szCs w:val="15"/>
              </w:rPr>
              <w:t xml:space="preserve">P O Box 1684 </w:t>
            </w:r>
          </w:p>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King William’s Town, 5600</w:t>
            </w:r>
          </w:p>
        </w:tc>
        <w:tc>
          <w:tcPr>
            <w:tcW w:w="2410" w:type="dxa"/>
          </w:tcPr>
          <w:p w:rsidR="00CE6A1D" w:rsidRPr="00C96B4F" w:rsidRDefault="00E752B5" w:rsidP="00CE6A1D">
            <w:pPr>
              <w:pStyle w:val="ParaAttribute4"/>
              <w:jc w:val="left"/>
              <w:rPr>
                <w:rStyle w:val="CharAttribute5"/>
                <w:rFonts w:eastAsia="Batang"/>
                <w:b w:val="0"/>
                <w:sz w:val="15"/>
                <w:szCs w:val="15"/>
              </w:rPr>
            </w:pPr>
            <w:hyperlink r:id="rId13" w:history="1">
              <w:r w:rsidR="00CE6A1D" w:rsidRPr="00C96B4F">
                <w:rPr>
                  <w:rStyle w:val="Hyperlink"/>
                  <w:rFonts w:ascii="Verdana" w:hAnsi="Verdana"/>
                  <w:sz w:val="15"/>
                  <w:szCs w:val="15"/>
                </w:rPr>
                <w:t>sibaloni@gmail.com</w:t>
              </w:r>
            </w:hyperlink>
            <w:r w:rsidR="00CE6A1D" w:rsidRPr="00C96B4F">
              <w:rPr>
                <w:rStyle w:val="Hyperlink"/>
                <w:rFonts w:ascii="Verdana" w:hAnsi="Verdana"/>
                <w:sz w:val="15"/>
                <w:szCs w:val="15"/>
              </w:rPr>
              <w:t>;</w:t>
            </w:r>
          </w:p>
        </w:tc>
        <w:tc>
          <w:tcPr>
            <w:tcW w:w="1559" w:type="dxa"/>
          </w:tcPr>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082 784 8558</w:t>
            </w:r>
          </w:p>
        </w:tc>
      </w:tr>
      <w:tr w:rsidR="00CE6A1D" w:rsidRPr="00C96B4F" w:rsidTr="00CE6A1D">
        <w:tc>
          <w:tcPr>
            <w:tcW w:w="2268" w:type="dxa"/>
          </w:tcPr>
          <w:p w:rsidR="00CE6A1D" w:rsidRPr="00C96B4F" w:rsidRDefault="00CE6A1D" w:rsidP="00CE6A1D">
            <w:pPr>
              <w:pStyle w:val="ParaAttribute4"/>
              <w:jc w:val="left"/>
              <w:rPr>
                <w:rFonts w:ascii="Verdana" w:hAnsi="Verdana"/>
                <w:color w:val="000000"/>
                <w:sz w:val="15"/>
                <w:szCs w:val="15"/>
              </w:rPr>
            </w:pPr>
            <w:r w:rsidRPr="00C96B4F">
              <w:rPr>
                <w:rFonts w:ascii="Verdana" w:hAnsi="Verdana"/>
                <w:color w:val="000000"/>
                <w:sz w:val="15"/>
                <w:szCs w:val="15"/>
              </w:rPr>
              <w:t>Mr Doug Anderson</w:t>
            </w:r>
          </w:p>
          <w:p w:rsidR="00CE6A1D" w:rsidRPr="00C96B4F" w:rsidRDefault="00CE6A1D" w:rsidP="00CE6A1D">
            <w:pPr>
              <w:pStyle w:val="ParaAttribute4"/>
              <w:jc w:val="left"/>
              <w:rPr>
                <w:rStyle w:val="CharAttribute5"/>
                <w:rFonts w:eastAsia="Batang"/>
                <w:sz w:val="15"/>
                <w:szCs w:val="15"/>
              </w:rPr>
            </w:pPr>
          </w:p>
        </w:tc>
        <w:tc>
          <w:tcPr>
            <w:tcW w:w="567" w:type="dxa"/>
          </w:tcPr>
          <w:p w:rsidR="00CE6A1D" w:rsidRPr="00C96B4F" w:rsidRDefault="00CE6A1D" w:rsidP="00CE6A1D">
            <w:pPr>
              <w:pStyle w:val="ParaAttribute4"/>
              <w:jc w:val="left"/>
              <w:rPr>
                <w:rStyle w:val="CharAttribute5"/>
                <w:rFonts w:eastAsia="Batang"/>
                <w:b w:val="0"/>
                <w:sz w:val="15"/>
                <w:szCs w:val="15"/>
              </w:rPr>
            </w:pPr>
            <w:r w:rsidRPr="00C96B4F">
              <w:rPr>
                <w:rStyle w:val="CharAttribute5"/>
                <w:rFonts w:eastAsia="Batang"/>
                <w:sz w:val="15"/>
                <w:szCs w:val="15"/>
              </w:rPr>
              <w:t>M</w:t>
            </w:r>
          </w:p>
        </w:tc>
        <w:tc>
          <w:tcPr>
            <w:tcW w:w="2835" w:type="dxa"/>
          </w:tcPr>
          <w:p w:rsidR="00CE6A1D" w:rsidRPr="00C96B4F" w:rsidRDefault="00CE6A1D" w:rsidP="00CE6A1D">
            <w:pPr>
              <w:pStyle w:val="ParaAttribute4"/>
              <w:jc w:val="left"/>
              <w:rPr>
                <w:rFonts w:ascii="Verdana" w:hAnsi="Verdana"/>
                <w:color w:val="000000"/>
                <w:sz w:val="15"/>
                <w:szCs w:val="15"/>
              </w:rPr>
            </w:pPr>
            <w:r w:rsidRPr="00C96B4F">
              <w:rPr>
                <w:rFonts w:ascii="Verdana" w:hAnsi="Verdana"/>
                <w:color w:val="000000"/>
                <w:sz w:val="15"/>
                <w:szCs w:val="15"/>
              </w:rPr>
              <w:t xml:space="preserve">P/Bag Box 14, </w:t>
            </w:r>
          </w:p>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Bryanston, 2021</w:t>
            </w:r>
          </w:p>
        </w:tc>
        <w:tc>
          <w:tcPr>
            <w:tcW w:w="2410" w:type="dxa"/>
          </w:tcPr>
          <w:p w:rsidR="00CE6A1D" w:rsidRPr="00C96B4F" w:rsidRDefault="00E752B5" w:rsidP="00CE6A1D">
            <w:pPr>
              <w:pStyle w:val="ParaAttribute4"/>
              <w:jc w:val="left"/>
              <w:rPr>
                <w:rStyle w:val="CharAttribute5"/>
                <w:rFonts w:eastAsia="Batang"/>
                <w:sz w:val="15"/>
                <w:szCs w:val="15"/>
              </w:rPr>
            </w:pPr>
            <w:hyperlink r:id="rId14" w:history="1">
              <w:r w:rsidR="00CE6A1D" w:rsidRPr="00C96B4F">
                <w:rPr>
                  <w:rStyle w:val="Hyperlink"/>
                  <w:rFonts w:ascii="Verdana" w:hAnsi="Verdana"/>
                  <w:sz w:val="15"/>
                  <w:szCs w:val="15"/>
                </w:rPr>
                <w:t>dougand@mweb.co.za</w:t>
              </w:r>
            </w:hyperlink>
            <w:r w:rsidR="00CE6A1D" w:rsidRPr="00C96B4F">
              <w:rPr>
                <w:rFonts w:ascii="Verdana" w:hAnsi="Verdana"/>
                <w:color w:val="000000"/>
                <w:sz w:val="15"/>
                <w:szCs w:val="15"/>
              </w:rPr>
              <w:t>;</w:t>
            </w:r>
          </w:p>
        </w:tc>
        <w:tc>
          <w:tcPr>
            <w:tcW w:w="1559" w:type="dxa"/>
          </w:tcPr>
          <w:p w:rsidR="00CE6A1D" w:rsidRPr="00C96B4F" w:rsidRDefault="00CE6A1D" w:rsidP="00CE6A1D">
            <w:pPr>
              <w:pStyle w:val="ParaAttribute4"/>
              <w:jc w:val="left"/>
              <w:rPr>
                <w:rStyle w:val="CharAttribute5"/>
                <w:rFonts w:eastAsia="Batang"/>
                <w:sz w:val="15"/>
                <w:szCs w:val="15"/>
              </w:rPr>
            </w:pPr>
            <w:r w:rsidRPr="00C96B4F">
              <w:rPr>
                <w:rFonts w:ascii="Verdana" w:hAnsi="Verdana"/>
                <w:color w:val="000000"/>
                <w:sz w:val="15"/>
                <w:szCs w:val="15"/>
              </w:rPr>
              <w:t>011 727 3500</w:t>
            </w:r>
          </w:p>
        </w:tc>
      </w:tr>
    </w:tbl>
    <w:p w:rsidR="00CE6A1D" w:rsidRPr="00C219F1" w:rsidRDefault="00CE6A1D" w:rsidP="00CE6A1D">
      <w:pPr>
        <w:rPr>
          <w:b/>
          <w:sz w:val="20"/>
        </w:rPr>
      </w:pPr>
    </w:p>
    <w:p w:rsidR="00CE6A1D" w:rsidRPr="0028020F" w:rsidRDefault="00CE6A1D" w:rsidP="00CE6A1D">
      <w:pPr>
        <w:rPr>
          <w:b/>
          <w:sz w:val="20"/>
        </w:rPr>
      </w:pPr>
      <w:r w:rsidRPr="00C219F1">
        <w:rPr>
          <w:b/>
          <w:sz w:val="20"/>
        </w:rPr>
        <w:t>Amathole</w:t>
      </w:r>
    </w:p>
    <w:p w:rsidR="00CE6A1D" w:rsidRPr="00C96B4F" w:rsidRDefault="00CE6A1D" w:rsidP="00CE6A1D">
      <w:pPr>
        <w:rPr>
          <w:b/>
          <w:sz w:val="15"/>
          <w:szCs w:val="15"/>
        </w:rPr>
      </w:pPr>
      <w:r w:rsidRPr="00C96B4F">
        <w:rPr>
          <w:b/>
          <w:sz w:val="15"/>
          <w:szCs w:val="15"/>
        </w:rPr>
        <w:t>Ministers</w:t>
      </w:r>
    </w:p>
    <w:tbl>
      <w:tblPr>
        <w:tblStyle w:val="DefaultTable"/>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2"/>
        <w:gridCol w:w="565"/>
        <w:gridCol w:w="2853"/>
        <w:gridCol w:w="2410"/>
        <w:gridCol w:w="1559"/>
      </w:tblGrid>
      <w:tr w:rsidR="00CE6A1D" w:rsidRPr="00C96B4F" w:rsidTr="00CE6A1D">
        <w:tc>
          <w:tcPr>
            <w:tcW w:w="2252"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5"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53"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410"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559"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CE6A1D">
        <w:tc>
          <w:tcPr>
            <w:tcW w:w="2252" w:type="dxa"/>
            <w:shd w:val="solid" w:color="FFFFFF" w:fill="FFFFFF"/>
          </w:tcPr>
          <w:p w:rsidR="00CE6A1D" w:rsidRPr="00C96B4F" w:rsidRDefault="00CE6A1D" w:rsidP="00CE6A1D">
            <w:pPr>
              <w:autoSpaceDE w:val="0"/>
              <w:autoSpaceDN w:val="0"/>
              <w:adjustRightInd w:val="0"/>
              <w:jc w:val="left"/>
              <w:rPr>
                <w:rFonts w:cs="Arial"/>
                <w:sz w:val="15"/>
                <w:szCs w:val="15"/>
                <w:lang w:val="en-US"/>
              </w:rPr>
            </w:pPr>
            <w:r w:rsidRPr="00C96B4F">
              <w:rPr>
                <w:color w:val="000000"/>
                <w:sz w:val="15"/>
                <w:szCs w:val="15"/>
              </w:rPr>
              <w:t xml:space="preserve">The Rev </w:t>
            </w:r>
            <w:r w:rsidRPr="00C96B4F">
              <w:rPr>
                <w:rFonts w:cs="Arial"/>
                <w:sz w:val="15"/>
                <w:szCs w:val="15"/>
                <w:lang w:val="en-US"/>
              </w:rPr>
              <w:t>Andile George</w:t>
            </w:r>
          </w:p>
          <w:p w:rsidR="00CE6A1D" w:rsidRPr="00C96B4F" w:rsidRDefault="00CE6A1D" w:rsidP="00CE6A1D">
            <w:pPr>
              <w:autoSpaceDE w:val="0"/>
              <w:autoSpaceDN w:val="0"/>
              <w:adjustRightInd w:val="0"/>
              <w:jc w:val="left"/>
              <w:rPr>
                <w:rFonts w:cs="Verdana"/>
                <w:bCs/>
                <w:sz w:val="15"/>
                <w:szCs w:val="15"/>
                <w:lang w:val="en-GB"/>
              </w:rPr>
            </w:pPr>
          </w:p>
        </w:tc>
        <w:tc>
          <w:tcPr>
            <w:tcW w:w="565"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M</w:t>
            </w:r>
          </w:p>
        </w:tc>
        <w:tc>
          <w:tcPr>
            <w:tcW w:w="2853"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 xml:space="preserve">P O Box 560, </w:t>
            </w:r>
          </w:p>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Alice, 5700</w:t>
            </w:r>
          </w:p>
        </w:tc>
        <w:tc>
          <w:tcPr>
            <w:tcW w:w="2410" w:type="dxa"/>
            <w:shd w:val="solid" w:color="FFFFFF" w:fill="FFFFFF"/>
          </w:tcPr>
          <w:p w:rsidR="00CE6A1D" w:rsidRPr="00C96B4F" w:rsidRDefault="00E752B5" w:rsidP="00CE6A1D">
            <w:pPr>
              <w:autoSpaceDE w:val="0"/>
              <w:autoSpaceDN w:val="0"/>
              <w:adjustRightInd w:val="0"/>
              <w:jc w:val="left"/>
              <w:rPr>
                <w:rFonts w:cs="Verdana"/>
                <w:bCs/>
                <w:sz w:val="15"/>
                <w:szCs w:val="15"/>
                <w:lang w:val="en-GB"/>
              </w:rPr>
            </w:pPr>
            <w:hyperlink r:id="rId15" w:history="1">
              <w:r w:rsidR="00CE6A1D" w:rsidRPr="00C96B4F">
                <w:rPr>
                  <w:rStyle w:val="Hyperlink"/>
                  <w:rFonts w:cs="Verdana"/>
                  <w:bCs/>
                  <w:sz w:val="15"/>
                  <w:szCs w:val="15"/>
                  <w:lang w:val="en-GB"/>
                </w:rPr>
                <w:t>andilegeorge1@gmail.com</w:t>
              </w:r>
            </w:hyperlink>
            <w:r w:rsidR="00CE6A1D" w:rsidRPr="00C96B4F">
              <w:rPr>
                <w:rFonts w:cs="Verdana"/>
                <w:bCs/>
                <w:sz w:val="15"/>
                <w:szCs w:val="15"/>
                <w:lang w:val="en-GB"/>
              </w:rPr>
              <w:t xml:space="preserve"> </w:t>
            </w:r>
          </w:p>
        </w:tc>
        <w:tc>
          <w:tcPr>
            <w:tcW w:w="1559"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084 521 7544</w:t>
            </w:r>
          </w:p>
        </w:tc>
      </w:tr>
      <w:tr w:rsidR="00CE6A1D" w:rsidRPr="00C96B4F" w:rsidTr="00CE6A1D">
        <w:tc>
          <w:tcPr>
            <w:tcW w:w="2252" w:type="dxa"/>
            <w:shd w:val="solid" w:color="FFFFFF" w:fill="FFFFFF"/>
          </w:tcPr>
          <w:p w:rsidR="00CE6A1D" w:rsidRPr="00C96B4F" w:rsidRDefault="00CE6A1D" w:rsidP="00CE6A1D">
            <w:pPr>
              <w:autoSpaceDE w:val="0"/>
              <w:autoSpaceDN w:val="0"/>
              <w:adjustRightInd w:val="0"/>
              <w:jc w:val="left"/>
              <w:rPr>
                <w:rFonts w:cs="Arial"/>
                <w:sz w:val="15"/>
                <w:szCs w:val="15"/>
                <w:lang w:val="en-US"/>
              </w:rPr>
            </w:pPr>
            <w:r w:rsidRPr="00C96B4F">
              <w:rPr>
                <w:color w:val="000000"/>
                <w:sz w:val="15"/>
                <w:szCs w:val="15"/>
              </w:rPr>
              <w:t xml:space="preserve">The Rev </w:t>
            </w:r>
            <w:r w:rsidRPr="00C96B4F">
              <w:rPr>
                <w:rFonts w:cs="Arial"/>
                <w:sz w:val="15"/>
                <w:szCs w:val="15"/>
                <w:lang w:val="en-US"/>
              </w:rPr>
              <w:t>Chris Moore</w:t>
            </w:r>
          </w:p>
          <w:p w:rsidR="00CE6A1D" w:rsidRPr="00C96B4F" w:rsidRDefault="00CE6A1D" w:rsidP="00CE6A1D">
            <w:pPr>
              <w:autoSpaceDE w:val="0"/>
              <w:autoSpaceDN w:val="0"/>
              <w:adjustRightInd w:val="0"/>
              <w:jc w:val="left"/>
              <w:rPr>
                <w:rFonts w:cs="Verdana"/>
                <w:bCs/>
                <w:sz w:val="15"/>
                <w:szCs w:val="15"/>
                <w:lang w:val="en-GB"/>
              </w:rPr>
            </w:pPr>
          </w:p>
        </w:tc>
        <w:tc>
          <w:tcPr>
            <w:tcW w:w="565"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M</w:t>
            </w:r>
          </w:p>
        </w:tc>
        <w:tc>
          <w:tcPr>
            <w:tcW w:w="2853"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 xml:space="preserve">5 Cecil Lloyd St. </w:t>
            </w:r>
          </w:p>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Stirling, 5241</w:t>
            </w:r>
          </w:p>
        </w:tc>
        <w:tc>
          <w:tcPr>
            <w:tcW w:w="2410" w:type="dxa"/>
            <w:shd w:val="solid" w:color="FFFFFF" w:fill="FFFFFF"/>
          </w:tcPr>
          <w:p w:rsidR="00CE6A1D" w:rsidRPr="00C96B4F" w:rsidRDefault="00E752B5" w:rsidP="00CE6A1D">
            <w:pPr>
              <w:autoSpaceDE w:val="0"/>
              <w:autoSpaceDN w:val="0"/>
              <w:adjustRightInd w:val="0"/>
              <w:jc w:val="left"/>
              <w:rPr>
                <w:rFonts w:cs="Verdana"/>
                <w:bCs/>
                <w:sz w:val="15"/>
                <w:szCs w:val="15"/>
                <w:lang w:val="en-GB"/>
              </w:rPr>
            </w:pPr>
            <w:hyperlink r:id="rId16" w:history="1">
              <w:r w:rsidR="00CE6A1D" w:rsidRPr="00C96B4F">
                <w:rPr>
                  <w:rStyle w:val="Hyperlink"/>
                  <w:rFonts w:cs="Verdana"/>
                  <w:bCs/>
                  <w:sz w:val="15"/>
                  <w:szCs w:val="15"/>
                  <w:lang w:val="en-GB"/>
                </w:rPr>
                <w:t>cjj.moore@gmail.com</w:t>
              </w:r>
            </w:hyperlink>
            <w:r w:rsidR="00CE6A1D" w:rsidRPr="00C96B4F">
              <w:rPr>
                <w:rFonts w:cs="Verdana"/>
                <w:bCs/>
                <w:sz w:val="15"/>
                <w:szCs w:val="15"/>
                <w:lang w:val="en-GB"/>
              </w:rPr>
              <w:t xml:space="preserve">  </w:t>
            </w:r>
          </w:p>
        </w:tc>
        <w:tc>
          <w:tcPr>
            <w:tcW w:w="1559"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082 949 6059</w:t>
            </w:r>
          </w:p>
        </w:tc>
      </w:tr>
      <w:tr w:rsidR="00CE6A1D" w:rsidRPr="00C96B4F" w:rsidTr="00CE6A1D">
        <w:tc>
          <w:tcPr>
            <w:tcW w:w="2252" w:type="dxa"/>
            <w:shd w:val="solid" w:color="FFFFFF" w:fill="FFFFFF"/>
          </w:tcPr>
          <w:p w:rsidR="00CE6A1D" w:rsidRPr="00C96B4F" w:rsidRDefault="00CE6A1D" w:rsidP="00CE6A1D">
            <w:pPr>
              <w:autoSpaceDE w:val="0"/>
              <w:autoSpaceDN w:val="0"/>
              <w:adjustRightInd w:val="0"/>
              <w:jc w:val="left"/>
              <w:rPr>
                <w:rFonts w:cs="Arial"/>
                <w:sz w:val="15"/>
                <w:szCs w:val="15"/>
                <w:lang w:val="en-US"/>
              </w:rPr>
            </w:pPr>
            <w:r w:rsidRPr="00C96B4F">
              <w:rPr>
                <w:color w:val="000000"/>
                <w:sz w:val="15"/>
                <w:szCs w:val="15"/>
              </w:rPr>
              <w:t xml:space="preserve">The Rev </w:t>
            </w:r>
            <w:r w:rsidRPr="00C96B4F">
              <w:rPr>
                <w:rFonts w:cs="Arial"/>
                <w:sz w:val="15"/>
                <w:szCs w:val="15"/>
                <w:lang w:val="en-US"/>
              </w:rPr>
              <w:t>Allan Nyoni</w:t>
            </w:r>
          </w:p>
          <w:p w:rsidR="00CE6A1D" w:rsidRPr="00C96B4F" w:rsidRDefault="00CE6A1D" w:rsidP="00CE6A1D">
            <w:pPr>
              <w:autoSpaceDE w:val="0"/>
              <w:autoSpaceDN w:val="0"/>
              <w:adjustRightInd w:val="0"/>
              <w:jc w:val="left"/>
              <w:rPr>
                <w:rFonts w:cs="Verdana"/>
                <w:bCs/>
                <w:sz w:val="15"/>
                <w:szCs w:val="15"/>
                <w:lang w:val="en-GB"/>
              </w:rPr>
            </w:pPr>
          </w:p>
        </w:tc>
        <w:tc>
          <w:tcPr>
            <w:tcW w:w="565"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M</w:t>
            </w:r>
          </w:p>
        </w:tc>
        <w:tc>
          <w:tcPr>
            <w:tcW w:w="2853"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 xml:space="preserve">34 Blackthorn Ave, </w:t>
            </w:r>
          </w:p>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Foresthill, Port Elizabeth</w:t>
            </w:r>
          </w:p>
        </w:tc>
        <w:tc>
          <w:tcPr>
            <w:tcW w:w="2410" w:type="dxa"/>
            <w:shd w:val="solid" w:color="FFFFFF" w:fill="FFFFFF"/>
          </w:tcPr>
          <w:p w:rsidR="00CE6A1D" w:rsidRPr="00C96B4F" w:rsidRDefault="00E752B5" w:rsidP="00CE6A1D">
            <w:pPr>
              <w:autoSpaceDE w:val="0"/>
              <w:autoSpaceDN w:val="0"/>
              <w:adjustRightInd w:val="0"/>
              <w:jc w:val="left"/>
              <w:rPr>
                <w:rFonts w:cs="Verdana"/>
                <w:bCs/>
                <w:sz w:val="15"/>
                <w:szCs w:val="15"/>
                <w:lang w:val="en-GB"/>
              </w:rPr>
            </w:pPr>
            <w:hyperlink r:id="rId17" w:history="1">
              <w:r w:rsidR="00CE6A1D" w:rsidRPr="00C96B4F">
                <w:rPr>
                  <w:rStyle w:val="Hyperlink"/>
                  <w:rFonts w:cs="Verdana"/>
                  <w:bCs/>
                  <w:sz w:val="15"/>
                  <w:szCs w:val="15"/>
                  <w:lang w:val="en-GB"/>
                </w:rPr>
                <w:t>allannyoni1959@hotmail.com</w:t>
              </w:r>
            </w:hyperlink>
            <w:r w:rsidR="00CE6A1D" w:rsidRPr="00C96B4F">
              <w:rPr>
                <w:rFonts w:cs="Verdana"/>
                <w:bCs/>
                <w:sz w:val="15"/>
                <w:szCs w:val="15"/>
                <w:lang w:val="en-GB"/>
              </w:rPr>
              <w:t xml:space="preserve"> </w:t>
            </w:r>
          </w:p>
        </w:tc>
        <w:tc>
          <w:tcPr>
            <w:tcW w:w="1559"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083 394 2964</w:t>
            </w:r>
          </w:p>
        </w:tc>
      </w:tr>
      <w:tr w:rsidR="00CE6A1D" w:rsidRPr="00C96B4F" w:rsidTr="00CE6A1D">
        <w:tc>
          <w:tcPr>
            <w:tcW w:w="2252"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The Lulamile Obose</w:t>
            </w:r>
          </w:p>
          <w:p w:rsidR="00CE6A1D" w:rsidRPr="00C96B4F" w:rsidRDefault="00CE6A1D" w:rsidP="00CE6A1D">
            <w:pPr>
              <w:rPr>
                <w:rFonts w:cs="Verdana"/>
                <w:bCs/>
                <w:sz w:val="15"/>
                <w:szCs w:val="15"/>
                <w:lang w:val="en-GB"/>
              </w:rPr>
            </w:pPr>
          </w:p>
        </w:tc>
        <w:tc>
          <w:tcPr>
            <w:tcW w:w="565"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M</w:t>
            </w:r>
          </w:p>
        </w:tc>
        <w:tc>
          <w:tcPr>
            <w:tcW w:w="2853"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 xml:space="preserve">PO Box 320, </w:t>
            </w:r>
          </w:p>
          <w:p w:rsidR="00CE6A1D" w:rsidRPr="00C96B4F" w:rsidRDefault="00CE6A1D" w:rsidP="00CE6A1D">
            <w:pPr>
              <w:rPr>
                <w:rFonts w:cs="Verdana"/>
                <w:bCs/>
                <w:sz w:val="15"/>
                <w:szCs w:val="15"/>
                <w:lang w:val="en-GB"/>
              </w:rPr>
            </w:pPr>
            <w:r w:rsidRPr="00C96B4F">
              <w:rPr>
                <w:rFonts w:cs="Verdana"/>
                <w:bCs/>
                <w:sz w:val="15"/>
                <w:szCs w:val="15"/>
                <w:lang w:val="en-GB"/>
              </w:rPr>
              <w:t>Mdantsane, 5219</w:t>
            </w:r>
          </w:p>
        </w:tc>
        <w:tc>
          <w:tcPr>
            <w:tcW w:w="2410" w:type="dxa"/>
            <w:shd w:val="solid" w:color="FFFFFF" w:fill="FFFFFF"/>
          </w:tcPr>
          <w:p w:rsidR="00CE6A1D" w:rsidRPr="00C96B4F" w:rsidRDefault="00E752B5" w:rsidP="00CE6A1D">
            <w:pPr>
              <w:rPr>
                <w:rFonts w:cs="Verdana"/>
                <w:bCs/>
                <w:sz w:val="15"/>
                <w:szCs w:val="15"/>
                <w:lang w:val="en-GB"/>
              </w:rPr>
            </w:pPr>
            <w:hyperlink r:id="rId18" w:history="1">
              <w:r w:rsidR="00CE6A1D" w:rsidRPr="00C96B4F">
                <w:rPr>
                  <w:rStyle w:val="Hyperlink"/>
                  <w:rFonts w:cs="Verdana"/>
                  <w:bCs/>
                  <w:sz w:val="15"/>
                  <w:szCs w:val="15"/>
                  <w:lang w:val="en-GB"/>
                </w:rPr>
                <w:t>lulamilep.obose@gmail.com</w:t>
              </w:r>
            </w:hyperlink>
            <w:r w:rsidR="00CE6A1D" w:rsidRPr="00C96B4F">
              <w:rPr>
                <w:rFonts w:cs="Verdana"/>
                <w:bCs/>
                <w:sz w:val="15"/>
                <w:szCs w:val="15"/>
                <w:lang w:val="en-GB"/>
              </w:rPr>
              <w:t xml:space="preserve"> </w:t>
            </w:r>
          </w:p>
        </w:tc>
        <w:tc>
          <w:tcPr>
            <w:tcW w:w="1559" w:type="dxa"/>
            <w:shd w:val="solid" w:color="FFFFFF" w:fill="FFFFFF"/>
          </w:tcPr>
          <w:p w:rsidR="00CE6A1D" w:rsidRPr="00C96B4F" w:rsidRDefault="00CE6A1D" w:rsidP="00CE6A1D">
            <w:pPr>
              <w:jc w:val="left"/>
              <w:rPr>
                <w:rFonts w:cs="Verdana"/>
                <w:bCs/>
                <w:sz w:val="15"/>
                <w:szCs w:val="15"/>
                <w:lang w:val="en-GB"/>
              </w:rPr>
            </w:pPr>
            <w:r w:rsidRPr="00C96B4F">
              <w:rPr>
                <w:rFonts w:cs="Verdana"/>
                <w:bCs/>
                <w:sz w:val="15"/>
                <w:szCs w:val="15"/>
                <w:lang w:val="en-GB"/>
              </w:rPr>
              <w:t>0829471559</w:t>
            </w:r>
          </w:p>
        </w:tc>
      </w:tr>
      <w:tr w:rsidR="00CE6A1D" w:rsidRPr="00C96B4F" w:rsidTr="00CE6A1D">
        <w:tc>
          <w:tcPr>
            <w:tcW w:w="2252" w:type="dxa"/>
            <w:shd w:val="solid" w:color="FFFFFF" w:fill="FFFFFF"/>
          </w:tcPr>
          <w:p w:rsidR="00CE6A1D" w:rsidRPr="00C96B4F" w:rsidRDefault="00CE6A1D" w:rsidP="00CE6A1D">
            <w:pPr>
              <w:jc w:val="left"/>
              <w:rPr>
                <w:rFonts w:cs="Verdana"/>
                <w:bCs/>
                <w:sz w:val="15"/>
                <w:szCs w:val="15"/>
                <w:lang w:val="en-GB"/>
              </w:rPr>
            </w:pPr>
            <w:r w:rsidRPr="00C96B4F">
              <w:rPr>
                <w:color w:val="000000"/>
                <w:sz w:val="15"/>
                <w:szCs w:val="15"/>
              </w:rPr>
              <w:t xml:space="preserve">The Rev </w:t>
            </w:r>
            <w:r w:rsidRPr="00C96B4F">
              <w:rPr>
                <w:rFonts w:cs="Verdana"/>
                <w:bCs/>
                <w:sz w:val="15"/>
                <w:szCs w:val="15"/>
                <w:lang w:val="en-GB"/>
              </w:rPr>
              <w:t>Sicelo P. Sam</w:t>
            </w:r>
          </w:p>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 </w:t>
            </w:r>
          </w:p>
        </w:tc>
        <w:tc>
          <w:tcPr>
            <w:tcW w:w="565" w:type="dxa"/>
            <w:shd w:val="solid" w:color="FFFFFF" w:fill="FFFFFF"/>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53" w:type="dxa"/>
            <w:shd w:val="solid" w:color="FFFFFF" w:fill="FFFFFF"/>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 O 83 </w:t>
            </w:r>
          </w:p>
          <w:p w:rsidR="00CE6A1D" w:rsidRPr="00C96B4F" w:rsidRDefault="00CE6A1D" w:rsidP="00CE6A1D">
            <w:pPr>
              <w:jc w:val="left"/>
              <w:rPr>
                <w:rFonts w:cs="Verdana"/>
                <w:bCs/>
                <w:sz w:val="15"/>
                <w:szCs w:val="15"/>
                <w:lang w:val="en-GB"/>
              </w:rPr>
            </w:pPr>
            <w:r w:rsidRPr="00C96B4F">
              <w:rPr>
                <w:rFonts w:cs="Verdana"/>
                <w:bCs/>
                <w:sz w:val="15"/>
                <w:szCs w:val="15"/>
                <w:lang w:val="en-GB"/>
              </w:rPr>
              <w:t>Zwelitsha 5608</w:t>
            </w:r>
          </w:p>
        </w:tc>
        <w:tc>
          <w:tcPr>
            <w:tcW w:w="2410" w:type="dxa"/>
            <w:shd w:val="solid" w:color="FFFFFF" w:fill="FFFFFF"/>
          </w:tcPr>
          <w:p w:rsidR="00CE6A1D" w:rsidRPr="00C96B4F" w:rsidRDefault="00E752B5" w:rsidP="00CE6A1D">
            <w:pPr>
              <w:jc w:val="left"/>
              <w:rPr>
                <w:rFonts w:cs="Verdana"/>
                <w:bCs/>
                <w:sz w:val="15"/>
                <w:szCs w:val="15"/>
                <w:lang w:val="en-GB"/>
              </w:rPr>
            </w:pPr>
            <w:hyperlink r:id="rId19" w:history="1">
              <w:r w:rsidR="00CE6A1D" w:rsidRPr="00C96B4F">
                <w:rPr>
                  <w:rStyle w:val="Hyperlink"/>
                  <w:rFonts w:cs="Verdana"/>
                  <w:bCs/>
                  <w:sz w:val="15"/>
                  <w:szCs w:val="15"/>
                  <w:lang w:val="en-GB"/>
                </w:rPr>
                <w:t>stphillips@border.co.za</w:t>
              </w:r>
            </w:hyperlink>
            <w:r w:rsidR="00CE6A1D" w:rsidRPr="00C96B4F">
              <w:rPr>
                <w:rFonts w:cs="Verdana"/>
                <w:bCs/>
                <w:sz w:val="15"/>
                <w:szCs w:val="15"/>
                <w:lang w:val="en-GB"/>
              </w:rPr>
              <w:t xml:space="preserve"> </w:t>
            </w:r>
          </w:p>
        </w:tc>
        <w:tc>
          <w:tcPr>
            <w:tcW w:w="1559"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082 974 9459</w:t>
            </w:r>
          </w:p>
        </w:tc>
      </w:tr>
      <w:tr w:rsidR="00CE6A1D" w:rsidRPr="00C96B4F" w:rsidTr="00CE6A1D">
        <w:tc>
          <w:tcPr>
            <w:tcW w:w="2252" w:type="dxa"/>
            <w:shd w:val="solid" w:color="FFFFFF" w:fill="FFFFFF"/>
          </w:tcPr>
          <w:p w:rsidR="00CE6A1D" w:rsidRPr="00C96B4F" w:rsidRDefault="00CE6A1D" w:rsidP="00CE6A1D">
            <w:pPr>
              <w:autoSpaceDE w:val="0"/>
              <w:autoSpaceDN w:val="0"/>
              <w:adjustRightInd w:val="0"/>
              <w:jc w:val="left"/>
              <w:rPr>
                <w:rFonts w:cs="Arial"/>
                <w:sz w:val="15"/>
                <w:szCs w:val="15"/>
                <w:lang w:val="en-US"/>
              </w:rPr>
            </w:pPr>
            <w:r w:rsidRPr="00C96B4F">
              <w:rPr>
                <w:rFonts w:cs="Arial"/>
                <w:sz w:val="15"/>
                <w:szCs w:val="15"/>
                <w:lang w:val="en-US"/>
              </w:rPr>
              <w:t>The Rev Tobie Steyn</w:t>
            </w:r>
          </w:p>
          <w:p w:rsidR="00CE6A1D" w:rsidRPr="00C96B4F" w:rsidRDefault="00CE6A1D" w:rsidP="00CE6A1D">
            <w:pPr>
              <w:autoSpaceDE w:val="0"/>
              <w:autoSpaceDN w:val="0"/>
              <w:adjustRightInd w:val="0"/>
              <w:jc w:val="left"/>
              <w:rPr>
                <w:rFonts w:cs="Verdana"/>
                <w:bCs/>
                <w:sz w:val="15"/>
                <w:szCs w:val="15"/>
                <w:lang w:val="en-GB"/>
              </w:rPr>
            </w:pPr>
          </w:p>
        </w:tc>
        <w:tc>
          <w:tcPr>
            <w:tcW w:w="565"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M</w:t>
            </w:r>
          </w:p>
        </w:tc>
        <w:tc>
          <w:tcPr>
            <w:tcW w:w="2853"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 xml:space="preserve">P O Box 3073, </w:t>
            </w:r>
          </w:p>
          <w:p w:rsidR="00CE6A1D" w:rsidRPr="00C96B4F" w:rsidRDefault="00CE6A1D" w:rsidP="00CE6A1D">
            <w:pPr>
              <w:autoSpaceDE w:val="0"/>
              <w:autoSpaceDN w:val="0"/>
              <w:adjustRightInd w:val="0"/>
              <w:jc w:val="left"/>
              <w:rPr>
                <w:rFonts w:cs="Verdana"/>
                <w:b/>
                <w:bCs/>
                <w:sz w:val="15"/>
                <w:szCs w:val="15"/>
                <w:lang w:val="en-GB"/>
              </w:rPr>
            </w:pPr>
            <w:r w:rsidRPr="00C96B4F">
              <w:rPr>
                <w:rFonts w:cs="Verdana"/>
                <w:bCs/>
                <w:sz w:val="15"/>
                <w:szCs w:val="15"/>
                <w:lang w:val="en-GB"/>
              </w:rPr>
              <w:t>Cambridge, 5206</w:t>
            </w:r>
          </w:p>
        </w:tc>
        <w:tc>
          <w:tcPr>
            <w:tcW w:w="2410" w:type="dxa"/>
            <w:shd w:val="solid" w:color="FFFFFF" w:fill="FFFFFF"/>
          </w:tcPr>
          <w:p w:rsidR="00CE6A1D" w:rsidRPr="00C96B4F" w:rsidRDefault="00E752B5" w:rsidP="00CE6A1D">
            <w:pPr>
              <w:autoSpaceDE w:val="0"/>
              <w:autoSpaceDN w:val="0"/>
              <w:adjustRightInd w:val="0"/>
              <w:jc w:val="left"/>
              <w:rPr>
                <w:rFonts w:cs="Verdana"/>
                <w:bCs/>
                <w:sz w:val="15"/>
                <w:szCs w:val="15"/>
                <w:lang w:val="en-GB"/>
              </w:rPr>
            </w:pPr>
            <w:hyperlink r:id="rId20" w:history="1">
              <w:r w:rsidR="00CE6A1D" w:rsidRPr="00C96B4F">
                <w:rPr>
                  <w:rStyle w:val="Hyperlink"/>
                  <w:rFonts w:cs="Verdana"/>
                  <w:bCs/>
                  <w:sz w:val="15"/>
                  <w:szCs w:val="15"/>
                  <w:lang w:val="en-GB"/>
                </w:rPr>
                <w:t>tssteyn@gmail.com</w:t>
              </w:r>
            </w:hyperlink>
            <w:r w:rsidR="00CE6A1D" w:rsidRPr="00C96B4F">
              <w:rPr>
                <w:rFonts w:cs="Verdana"/>
                <w:bCs/>
                <w:sz w:val="15"/>
                <w:szCs w:val="15"/>
                <w:lang w:val="en-GB"/>
              </w:rPr>
              <w:t xml:space="preserve"> </w:t>
            </w:r>
          </w:p>
        </w:tc>
        <w:tc>
          <w:tcPr>
            <w:tcW w:w="1559"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072 486 5378</w:t>
            </w:r>
          </w:p>
        </w:tc>
      </w:tr>
      <w:tr w:rsidR="00CE6A1D" w:rsidRPr="00C96B4F" w:rsidTr="00CE6A1D">
        <w:tc>
          <w:tcPr>
            <w:tcW w:w="2252" w:type="dxa"/>
            <w:shd w:val="solid" w:color="FFFFFF" w:fill="FFFFFF"/>
          </w:tcPr>
          <w:p w:rsidR="00CE6A1D" w:rsidRPr="00C96B4F" w:rsidRDefault="00CE6A1D" w:rsidP="00CE6A1D">
            <w:pPr>
              <w:autoSpaceDE w:val="0"/>
              <w:autoSpaceDN w:val="0"/>
              <w:adjustRightInd w:val="0"/>
              <w:jc w:val="left"/>
              <w:rPr>
                <w:rFonts w:cs="Arial"/>
                <w:sz w:val="15"/>
                <w:szCs w:val="15"/>
                <w:lang w:val="en-US"/>
              </w:rPr>
            </w:pPr>
            <w:r w:rsidRPr="00C96B4F">
              <w:rPr>
                <w:color w:val="000000"/>
                <w:sz w:val="15"/>
                <w:szCs w:val="15"/>
              </w:rPr>
              <w:t xml:space="preserve">The Rev </w:t>
            </w:r>
            <w:r w:rsidRPr="00C96B4F">
              <w:rPr>
                <w:rFonts w:cs="Arial"/>
                <w:sz w:val="15"/>
                <w:szCs w:val="15"/>
                <w:lang w:val="en-US"/>
              </w:rPr>
              <w:t>Xolani Vatela</w:t>
            </w:r>
          </w:p>
          <w:p w:rsidR="00CE6A1D" w:rsidRPr="00C96B4F" w:rsidRDefault="00CE6A1D" w:rsidP="00CE6A1D">
            <w:pPr>
              <w:autoSpaceDE w:val="0"/>
              <w:autoSpaceDN w:val="0"/>
              <w:adjustRightInd w:val="0"/>
              <w:jc w:val="left"/>
              <w:rPr>
                <w:rFonts w:cs="Verdana"/>
                <w:bCs/>
                <w:sz w:val="15"/>
                <w:szCs w:val="15"/>
                <w:lang w:val="en-GB"/>
              </w:rPr>
            </w:pPr>
          </w:p>
        </w:tc>
        <w:tc>
          <w:tcPr>
            <w:tcW w:w="565"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M</w:t>
            </w:r>
          </w:p>
        </w:tc>
        <w:tc>
          <w:tcPr>
            <w:tcW w:w="2853" w:type="dxa"/>
            <w:shd w:val="solid" w:color="FFFFFF" w:fill="FFFFFF"/>
          </w:tcPr>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 xml:space="preserve">P O Box 5005, </w:t>
            </w:r>
          </w:p>
          <w:p w:rsidR="00CE6A1D" w:rsidRPr="00C96B4F" w:rsidRDefault="00CE6A1D" w:rsidP="00CE6A1D">
            <w:pPr>
              <w:autoSpaceDE w:val="0"/>
              <w:autoSpaceDN w:val="0"/>
              <w:adjustRightInd w:val="0"/>
              <w:jc w:val="left"/>
              <w:rPr>
                <w:rFonts w:cs="Verdana"/>
                <w:bCs/>
                <w:sz w:val="15"/>
                <w:szCs w:val="15"/>
                <w:lang w:val="en-GB"/>
              </w:rPr>
            </w:pPr>
            <w:r w:rsidRPr="00C96B4F">
              <w:rPr>
                <w:rFonts w:cs="Verdana"/>
                <w:bCs/>
                <w:sz w:val="15"/>
                <w:szCs w:val="15"/>
                <w:lang w:val="en-GB"/>
              </w:rPr>
              <w:t>Mlungisi PO Queenstown, 5320</w:t>
            </w:r>
          </w:p>
        </w:tc>
        <w:tc>
          <w:tcPr>
            <w:tcW w:w="2410" w:type="dxa"/>
            <w:shd w:val="solid" w:color="FFFFFF" w:fill="FFFFFF"/>
          </w:tcPr>
          <w:p w:rsidR="00CE6A1D" w:rsidRPr="00C96B4F" w:rsidRDefault="00E752B5" w:rsidP="00CE6A1D">
            <w:pPr>
              <w:autoSpaceDE w:val="0"/>
              <w:autoSpaceDN w:val="0"/>
              <w:adjustRightInd w:val="0"/>
              <w:jc w:val="left"/>
              <w:rPr>
                <w:rFonts w:cs="Verdana"/>
                <w:bCs/>
                <w:sz w:val="15"/>
                <w:szCs w:val="15"/>
                <w:lang w:val="en-GB"/>
              </w:rPr>
            </w:pPr>
            <w:hyperlink r:id="rId21" w:history="1">
              <w:r w:rsidR="00CE6A1D" w:rsidRPr="00C96B4F">
                <w:rPr>
                  <w:rStyle w:val="Hyperlink"/>
                  <w:rFonts w:cs="Verdana"/>
                  <w:bCs/>
                  <w:sz w:val="15"/>
                  <w:szCs w:val="15"/>
                  <w:lang w:val="en-GB"/>
                </w:rPr>
                <w:t>vatelax@gmail.com</w:t>
              </w:r>
            </w:hyperlink>
            <w:r w:rsidR="00CE6A1D" w:rsidRPr="00C96B4F">
              <w:rPr>
                <w:rFonts w:cs="Verdana"/>
                <w:bCs/>
                <w:sz w:val="15"/>
                <w:szCs w:val="15"/>
                <w:lang w:val="en-GB"/>
              </w:rPr>
              <w:t xml:space="preserve"> </w:t>
            </w:r>
          </w:p>
        </w:tc>
        <w:tc>
          <w:tcPr>
            <w:tcW w:w="1559" w:type="dxa"/>
            <w:shd w:val="solid" w:color="FFFFFF" w:fill="FFFFFF"/>
          </w:tcPr>
          <w:p w:rsidR="00CE6A1D" w:rsidRPr="00C96B4F" w:rsidRDefault="00CE6A1D" w:rsidP="00CE6A1D">
            <w:pPr>
              <w:autoSpaceDE w:val="0"/>
              <w:autoSpaceDN w:val="0"/>
              <w:adjustRightInd w:val="0"/>
              <w:jc w:val="left"/>
              <w:rPr>
                <w:sz w:val="15"/>
                <w:szCs w:val="15"/>
              </w:rPr>
            </w:pPr>
            <w:r w:rsidRPr="00C96B4F">
              <w:rPr>
                <w:sz w:val="15"/>
                <w:szCs w:val="15"/>
              </w:rPr>
              <w:t>071 093 7140</w:t>
            </w:r>
          </w:p>
        </w:tc>
      </w:tr>
    </w:tbl>
    <w:p w:rsidR="00CE6A1D" w:rsidRPr="00C96B4F" w:rsidRDefault="00CE6A1D" w:rsidP="00CE6A1D">
      <w:pPr>
        <w:rPr>
          <w:b/>
          <w:sz w:val="15"/>
          <w:szCs w:val="15"/>
        </w:rPr>
      </w:pPr>
      <w:r w:rsidRPr="00C96B4F">
        <w:rPr>
          <w:b/>
          <w:sz w:val="15"/>
          <w:szCs w:val="15"/>
        </w:rPr>
        <w:t>Elders</w:t>
      </w:r>
    </w:p>
    <w:tbl>
      <w:tblPr>
        <w:tblStyle w:val="DefaultTable"/>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67"/>
        <w:gridCol w:w="2835"/>
        <w:gridCol w:w="2410"/>
        <w:gridCol w:w="1559"/>
      </w:tblGrid>
      <w:tr w:rsidR="00CE6A1D" w:rsidRPr="00C96B4F" w:rsidTr="00CE6A1D">
        <w:tc>
          <w:tcPr>
            <w:tcW w:w="2268"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7"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35"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410"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559"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CE6A1D">
        <w:tc>
          <w:tcPr>
            <w:tcW w:w="2268"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Zola Gebeda</w:t>
            </w:r>
          </w:p>
          <w:p w:rsidR="00CE6A1D" w:rsidRPr="00C96B4F" w:rsidRDefault="00CE6A1D" w:rsidP="00CE6A1D">
            <w:pPr>
              <w:rPr>
                <w:rFonts w:cs="Verdana"/>
                <w:bCs/>
                <w:sz w:val="15"/>
                <w:szCs w:val="15"/>
                <w:lang w:val="en-GB"/>
              </w:rPr>
            </w:pPr>
          </w:p>
        </w:tc>
        <w:tc>
          <w:tcPr>
            <w:tcW w:w="567"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M</w:t>
            </w:r>
          </w:p>
        </w:tc>
        <w:tc>
          <w:tcPr>
            <w:tcW w:w="2835"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 xml:space="preserve">P.O. Box 3036, </w:t>
            </w:r>
          </w:p>
          <w:p w:rsidR="00CE6A1D" w:rsidRPr="00C96B4F" w:rsidRDefault="00CE6A1D" w:rsidP="00CE6A1D">
            <w:pPr>
              <w:rPr>
                <w:rFonts w:cs="Verdana"/>
                <w:bCs/>
                <w:sz w:val="15"/>
                <w:szCs w:val="15"/>
                <w:lang w:val="en-GB"/>
              </w:rPr>
            </w:pPr>
            <w:r w:rsidRPr="00C96B4F">
              <w:rPr>
                <w:rFonts w:cs="Verdana"/>
                <w:bCs/>
                <w:sz w:val="15"/>
                <w:szCs w:val="15"/>
                <w:lang w:val="en-GB"/>
              </w:rPr>
              <w:t>King Williams Town, 5600</w:t>
            </w:r>
          </w:p>
        </w:tc>
        <w:tc>
          <w:tcPr>
            <w:tcW w:w="2410" w:type="dxa"/>
            <w:shd w:val="solid" w:color="FFFFFF" w:fill="FFFFFF"/>
          </w:tcPr>
          <w:p w:rsidR="00CE6A1D" w:rsidRPr="00C96B4F" w:rsidRDefault="00E752B5" w:rsidP="00CE6A1D">
            <w:pPr>
              <w:rPr>
                <w:rFonts w:cs="Verdana"/>
                <w:bCs/>
                <w:sz w:val="15"/>
                <w:szCs w:val="15"/>
                <w:lang w:val="en-GB"/>
              </w:rPr>
            </w:pPr>
            <w:hyperlink r:id="rId22" w:history="1">
              <w:r w:rsidR="00CE6A1D" w:rsidRPr="00C96B4F">
                <w:rPr>
                  <w:rStyle w:val="Hyperlink"/>
                  <w:rFonts w:cs="Verdana"/>
                  <w:bCs/>
                  <w:sz w:val="15"/>
                  <w:szCs w:val="15"/>
                  <w:lang w:val="en-GB"/>
                </w:rPr>
                <w:t>zolagebeda@gmail.com</w:t>
              </w:r>
            </w:hyperlink>
          </w:p>
        </w:tc>
        <w:tc>
          <w:tcPr>
            <w:tcW w:w="1559"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079 277 2599</w:t>
            </w:r>
          </w:p>
        </w:tc>
      </w:tr>
      <w:tr w:rsidR="00CE6A1D" w:rsidRPr="00C96B4F" w:rsidTr="00CE6A1D">
        <w:tc>
          <w:tcPr>
            <w:tcW w:w="2268"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Novayi Jekwa</w:t>
            </w:r>
          </w:p>
        </w:tc>
        <w:tc>
          <w:tcPr>
            <w:tcW w:w="567"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F</w:t>
            </w:r>
          </w:p>
        </w:tc>
        <w:tc>
          <w:tcPr>
            <w:tcW w:w="2835"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 xml:space="preserve">PO Box 4026 </w:t>
            </w:r>
          </w:p>
          <w:p w:rsidR="00CE6A1D" w:rsidRPr="00C96B4F" w:rsidRDefault="00CE6A1D" w:rsidP="00CE6A1D">
            <w:pPr>
              <w:rPr>
                <w:rFonts w:cs="Verdana"/>
                <w:bCs/>
                <w:sz w:val="15"/>
                <w:szCs w:val="15"/>
                <w:lang w:val="en-GB"/>
              </w:rPr>
            </w:pPr>
            <w:r w:rsidRPr="00C96B4F">
              <w:rPr>
                <w:rFonts w:cs="Verdana"/>
                <w:bCs/>
                <w:sz w:val="15"/>
                <w:szCs w:val="15"/>
                <w:lang w:val="en-GB"/>
              </w:rPr>
              <w:t>Duncan Village, East London 5216</w:t>
            </w:r>
          </w:p>
        </w:tc>
        <w:tc>
          <w:tcPr>
            <w:tcW w:w="2410" w:type="dxa"/>
            <w:shd w:val="solid" w:color="FFFFFF" w:fill="FFFFFF"/>
          </w:tcPr>
          <w:p w:rsidR="00CE6A1D" w:rsidRPr="00C96B4F" w:rsidRDefault="00E752B5" w:rsidP="00CE6A1D">
            <w:pPr>
              <w:rPr>
                <w:rFonts w:cs="Verdana"/>
                <w:bCs/>
                <w:sz w:val="15"/>
                <w:szCs w:val="15"/>
                <w:lang w:val="en-GB"/>
              </w:rPr>
            </w:pPr>
            <w:hyperlink r:id="rId23" w:history="1">
              <w:r w:rsidR="00CE6A1D" w:rsidRPr="00C96B4F">
                <w:rPr>
                  <w:rStyle w:val="Hyperlink"/>
                  <w:rFonts w:cs="Verdana"/>
                  <w:bCs/>
                  <w:sz w:val="15"/>
                  <w:szCs w:val="15"/>
                  <w:lang w:val="en-GB"/>
                </w:rPr>
                <w:t>nvjekwa@telkomsa.net</w:t>
              </w:r>
            </w:hyperlink>
          </w:p>
        </w:tc>
        <w:tc>
          <w:tcPr>
            <w:tcW w:w="1559"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0437483883</w:t>
            </w:r>
          </w:p>
          <w:p w:rsidR="00CE6A1D" w:rsidRPr="00C96B4F" w:rsidRDefault="00CE6A1D" w:rsidP="00CE6A1D">
            <w:pPr>
              <w:rPr>
                <w:rFonts w:cs="Verdana"/>
                <w:bCs/>
                <w:sz w:val="15"/>
                <w:szCs w:val="15"/>
                <w:lang w:val="en-GB"/>
              </w:rPr>
            </w:pPr>
            <w:r w:rsidRPr="00C96B4F">
              <w:rPr>
                <w:rFonts w:cs="Verdana"/>
                <w:bCs/>
                <w:sz w:val="15"/>
                <w:szCs w:val="15"/>
                <w:lang w:val="en-GB"/>
              </w:rPr>
              <w:t>0823356636</w:t>
            </w:r>
          </w:p>
        </w:tc>
      </w:tr>
      <w:tr w:rsidR="00CE6A1D" w:rsidRPr="00C96B4F" w:rsidTr="00CE6A1D">
        <w:tc>
          <w:tcPr>
            <w:tcW w:w="2268"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Mziyanda Maki</w:t>
            </w:r>
          </w:p>
          <w:p w:rsidR="00CE6A1D" w:rsidRPr="00C96B4F" w:rsidRDefault="00CE6A1D" w:rsidP="00CE6A1D">
            <w:pPr>
              <w:rPr>
                <w:rFonts w:cs="Verdana"/>
                <w:bCs/>
                <w:sz w:val="15"/>
                <w:szCs w:val="15"/>
                <w:lang w:val="en-GB"/>
              </w:rPr>
            </w:pPr>
          </w:p>
        </w:tc>
        <w:tc>
          <w:tcPr>
            <w:tcW w:w="567"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M</w:t>
            </w:r>
          </w:p>
        </w:tc>
        <w:tc>
          <w:tcPr>
            <w:tcW w:w="2835"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23 Swallow Drive,</w:t>
            </w:r>
          </w:p>
          <w:p w:rsidR="00CE6A1D" w:rsidRPr="00C96B4F" w:rsidRDefault="00CE6A1D" w:rsidP="00CE6A1D">
            <w:pPr>
              <w:rPr>
                <w:rFonts w:cs="Verdana"/>
                <w:bCs/>
                <w:sz w:val="15"/>
                <w:szCs w:val="15"/>
                <w:lang w:val="en-GB"/>
              </w:rPr>
            </w:pPr>
            <w:r w:rsidRPr="00C96B4F">
              <w:rPr>
                <w:rFonts w:cs="Verdana"/>
                <w:bCs/>
                <w:sz w:val="15"/>
                <w:szCs w:val="15"/>
                <w:lang w:val="en-GB"/>
              </w:rPr>
              <w:t xml:space="preserve">King Williams Town, 5601 </w:t>
            </w:r>
          </w:p>
        </w:tc>
        <w:tc>
          <w:tcPr>
            <w:tcW w:w="2410" w:type="dxa"/>
            <w:shd w:val="solid" w:color="FFFFFF" w:fill="FFFFFF"/>
          </w:tcPr>
          <w:p w:rsidR="00CE6A1D" w:rsidRPr="00C96B4F" w:rsidRDefault="00E752B5" w:rsidP="00CE6A1D">
            <w:pPr>
              <w:rPr>
                <w:rFonts w:cs="Verdana"/>
                <w:bCs/>
                <w:sz w:val="15"/>
                <w:szCs w:val="15"/>
                <w:lang w:val="en-GB"/>
              </w:rPr>
            </w:pPr>
            <w:hyperlink r:id="rId24" w:history="1">
              <w:r w:rsidR="00CE6A1D" w:rsidRPr="00C96B4F">
                <w:rPr>
                  <w:rStyle w:val="Hyperlink"/>
                  <w:rFonts w:cs="Verdana"/>
                  <w:bCs/>
                  <w:sz w:val="15"/>
                  <w:szCs w:val="15"/>
                  <w:lang w:val="en-GB"/>
                </w:rPr>
                <w:t>mziyadamaki@dha.gov.za</w:t>
              </w:r>
            </w:hyperlink>
            <w:r w:rsidR="00CE6A1D" w:rsidRPr="00C96B4F">
              <w:rPr>
                <w:rFonts w:cs="Verdana"/>
                <w:bCs/>
                <w:sz w:val="15"/>
                <w:szCs w:val="15"/>
                <w:lang w:val="en-GB"/>
              </w:rPr>
              <w:t xml:space="preserve"> </w:t>
            </w:r>
          </w:p>
        </w:tc>
        <w:tc>
          <w:tcPr>
            <w:tcW w:w="1559"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083 899 7375</w:t>
            </w:r>
          </w:p>
        </w:tc>
      </w:tr>
      <w:tr w:rsidR="00CE6A1D" w:rsidRPr="00C96B4F" w:rsidTr="00CE6A1D">
        <w:tc>
          <w:tcPr>
            <w:tcW w:w="2268" w:type="dxa"/>
            <w:shd w:val="solid" w:color="FFFFFF" w:fill="FFFFFF"/>
          </w:tcPr>
          <w:p w:rsidR="00CE6A1D" w:rsidRPr="00C96B4F" w:rsidRDefault="00CE6A1D" w:rsidP="00CE6A1D">
            <w:pPr>
              <w:autoSpaceDE w:val="0"/>
              <w:autoSpaceDN w:val="0"/>
              <w:adjustRightInd w:val="0"/>
              <w:rPr>
                <w:rFonts w:cs="Verdana"/>
                <w:bCs/>
                <w:sz w:val="15"/>
                <w:szCs w:val="15"/>
                <w:lang w:val="en-GB"/>
              </w:rPr>
            </w:pPr>
            <w:r w:rsidRPr="00C96B4F">
              <w:rPr>
                <w:rFonts w:cs="Verdana"/>
                <w:bCs/>
                <w:sz w:val="15"/>
                <w:szCs w:val="15"/>
                <w:lang w:val="en-GB"/>
              </w:rPr>
              <w:t>Nomawa</w:t>
            </w:r>
            <w:r>
              <w:rPr>
                <w:rFonts w:cs="Verdana"/>
                <w:bCs/>
                <w:sz w:val="15"/>
                <w:szCs w:val="15"/>
                <w:lang w:val="en-GB"/>
              </w:rPr>
              <w:t xml:space="preserve">bo </w:t>
            </w:r>
            <w:r w:rsidRPr="00C96B4F">
              <w:rPr>
                <w:rFonts w:cs="Verdana"/>
                <w:bCs/>
                <w:sz w:val="15"/>
                <w:szCs w:val="15"/>
                <w:lang w:val="en-GB"/>
              </w:rPr>
              <w:t>Mntambo</w:t>
            </w:r>
          </w:p>
          <w:p w:rsidR="00CE6A1D" w:rsidRPr="00C96B4F" w:rsidRDefault="00CE6A1D" w:rsidP="00CE6A1D">
            <w:pPr>
              <w:autoSpaceDE w:val="0"/>
              <w:autoSpaceDN w:val="0"/>
              <w:adjustRightInd w:val="0"/>
              <w:rPr>
                <w:rFonts w:cs="Arial"/>
                <w:sz w:val="15"/>
                <w:szCs w:val="15"/>
                <w:lang w:val="en-US"/>
              </w:rPr>
            </w:pPr>
          </w:p>
        </w:tc>
        <w:tc>
          <w:tcPr>
            <w:tcW w:w="567" w:type="dxa"/>
            <w:shd w:val="solid" w:color="FFFFFF" w:fill="FFFFFF"/>
          </w:tcPr>
          <w:p w:rsidR="00CE6A1D" w:rsidRPr="00C96B4F" w:rsidRDefault="00CE6A1D" w:rsidP="00CE6A1D">
            <w:pPr>
              <w:autoSpaceDE w:val="0"/>
              <w:autoSpaceDN w:val="0"/>
              <w:adjustRightInd w:val="0"/>
              <w:rPr>
                <w:rFonts w:cs="Verdana"/>
                <w:bCs/>
                <w:sz w:val="15"/>
                <w:szCs w:val="15"/>
                <w:lang w:val="en-GB" w:eastAsia="en-US"/>
              </w:rPr>
            </w:pPr>
            <w:r>
              <w:rPr>
                <w:rFonts w:cs="Verdana"/>
                <w:bCs/>
                <w:sz w:val="15"/>
                <w:szCs w:val="15"/>
                <w:lang w:val="en-GB" w:eastAsia="en-US"/>
              </w:rPr>
              <w:t>F</w:t>
            </w:r>
          </w:p>
        </w:tc>
        <w:tc>
          <w:tcPr>
            <w:tcW w:w="2835"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 xml:space="preserve">P.O. Box 45, </w:t>
            </w:r>
          </w:p>
          <w:p w:rsidR="00CE6A1D" w:rsidRPr="00C96B4F" w:rsidRDefault="00CE6A1D" w:rsidP="00CE6A1D">
            <w:pPr>
              <w:rPr>
                <w:rFonts w:cs="Verdana"/>
                <w:bCs/>
                <w:sz w:val="15"/>
                <w:szCs w:val="15"/>
                <w:lang w:val="en-GB"/>
              </w:rPr>
            </w:pPr>
            <w:r w:rsidRPr="00C96B4F">
              <w:rPr>
                <w:rFonts w:cs="Verdana"/>
                <w:bCs/>
                <w:sz w:val="15"/>
                <w:szCs w:val="15"/>
                <w:lang w:val="en-GB"/>
              </w:rPr>
              <w:t>Fort Hare, 5700</w:t>
            </w:r>
          </w:p>
        </w:tc>
        <w:tc>
          <w:tcPr>
            <w:tcW w:w="2410" w:type="dxa"/>
            <w:shd w:val="solid" w:color="FFFFFF" w:fill="FFFFFF"/>
          </w:tcPr>
          <w:p w:rsidR="00CE6A1D" w:rsidRPr="00C96B4F" w:rsidRDefault="00E752B5" w:rsidP="00CE6A1D">
            <w:pPr>
              <w:rPr>
                <w:rFonts w:cs="Verdana"/>
                <w:bCs/>
                <w:sz w:val="15"/>
                <w:szCs w:val="15"/>
                <w:lang w:val="en-GB"/>
              </w:rPr>
            </w:pPr>
            <w:hyperlink r:id="rId25" w:history="1">
              <w:r w:rsidR="00CE6A1D" w:rsidRPr="00C96B4F">
                <w:rPr>
                  <w:rStyle w:val="Hyperlink"/>
                  <w:rFonts w:cs="Verdana"/>
                  <w:bCs/>
                  <w:sz w:val="15"/>
                  <w:szCs w:val="15"/>
                  <w:lang w:val="en-GB"/>
                </w:rPr>
                <w:t>nmntambo@ufh.ac.za</w:t>
              </w:r>
            </w:hyperlink>
            <w:r w:rsidR="00CE6A1D" w:rsidRPr="00C96B4F">
              <w:rPr>
                <w:rFonts w:cs="Verdana"/>
                <w:bCs/>
                <w:sz w:val="15"/>
                <w:szCs w:val="15"/>
                <w:lang w:val="en-GB"/>
              </w:rPr>
              <w:t xml:space="preserve"> </w:t>
            </w:r>
          </w:p>
        </w:tc>
        <w:tc>
          <w:tcPr>
            <w:tcW w:w="1559"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0822003639</w:t>
            </w:r>
          </w:p>
        </w:tc>
      </w:tr>
      <w:tr w:rsidR="00CE6A1D" w:rsidRPr="00C96B4F" w:rsidTr="00CE6A1D">
        <w:tc>
          <w:tcPr>
            <w:tcW w:w="2268" w:type="dxa"/>
            <w:shd w:val="solid" w:color="FFFFFF" w:fill="FFFFFF"/>
          </w:tcPr>
          <w:p w:rsidR="00CE6A1D" w:rsidRPr="00C96B4F" w:rsidRDefault="00CE6A1D" w:rsidP="00CE6A1D">
            <w:pPr>
              <w:autoSpaceDE w:val="0"/>
              <w:autoSpaceDN w:val="0"/>
              <w:adjustRightInd w:val="0"/>
              <w:rPr>
                <w:rFonts w:cs="Verdana"/>
                <w:bCs/>
                <w:sz w:val="15"/>
                <w:szCs w:val="15"/>
                <w:lang w:val="en-GB" w:eastAsia="en-US"/>
              </w:rPr>
            </w:pPr>
            <w:r w:rsidRPr="00C96B4F">
              <w:rPr>
                <w:rFonts w:cs="Verdana"/>
                <w:bCs/>
                <w:sz w:val="15"/>
                <w:szCs w:val="15"/>
                <w:lang w:val="en-GB"/>
              </w:rPr>
              <w:t>Nikelo Sydney Moni</w:t>
            </w:r>
          </w:p>
        </w:tc>
        <w:tc>
          <w:tcPr>
            <w:tcW w:w="567" w:type="dxa"/>
            <w:shd w:val="solid" w:color="FFFFFF" w:fill="FFFFFF"/>
          </w:tcPr>
          <w:p w:rsidR="00CE6A1D" w:rsidRPr="00C96B4F" w:rsidRDefault="00CE6A1D" w:rsidP="00CE6A1D">
            <w:pPr>
              <w:autoSpaceDE w:val="0"/>
              <w:autoSpaceDN w:val="0"/>
              <w:adjustRightInd w:val="0"/>
              <w:rPr>
                <w:rFonts w:cs="Verdana"/>
                <w:bCs/>
                <w:sz w:val="15"/>
                <w:szCs w:val="15"/>
                <w:lang w:val="en-GB" w:eastAsia="en-US"/>
              </w:rPr>
            </w:pPr>
            <w:r w:rsidRPr="00C96B4F">
              <w:rPr>
                <w:rFonts w:cs="Verdana"/>
                <w:bCs/>
                <w:sz w:val="15"/>
                <w:szCs w:val="15"/>
                <w:lang w:val="en-GB"/>
              </w:rPr>
              <w:t>M</w:t>
            </w:r>
          </w:p>
        </w:tc>
        <w:tc>
          <w:tcPr>
            <w:tcW w:w="2835" w:type="dxa"/>
            <w:shd w:val="solid" w:color="FFFFFF" w:fill="FFFFFF"/>
          </w:tcPr>
          <w:p w:rsidR="00CE6A1D" w:rsidRPr="00C96B4F" w:rsidRDefault="00CE6A1D" w:rsidP="00CE6A1D">
            <w:pPr>
              <w:jc w:val="left"/>
              <w:rPr>
                <w:rFonts w:cs="Verdana"/>
                <w:bCs/>
                <w:sz w:val="15"/>
                <w:szCs w:val="15"/>
                <w:lang w:val="en-GB"/>
              </w:rPr>
            </w:pPr>
            <w:r>
              <w:rPr>
                <w:rFonts w:cs="Verdana"/>
                <w:bCs/>
                <w:sz w:val="15"/>
                <w:szCs w:val="15"/>
                <w:lang w:val="en-GB"/>
              </w:rPr>
              <w:t xml:space="preserve">c/o </w:t>
            </w:r>
            <w:r w:rsidRPr="00C96B4F">
              <w:rPr>
                <w:rFonts w:cs="Verdana"/>
                <w:bCs/>
                <w:sz w:val="15"/>
                <w:szCs w:val="15"/>
                <w:lang w:val="en-GB"/>
              </w:rPr>
              <w:t>P O 83</w:t>
            </w:r>
            <w:r>
              <w:rPr>
                <w:rFonts w:cs="Verdana"/>
                <w:bCs/>
                <w:sz w:val="15"/>
                <w:szCs w:val="15"/>
                <w:lang w:val="en-GB"/>
              </w:rPr>
              <w:t>,</w:t>
            </w:r>
            <w:r w:rsidRPr="00C96B4F">
              <w:rPr>
                <w:rFonts w:cs="Verdana"/>
                <w:bCs/>
                <w:sz w:val="15"/>
                <w:szCs w:val="15"/>
                <w:lang w:val="en-GB"/>
              </w:rPr>
              <w:t xml:space="preserve"> Zwelitsha 5608</w:t>
            </w:r>
          </w:p>
        </w:tc>
        <w:tc>
          <w:tcPr>
            <w:tcW w:w="2410" w:type="dxa"/>
            <w:shd w:val="solid" w:color="FFFFFF" w:fill="FFFFFF"/>
          </w:tcPr>
          <w:p w:rsidR="00CE6A1D" w:rsidRDefault="00E752B5" w:rsidP="00CE6A1D">
            <w:pPr>
              <w:jc w:val="left"/>
              <w:rPr>
                <w:rFonts w:cs="Verdana"/>
                <w:bCs/>
                <w:sz w:val="15"/>
                <w:szCs w:val="15"/>
                <w:lang w:val="en-GB"/>
              </w:rPr>
            </w:pPr>
            <w:hyperlink r:id="rId26" w:history="1">
              <w:r w:rsidR="00CE6A1D" w:rsidRPr="00C96B4F">
                <w:rPr>
                  <w:rStyle w:val="Hyperlink"/>
                  <w:rFonts w:cs="Verdana"/>
                  <w:bCs/>
                  <w:sz w:val="15"/>
                  <w:szCs w:val="15"/>
                  <w:lang w:val="en-GB"/>
                </w:rPr>
                <w:t>stphillips@border.co.za</w:t>
              </w:r>
            </w:hyperlink>
            <w:r w:rsidR="00CE6A1D" w:rsidRPr="00C96B4F">
              <w:rPr>
                <w:rFonts w:cs="Verdana"/>
                <w:bCs/>
                <w:sz w:val="15"/>
                <w:szCs w:val="15"/>
                <w:lang w:val="en-GB"/>
              </w:rPr>
              <w:t xml:space="preserve"> </w:t>
            </w:r>
          </w:p>
          <w:p w:rsidR="00CE6A1D" w:rsidRPr="00C96B4F" w:rsidRDefault="00CE6A1D" w:rsidP="00CE6A1D">
            <w:pPr>
              <w:jc w:val="left"/>
              <w:rPr>
                <w:rFonts w:cs="Verdana"/>
                <w:bCs/>
                <w:sz w:val="15"/>
                <w:szCs w:val="15"/>
                <w:lang w:val="en-GB"/>
              </w:rPr>
            </w:pPr>
          </w:p>
        </w:tc>
        <w:tc>
          <w:tcPr>
            <w:tcW w:w="1559" w:type="dxa"/>
            <w:shd w:val="solid" w:color="FFFFFF" w:fill="FFFFFF"/>
          </w:tcPr>
          <w:p w:rsidR="00CE6A1D" w:rsidRPr="00C96B4F" w:rsidRDefault="00CE6A1D" w:rsidP="00CE6A1D">
            <w:pPr>
              <w:autoSpaceDE w:val="0"/>
              <w:autoSpaceDN w:val="0"/>
              <w:adjustRightInd w:val="0"/>
              <w:rPr>
                <w:rFonts w:cs="Verdana"/>
                <w:bCs/>
                <w:sz w:val="15"/>
                <w:szCs w:val="15"/>
                <w:lang w:val="en-GB" w:eastAsia="en-US"/>
              </w:rPr>
            </w:pPr>
            <w:r w:rsidRPr="00C96B4F">
              <w:rPr>
                <w:rFonts w:cs="Verdana"/>
                <w:bCs/>
                <w:sz w:val="15"/>
                <w:szCs w:val="15"/>
                <w:lang w:val="en-GB"/>
              </w:rPr>
              <w:t>0763578459</w:t>
            </w:r>
          </w:p>
        </w:tc>
      </w:tr>
      <w:tr w:rsidR="00CE6A1D" w:rsidRPr="00C96B4F" w:rsidTr="00CE6A1D">
        <w:tc>
          <w:tcPr>
            <w:tcW w:w="2268" w:type="dxa"/>
            <w:shd w:val="solid" w:color="FFFFFF" w:fill="FFFFFF"/>
          </w:tcPr>
          <w:p w:rsidR="00CE6A1D" w:rsidRPr="00C96B4F" w:rsidRDefault="00CE6A1D" w:rsidP="00CE6A1D">
            <w:pPr>
              <w:rPr>
                <w:rFonts w:cs="Verdana"/>
                <w:bCs/>
                <w:sz w:val="15"/>
                <w:szCs w:val="15"/>
                <w:lang w:val="en-GB"/>
              </w:rPr>
            </w:pPr>
            <w:r>
              <w:rPr>
                <w:rFonts w:cs="Verdana"/>
                <w:bCs/>
                <w:sz w:val="15"/>
                <w:szCs w:val="15"/>
                <w:lang w:val="en-GB"/>
              </w:rPr>
              <w:t xml:space="preserve">Nobuntu </w:t>
            </w:r>
            <w:r w:rsidRPr="00C96B4F">
              <w:rPr>
                <w:rFonts w:cs="Verdana"/>
                <w:bCs/>
                <w:sz w:val="15"/>
                <w:szCs w:val="15"/>
                <w:lang w:val="en-GB"/>
              </w:rPr>
              <w:t>Cordelia Pona</w:t>
            </w:r>
          </w:p>
        </w:tc>
        <w:tc>
          <w:tcPr>
            <w:tcW w:w="567"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F</w:t>
            </w:r>
          </w:p>
        </w:tc>
        <w:tc>
          <w:tcPr>
            <w:tcW w:w="2835"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 xml:space="preserve">F748 NU10, </w:t>
            </w:r>
          </w:p>
          <w:p w:rsidR="00CE6A1D" w:rsidRPr="00C96B4F" w:rsidRDefault="00CE6A1D" w:rsidP="00CE6A1D">
            <w:pPr>
              <w:rPr>
                <w:rFonts w:cs="Verdana"/>
                <w:bCs/>
                <w:sz w:val="15"/>
                <w:szCs w:val="15"/>
                <w:lang w:val="en-GB"/>
              </w:rPr>
            </w:pPr>
            <w:r w:rsidRPr="00C96B4F">
              <w:rPr>
                <w:rFonts w:cs="Verdana"/>
                <w:bCs/>
                <w:sz w:val="15"/>
                <w:szCs w:val="15"/>
                <w:lang w:val="en-GB"/>
              </w:rPr>
              <w:t>Mdantsane, 5219</w:t>
            </w:r>
          </w:p>
        </w:tc>
        <w:tc>
          <w:tcPr>
            <w:tcW w:w="2410" w:type="dxa"/>
            <w:shd w:val="solid" w:color="FFFFFF" w:fill="FFFFFF"/>
          </w:tcPr>
          <w:p w:rsidR="00CE6A1D" w:rsidRPr="00C96B4F" w:rsidRDefault="00E752B5" w:rsidP="00CE6A1D">
            <w:pPr>
              <w:rPr>
                <w:rFonts w:cs="Verdana"/>
                <w:bCs/>
                <w:sz w:val="15"/>
                <w:szCs w:val="15"/>
                <w:lang w:val="en-GB"/>
              </w:rPr>
            </w:pPr>
            <w:hyperlink r:id="rId27" w:history="1">
              <w:r w:rsidR="00CE6A1D" w:rsidRPr="00C96B4F">
                <w:rPr>
                  <w:rStyle w:val="Hyperlink"/>
                  <w:rFonts w:cs="Verdana"/>
                  <w:bCs/>
                  <w:sz w:val="15"/>
                  <w:szCs w:val="15"/>
                  <w:lang w:val="en-GB"/>
                </w:rPr>
                <w:t>Buntu.pona@gmail.com</w:t>
              </w:r>
            </w:hyperlink>
          </w:p>
        </w:tc>
        <w:tc>
          <w:tcPr>
            <w:tcW w:w="1559"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 xml:space="preserve">0726172786 </w:t>
            </w:r>
          </w:p>
          <w:p w:rsidR="00CE6A1D" w:rsidRPr="00C96B4F" w:rsidRDefault="00CE6A1D" w:rsidP="00CE6A1D">
            <w:pPr>
              <w:rPr>
                <w:rFonts w:cs="Verdana"/>
                <w:bCs/>
                <w:sz w:val="15"/>
                <w:szCs w:val="15"/>
                <w:lang w:val="en-GB"/>
              </w:rPr>
            </w:pPr>
            <w:r w:rsidRPr="00C96B4F">
              <w:rPr>
                <w:rFonts w:cs="Verdana"/>
                <w:bCs/>
                <w:sz w:val="15"/>
                <w:szCs w:val="15"/>
                <w:lang w:val="en-GB"/>
              </w:rPr>
              <w:t>0437082357</w:t>
            </w:r>
          </w:p>
        </w:tc>
      </w:tr>
      <w:tr w:rsidR="00CE6A1D" w:rsidRPr="00C96B4F" w:rsidTr="00CE6A1D">
        <w:tc>
          <w:tcPr>
            <w:tcW w:w="2268"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Sigidimi Xaso</w:t>
            </w:r>
          </w:p>
        </w:tc>
        <w:tc>
          <w:tcPr>
            <w:tcW w:w="567"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M</w:t>
            </w:r>
          </w:p>
        </w:tc>
        <w:tc>
          <w:tcPr>
            <w:tcW w:w="2835"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 xml:space="preserve">18 Grogan Street, </w:t>
            </w:r>
          </w:p>
          <w:p w:rsidR="00CE6A1D" w:rsidRPr="00C96B4F" w:rsidRDefault="00CE6A1D" w:rsidP="00CE6A1D">
            <w:pPr>
              <w:rPr>
                <w:rFonts w:cs="Verdana"/>
                <w:bCs/>
                <w:sz w:val="15"/>
                <w:szCs w:val="15"/>
                <w:lang w:val="en-GB"/>
              </w:rPr>
            </w:pPr>
            <w:r w:rsidRPr="00C96B4F">
              <w:rPr>
                <w:rFonts w:cs="Verdana"/>
                <w:bCs/>
                <w:sz w:val="15"/>
                <w:szCs w:val="15"/>
                <w:lang w:val="en-GB"/>
              </w:rPr>
              <w:t>Saxilby, Amalinda, East London</w:t>
            </w:r>
          </w:p>
        </w:tc>
        <w:tc>
          <w:tcPr>
            <w:tcW w:w="2410" w:type="dxa"/>
            <w:shd w:val="solid" w:color="FFFFFF" w:fill="FFFFFF"/>
          </w:tcPr>
          <w:p w:rsidR="00CE6A1D" w:rsidRPr="00C96B4F" w:rsidRDefault="00E752B5" w:rsidP="00CE6A1D">
            <w:pPr>
              <w:rPr>
                <w:rFonts w:cs="Verdana"/>
                <w:bCs/>
                <w:sz w:val="15"/>
                <w:szCs w:val="15"/>
                <w:lang w:val="en-GB"/>
              </w:rPr>
            </w:pPr>
            <w:hyperlink r:id="rId28" w:history="1">
              <w:r w:rsidR="00CE6A1D" w:rsidRPr="00C96B4F">
                <w:rPr>
                  <w:rStyle w:val="Hyperlink"/>
                  <w:rFonts w:cs="Verdana"/>
                  <w:bCs/>
                  <w:sz w:val="15"/>
                  <w:szCs w:val="15"/>
                  <w:lang w:val="en-GB"/>
                </w:rPr>
                <w:t>xasosh@telkomsa.net</w:t>
              </w:r>
            </w:hyperlink>
          </w:p>
        </w:tc>
        <w:tc>
          <w:tcPr>
            <w:tcW w:w="1559" w:type="dxa"/>
            <w:shd w:val="solid" w:color="FFFFFF" w:fill="FFFFFF"/>
          </w:tcPr>
          <w:p w:rsidR="00CE6A1D" w:rsidRPr="00C96B4F" w:rsidRDefault="00CE6A1D" w:rsidP="00CE6A1D">
            <w:pPr>
              <w:rPr>
                <w:rFonts w:cs="Verdana"/>
                <w:bCs/>
                <w:sz w:val="15"/>
                <w:szCs w:val="15"/>
                <w:lang w:val="en-GB"/>
              </w:rPr>
            </w:pPr>
            <w:r w:rsidRPr="00C96B4F">
              <w:rPr>
                <w:rFonts w:cs="Verdana"/>
                <w:bCs/>
                <w:sz w:val="15"/>
                <w:szCs w:val="15"/>
                <w:lang w:val="en-GB"/>
              </w:rPr>
              <w:t>0827762528</w:t>
            </w:r>
          </w:p>
        </w:tc>
      </w:tr>
    </w:tbl>
    <w:p w:rsidR="00CE6A1D" w:rsidRDefault="00CE6A1D" w:rsidP="00CE6A1D">
      <w:pPr>
        <w:rPr>
          <w:b/>
          <w:sz w:val="15"/>
          <w:szCs w:val="15"/>
        </w:rPr>
      </w:pPr>
    </w:p>
    <w:p w:rsidR="00CE6A1D" w:rsidRPr="00515D88" w:rsidRDefault="00CE6A1D" w:rsidP="00CE6A1D">
      <w:r w:rsidRPr="0021191D">
        <w:rPr>
          <w:b/>
          <w:sz w:val="20"/>
        </w:rPr>
        <w:t>Central Cape</w:t>
      </w:r>
    </w:p>
    <w:p w:rsidR="00CE6A1D" w:rsidRPr="00C96B4F" w:rsidRDefault="00CE6A1D" w:rsidP="00CE6A1D">
      <w:pPr>
        <w:rPr>
          <w:rFonts w:cs="Verdana"/>
          <w:b/>
          <w:bCs/>
          <w:iCs/>
          <w:sz w:val="15"/>
          <w:szCs w:val="15"/>
          <w:lang w:val="en-GB"/>
        </w:rPr>
      </w:pPr>
      <w:r w:rsidRPr="00C96B4F">
        <w:rPr>
          <w:rFonts w:cs="Verdana"/>
          <w:b/>
          <w:bCs/>
          <w:iCs/>
          <w:sz w:val="15"/>
          <w:szCs w:val="15"/>
          <w:lang w:val="en-GB"/>
        </w:rPr>
        <w:t>Ministers</w:t>
      </w:r>
      <w:r w:rsidRPr="00C96B4F">
        <w:rPr>
          <w:rFonts w:cs="Verdana"/>
          <w:b/>
          <w:bCs/>
          <w:iCs/>
          <w:sz w:val="15"/>
          <w:szCs w:val="15"/>
          <w:lang w:val="en-GB"/>
        </w:rPr>
        <w:tab/>
      </w:r>
      <w:r w:rsidRPr="00C96B4F">
        <w:rPr>
          <w:rFonts w:cs="Verdana"/>
          <w:b/>
          <w:bCs/>
          <w:iCs/>
          <w:sz w:val="15"/>
          <w:szCs w:val="15"/>
          <w:lang w:val="en-GB"/>
        </w:rPr>
        <w:tab/>
      </w:r>
      <w:r w:rsidRPr="00C96B4F">
        <w:rPr>
          <w:rFonts w:cs="Verdana"/>
          <w:b/>
          <w:bCs/>
          <w:iCs/>
          <w:sz w:val="15"/>
          <w:szCs w:val="15"/>
          <w:lang w:val="en-GB"/>
        </w:rPr>
        <w:tab/>
      </w:r>
    </w:p>
    <w:tbl>
      <w:tblPr>
        <w:tblStyle w:val="TableGrid"/>
        <w:tblW w:w="9639" w:type="dxa"/>
        <w:tblInd w:w="108" w:type="dxa"/>
        <w:tblLayout w:type="fixed"/>
        <w:tblLook w:val="00A0" w:firstRow="1" w:lastRow="0" w:firstColumn="1" w:lastColumn="0" w:noHBand="0" w:noVBand="0"/>
      </w:tblPr>
      <w:tblGrid>
        <w:gridCol w:w="2268"/>
        <w:gridCol w:w="567"/>
        <w:gridCol w:w="2835"/>
        <w:gridCol w:w="2410"/>
        <w:gridCol w:w="1559"/>
      </w:tblGrid>
      <w:tr w:rsidR="00CE6A1D" w:rsidRPr="00C96B4F" w:rsidTr="00CE6A1D">
        <w:tc>
          <w:tcPr>
            <w:tcW w:w="2268"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rFonts w:cs="Verdana"/>
                <w:b/>
                <w:bCs/>
                <w:sz w:val="15"/>
                <w:szCs w:val="15"/>
                <w:lang w:val="en-GB"/>
              </w:rPr>
            </w:pPr>
            <w:r w:rsidRPr="00C96B4F">
              <w:rPr>
                <w:rFonts w:cs="Verdana"/>
                <w:b/>
                <w:bCs/>
                <w:sz w:val="15"/>
                <w:szCs w:val="15"/>
                <w:lang w:val="en-GB"/>
              </w:rPr>
              <w:t xml:space="preserve">Surname </w:t>
            </w:r>
          </w:p>
        </w:tc>
        <w:tc>
          <w:tcPr>
            <w:tcW w:w="567"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M/F</w:t>
            </w:r>
          </w:p>
        </w:tc>
        <w:tc>
          <w:tcPr>
            <w:tcW w:w="2835"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Postal Address</w:t>
            </w:r>
          </w:p>
        </w:tc>
        <w:tc>
          <w:tcPr>
            <w:tcW w:w="2410"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E-mail</w:t>
            </w:r>
          </w:p>
        </w:tc>
        <w:tc>
          <w:tcPr>
            <w:tcW w:w="1559"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Phone No</w:t>
            </w:r>
          </w:p>
        </w:tc>
      </w:tr>
      <w:tr w:rsidR="00CE6A1D" w:rsidRPr="00C96B4F" w:rsidTr="00CE6A1D">
        <w:tc>
          <w:tcPr>
            <w:tcW w:w="2268" w:type="dxa"/>
          </w:tcPr>
          <w:p w:rsidR="00CE6A1D" w:rsidRPr="00C96B4F" w:rsidRDefault="00CE6A1D" w:rsidP="00CE6A1D">
            <w:pPr>
              <w:jc w:val="left"/>
              <w:rPr>
                <w:rFonts w:cs="Verdana"/>
                <w:bCs/>
                <w:sz w:val="15"/>
                <w:szCs w:val="15"/>
                <w:lang w:val="en-GB"/>
              </w:rPr>
            </w:pPr>
            <w:r w:rsidRPr="00C96B4F">
              <w:rPr>
                <w:color w:val="000000"/>
                <w:sz w:val="15"/>
                <w:szCs w:val="15"/>
              </w:rPr>
              <w:t xml:space="preserve">The Rev </w:t>
            </w:r>
            <w:r w:rsidRPr="00C96B4F">
              <w:rPr>
                <w:rFonts w:cs="Verdana"/>
                <w:bCs/>
                <w:sz w:val="15"/>
                <w:szCs w:val="15"/>
                <w:lang w:val="en-GB"/>
              </w:rPr>
              <w:t>Dean Bachelor</w:t>
            </w: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Default="00CE6A1D" w:rsidP="00CE6A1D">
            <w:pPr>
              <w:jc w:val="left"/>
              <w:rPr>
                <w:rFonts w:cs="Verdana"/>
                <w:bCs/>
                <w:sz w:val="15"/>
                <w:szCs w:val="15"/>
                <w:lang w:val="en-GB"/>
              </w:rPr>
            </w:pPr>
            <w:r w:rsidRPr="00C96B4F">
              <w:rPr>
                <w:rFonts w:cs="Verdana"/>
                <w:bCs/>
                <w:sz w:val="15"/>
                <w:szCs w:val="15"/>
                <w:lang w:val="en-GB"/>
              </w:rPr>
              <w:t>1 Alfred Terrace, Central, PE 6001</w:t>
            </w:r>
          </w:p>
          <w:p w:rsidR="00CE6A1D" w:rsidRPr="00C96B4F" w:rsidRDefault="00CE6A1D" w:rsidP="00CE6A1D">
            <w:pPr>
              <w:jc w:val="left"/>
              <w:rPr>
                <w:rFonts w:cs="Verdana"/>
                <w:bCs/>
                <w:sz w:val="15"/>
                <w:szCs w:val="15"/>
                <w:lang w:val="en-GB"/>
              </w:rPr>
            </w:pPr>
          </w:p>
        </w:tc>
        <w:tc>
          <w:tcPr>
            <w:tcW w:w="2410" w:type="dxa"/>
          </w:tcPr>
          <w:p w:rsidR="00CE6A1D" w:rsidRPr="00C96B4F" w:rsidRDefault="00E752B5" w:rsidP="00CE6A1D">
            <w:pPr>
              <w:jc w:val="left"/>
              <w:rPr>
                <w:rFonts w:cs="Verdana"/>
                <w:bCs/>
                <w:sz w:val="15"/>
                <w:szCs w:val="15"/>
                <w:lang w:val="en-GB"/>
              </w:rPr>
            </w:pPr>
            <w:hyperlink r:id="rId29" w:history="1">
              <w:r w:rsidR="00CE6A1D" w:rsidRPr="00C96B4F">
                <w:rPr>
                  <w:rStyle w:val="Hyperlink"/>
                  <w:rFonts w:cs="Verdana"/>
                  <w:bCs/>
                  <w:sz w:val="15"/>
                  <w:szCs w:val="15"/>
                  <w:lang w:val="en-GB"/>
                </w:rPr>
                <w:t>dlbatch@mweb.co.za</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083</w:t>
            </w:r>
            <w:r>
              <w:rPr>
                <w:rFonts w:cs="Verdana"/>
                <w:bCs/>
                <w:sz w:val="15"/>
                <w:szCs w:val="15"/>
                <w:lang w:val="en-GB"/>
              </w:rPr>
              <w:t> </w:t>
            </w:r>
            <w:r w:rsidRPr="00C96B4F">
              <w:rPr>
                <w:rFonts w:cs="Verdana"/>
                <w:bCs/>
                <w:sz w:val="15"/>
                <w:szCs w:val="15"/>
                <w:lang w:val="en-GB"/>
              </w:rPr>
              <w:t>530</w:t>
            </w:r>
            <w:r>
              <w:rPr>
                <w:rFonts w:cs="Verdana"/>
                <w:bCs/>
                <w:sz w:val="15"/>
                <w:szCs w:val="15"/>
                <w:lang w:val="en-GB"/>
              </w:rPr>
              <w:t xml:space="preserve"> </w:t>
            </w:r>
            <w:r w:rsidRPr="00C96B4F">
              <w:rPr>
                <w:rFonts w:cs="Verdana"/>
                <w:bCs/>
                <w:sz w:val="15"/>
                <w:szCs w:val="15"/>
                <w:lang w:val="en-GB"/>
              </w:rPr>
              <w:t>9832</w:t>
            </w:r>
          </w:p>
        </w:tc>
      </w:tr>
      <w:tr w:rsidR="00CE6A1D" w:rsidRPr="00C96B4F" w:rsidTr="00CE6A1D">
        <w:tc>
          <w:tcPr>
            <w:tcW w:w="2268" w:type="dxa"/>
          </w:tcPr>
          <w:p w:rsidR="00CE6A1D" w:rsidRPr="00C96B4F" w:rsidRDefault="00CE6A1D" w:rsidP="00CE6A1D">
            <w:pPr>
              <w:jc w:val="left"/>
              <w:rPr>
                <w:rFonts w:cs="Verdana"/>
                <w:bCs/>
                <w:sz w:val="15"/>
                <w:szCs w:val="15"/>
                <w:lang w:val="en-GB"/>
              </w:rPr>
            </w:pPr>
            <w:r>
              <w:rPr>
                <w:rFonts w:cs="Verdana"/>
                <w:bCs/>
                <w:sz w:val="15"/>
                <w:szCs w:val="15"/>
                <w:lang w:val="en-GB"/>
              </w:rPr>
              <w:t>The Rev Howard Hans</w:t>
            </w:r>
          </w:p>
        </w:tc>
        <w:tc>
          <w:tcPr>
            <w:tcW w:w="567" w:type="dxa"/>
          </w:tcPr>
          <w:p w:rsidR="00CE6A1D" w:rsidRPr="00C96B4F" w:rsidRDefault="00CE6A1D" w:rsidP="00CE6A1D">
            <w:pPr>
              <w:jc w:val="left"/>
              <w:rPr>
                <w:rFonts w:cs="Verdana"/>
                <w:bCs/>
                <w:sz w:val="15"/>
                <w:szCs w:val="15"/>
                <w:lang w:val="en-GB"/>
              </w:rPr>
            </w:pPr>
            <w:r>
              <w:rPr>
                <w:rFonts w:cs="Verdana"/>
                <w:bCs/>
                <w:sz w:val="15"/>
                <w:szCs w:val="15"/>
                <w:lang w:val="en-GB"/>
              </w:rPr>
              <w:t>M</w:t>
            </w:r>
          </w:p>
        </w:tc>
        <w:tc>
          <w:tcPr>
            <w:tcW w:w="2835" w:type="dxa"/>
          </w:tcPr>
          <w:p w:rsidR="00CE6A1D" w:rsidRPr="00C96B4F" w:rsidRDefault="00CE6A1D" w:rsidP="00CE6A1D">
            <w:pPr>
              <w:jc w:val="left"/>
              <w:rPr>
                <w:rFonts w:cs="Verdana"/>
                <w:bCs/>
                <w:sz w:val="15"/>
                <w:szCs w:val="15"/>
                <w:lang w:val="en-GB"/>
              </w:rPr>
            </w:pPr>
            <w:r>
              <w:rPr>
                <w:rFonts w:cs="Verdana"/>
                <w:bCs/>
                <w:sz w:val="15"/>
                <w:szCs w:val="15"/>
                <w:lang w:val="en-GB"/>
              </w:rPr>
              <w:t>P O Box 21725, Port Elizabeth, 6000</w:t>
            </w:r>
          </w:p>
        </w:tc>
        <w:tc>
          <w:tcPr>
            <w:tcW w:w="2410" w:type="dxa"/>
          </w:tcPr>
          <w:p w:rsidR="00CE6A1D" w:rsidRPr="00C96B4F" w:rsidRDefault="00E752B5" w:rsidP="00CE6A1D">
            <w:pPr>
              <w:jc w:val="left"/>
              <w:rPr>
                <w:rFonts w:cs="Verdana"/>
                <w:bCs/>
                <w:sz w:val="15"/>
                <w:szCs w:val="15"/>
                <w:lang w:val="en-GB"/>
              </w:rPr>
            </w:pPr>
            <w:hyperlink r:id="rId30" w:history="1">
              <w:r w:rsidR="00CE6A1D" w:rsidRPr="00796254">
                <w:rPr>
                  <w:rStyle w:val="Hyperlink"/>
                  <w:rFonts w:cs="Verdana"/>
                  <w:bCs/>
                  <w:sz w:val="15"/>
                  <w:szCs w:val="15"/>
                  <w:lang w:val="en-GB"/>
                </w:rPr>
                <w:t>hans@mandelametro.gov.za</w:t>
              </w:r>
            </w:hyperlink>
          </w:p>
        </w:tc>
        <w:tc>
          <w:tcPr>
            <w:tcW w:w="1559" w:type="dxa"/>
          </w:tcPr>
          <w:p w:rsidR="00CE6A1D" w:rsidRPr="00C96B4F" w:rsidRDefault="00CE6A1D" w:rsidP="00CE6A1D">
            <w:pPr>
              <w:jc w:val="left"/>
              <w:rPr>
                <w:rFonts w:cs="Verdana"/>
                <w:bCs/>
                <w:sz w:val="15"/>
                <w:szCs w:val="15"/>
                <w:lang w:val="en-GB"/>
              </w:rPr>
            </w:pPr>
            <w:r>
              <w:rPr>
                <w:rFonts w:cs="Verdana"/>
                <w:bCs/>
                <w:sz w:val="15"/>
                <w:szCs w:val="15"/>
                <w:lang w:val="en-GB"/>
              </w:rPr>
              <w:t>083 321 2044</w:t>
            </w:r>
          </w:p>
        </w:tc>
      </w:tr>
      <w:tr w:rsidR="00CE6A1D" w:rsidRPr="00C96B4F" w:rsidTr="00CE6A1D">
        <w:tc>
          <w:tcPr>
            <w:tcW w:w="2268" w:type="dxa"/>
          </w:tcPr>
          <w:p w:rsidR="00CE6A1D" w:rsidRPr="00C96B4F" w:rsidRDefault="00CE6A1D" w:rsidP="00CE6A1D">
            <w:pPr>
              <w:jc w:val="left"/>
              <w:rPr>
                <w:rFonts w:cs="Verdana"/>
                <w:bCs/>
                <w:sz w:val="15"/>
                <w:szCs w:val="15"/>
                <w:lang w:val="en-GB"/>
              </w:rPr>
            </w:pPr>
            <w:r w:rsidRPr="00C96B4F">
              <w:rPr>
                <w:color w:val="000000"/>
                <w:sz w:val="15"/>
                <w:szCs w:val="15"/>
              </w:rPr>
              <w:t xml:space="preserve">The Rev </w:t>
            </w:r>
            <w:r w:rsidRPr="00C96B4F">
              <w:rPr>
                <w:rFonts w:cs="Verdana"/>
                <w:bCs/>
                <w:sz w:val="15"/>
                <w:szCs w:val="15"/>
                <w:lang w:val="en-GB"/>
              </w:rPr>
              <w:t>Hennie Kruger</w:t>
            </w: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jc w:val="left"/>
              <w:rPr>
                <w:rFonts w:cs="Verdana"/>
                <w:bCs/>
                <w:sz w:val="15"/>
                <w:szCs w:val="15"/>
                <w:lang w:val="en-GB"/>
              </w:rPr>
            </w:pPr>
            <w:r w:rsidRPr="00C96B4F">
              <w:rPr>
                <w:rFonts w:cs="Verdana"/>
                <w:bCs/>
                <w:sz w:val="15"/>
                <w:szCs w:val="15"/>
                <w:lang w:val="en-GB"/>
              </w:rPr>
              <w:t>P O Box 637,</w:t>
            </w:r>
          </w:p>
          <w:p w:rsidR="00CE6A1D" w:rsidRPr="00C96B4F" w:rsidRDefault="00CE6A1D" w:rsidP="00CE6A1D">
            <w:pPr>
              <w:jc w:val="left"/>
              <w:rPr>
                <w:rFonts w:cs="Verdana"/>
                <w:bCs/>
                <w:sz w:val="15"/>
                <w:szCs w:val="15"/>
                <w:lang w:val="en-GB"/>
              </w:rPr>
            </w:pPr>
            <w:r w:rsidRPr="00C96B4F">
              <w:rPr>
                <w:rFonts w:cs="Verdana"/>
                <w:bCs/>
                <w:sz w:val="15"/>
                <w:szCs w:val="15"/>
                <w:lang w:val="en-GB"/>
              </w:rPr>
              <w:t>Oudtshoorn,6620</w:t>
            </w:r>
          </w:p>
        </w:tc>
        <w:tc>
          <w:tcPr>
            <w:tcW w:w="2410" w:type="dxa"/>
          </w:tcPr>
          <w:p w:rsidR="00CE6A1D" w:rsidRPr="00C96B4F" w:rsidRDefault="00E752B5" w:rsidP="00CE6A1D">
            <w:pPr>
              <w:jc w:val="left"/>
              <w:rPr>
                <w:rFonts w:cs="Verdana"/>
                <w:bCs/>
                <w:sz w:val="15"/>
                <w:szCs w:val="15"/>
                <w:lang w:val="en-GB"/>
              </w:rPr>
            </w:pPr>
            <w:hyperlink r:id="rId31" w:history="1">
              <w:r w:rsidR="00CE6A1D" w:rsidRPr="00C96B4F">
                <w:rPr>
                  <w:rStyle w:val="Hyperlink"/>
                  <w:rFonts w:cs="Verdana"/>
                  <w:bCs/>
                  <w:sz w:val="15"/>
                  <w:szCs w:val="15"/>
                  <w:lang w:val="en-GB"/>
                </w:rPr>
                <w:t>odnpresby@scwireless.co.za</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076</w:t>
            </w:r>
            <w:r>
              <w:rPr>
                <w:rFonts w:cs="Verdana"/>
                <w:bCs/>
                <w:sz w:val="15"/>
                <w:szCs w:val="15"/>
                <w:lang w:val="en-GB"/>
              </w:rPr>
              <w:t> </w:t>
            </w:r>
            <w:r w:rsidRPr="00C96B4F">
              <w:rPr>
                <w:rFonts w:cs="Verdana"/>
                <w:bCs/>
                <w:sz w:val="15"/>
                <w:szCs w:val="15"/>
                <w:lang w:val="en-GB"/>
              </w:rPr>
              <w:t>474</w:t>
            </w:r>
            <w:r>
              <w:rPr>
                <w:rFonts w:cs="Verdana"/>
                <w:bCs/>
                <w:sz w:val="15"/>
                <w:szCs w:val="15"/>
                <w:lang w:val="en-GB"/>
              </w:rPr>
              <w:t xml:space="preserve"> </w:t>
            </w:r>
            <w:r w:rsidRPr="00C96B4F">
              <w:rPr>
                <w:rFonts w:cs="Verdana"/>
                <w:bCs/>
                <w:sz w:val="15"/>
                <w:szCs w:val="15"/>
                <w:lang w:val="en-GB"/>
              </w:rPr>
              <w:t>5328</w:t>
            </w:r>
          </w:p>
        </w:tc>
      </w:tr>
      <w:tr w:rsidR="00CE6A1D" w:rsidRPr="00C96B4F" w:rsidTr="00CE6A1D">
        <w:tc>
          <w:tcPr>
            <w:tcW w:w="2268" w:type="dxa"/>
          </w:tcPr>
          <w:p w:rsidR="00CE6A1D" w:rsidRPr="00C96B4F" w:rsidRDefault="00CE6A1D" w:rsidP="00CE6A1D">
            <w:pPr>
              <w:jc w:val="left"/>
              <w:rPr>
                <w:rFonts w:cs="Verdana"/>
                <w:bCs/>
                <w:sz w:val="15"/>
                <w:szCs w:val="15"/>
                <w:lang w:val="en-GB"/>
              </w:rPr>
            </w:pPr>
            <w:r w:rsidRPr="00C96B4F">
              <w:rPr>
                <w:color w:val="000000"/>
                <w:sz w:val="15"/>
                <w:szCs w:val="15"/>
              </w:rPr>
              <w:t xml:space="preserve">The Rev </w:t>
            </w:r>
            <w:r w:rsidRPr="00C96B4F">
              <w:rPr>
                <w:rFonts w:cs="Verdana"/>
                <w:bCs/>
                <w:sz w:val="15"/>
                <w:szCs w:val="15"/>
                <w:lang w:val="en-GB"/>
              </w:rPr>
              <w:t>Yibanathi Mahleza</w:t>
            </w: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 O Box 49, </w:t>
            </w:r>
          </w:p>
          <w:p w:rsidR="00CE6A1D" w:rsidRPr="00C96B4F" w:rsidRDefault="00CE6A1D" w:rsidP="00CE6A1D">
            <w:pPr>
              <w:jc w:val="left"/>
              <w:rPr>
                <w:rFonts w:cs="Verdana"/>
                <w:bCs/>
                <w:sz w:val="15"/>
                <w:szCs w:val="15"/>
                <w:lang w:val="en-GB"/>
              </w:rPr>
            </w:pPr>
            <w:r w:rsidRPr="00C96B4F">
              <w:rPr>
                <w:rFonts w:cs="Verdana"/>
                <w:bCs/>
                <w:sz w:val="15"/>
                <w:szCs w:val="15"/>
                <w:lang w:val="en-GB"/>
              </w:rPr>
              <w:t>Bedford, 5780</w:t>
            </w:r>
          </w:p>
        </w:tc>
        <w:tc>
          <w:tcPr>
            <w:tcW w:w="2410" w:type="dxa"/>
          </w:tcPr>
          <w:p w:rsidR="00CE6A1D" w:rsidRPr="00C96B4F" w:rsidRDefault="00E752B5" w:rsidP="00CE6A1D">
            <w:pPr>
              <w:jc w:val="left"/>
              <w:rPr>
                <w:rFonts w:cs="Verdana"/>
                <w:bCs/>
                <w:sz w:val="15"/>
                <w:szCs w:val="15"/>
                <w:lang w:val="en-GB"/>
              </w:rPr>
            </w:pPr>
            <w:hyperlink r:id="rId32" w:history="1">
              <w:r w:rsidR="00CE6A1D" w:rsidRPr="00C96B4F">
                <w:rPr>
                  <w:rStyle w:val="Hyperlink"/>
                  <w:rFonts w:cs="Verdana"/>
                  <w:bCs/>
                  <w:sz w:val="15"/>
                  <w:szCs w:val="15"/>
                  <w:lang w:val="en-GB"/>
                </w:rPr>
                <w:t>YibanathiM@sassa.gov.za</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083</w:t>
            </w:r>
            <w:r>
              <w:rPr>
                <w:rFonts w:cs="Verdana"/>
                <w:bCs/>
                <w:sz w:val="15"/>
                <w:szCs w:val="15"/>
                <w:lang w:val="en-GB"/>
              </w:rPr>
              <w:t> </w:t>
            </w:r>
            <w:r w:rsidRPr="00C96B4F">
              <w:rPr>
                <w:rFonts w:cs="Verdana"/>
                <w:bCs/>
                <w:sz w:val="15"/>
                <w:szCs w:val="15"/>
                <w:lang w:val="en-GB"/>
              </w:rPr>
              <w:t>535</w:t>
            </w:r>
            <w:r>
              <w:rPr>
                <w:rFonts w:cs="Verdana"/>
                <w:bCs/>
                <w:sz w:val="15"/>
                <w:szCs w:val="15"/>
                <w:lang w:val="en-GB"/>
              </w:rPr>
              <w:t xml:space="preserve"> </w:t>
            </w:r>
            <w:r w:rsidRPr="00C96B4F">
              <w:rPr>
                <w:rFonts w:cs="Verdana"/>
                <w:bCs/>
                <w:sz w:val="15"/>
                <w:szCs w:val="15"/>
                <w:lang w:val="en-GB"/>
              </w:rPr>
              <w:t>8438</w:t>
            </w:r>
          </w:p>
        </w:tc>
      </w:tr>
      <w:tr w:rsidR="00CE6A1D" w:rsidRPr="00C96B4F" w:rsidTr="00CE6A1D">
        <w:tc>
          <w:tcPr>
            <w:tcW w:w="2268" w:type="dxa"/>
          </w:tcPr>
          <w:p w:rsidR="00CE6A1D" w:rsidRPr="00C96B4F" w:rsidRDefault="00CE6A1D" w:rsidP="00CE6A1D">
            <w:pPr>
              <w:jc w:val="left"/>
              <w:rPr>
                <w:rFonts w:cs="Verdana"/>
                <w:bCs/>
                <w:sz w:val="15"/>
                <w:szCs w:val="15"/>
                <w:lang w:val="en-GB"/>
              </w:rPr>
            </w:pPr>
            <w:r w:rsidRPr="00C96B4F">
              <w:rPr>
                <w:color w:val="000000"/>
                <w:sz w:val="15"/>
                <w:szCs w:val="15"/>
              </w:rPr>
              <w:t xml:space="preserve">The Rev </w:t>
            </w:r>
            <w:r w:rsidRPr="00C96B4F">
              <w:rPr>
                <w:rFonts w:cs="Verdana"/>
                <w:bCs/>
                <w:sz w:val="15"/>
                <w:szCs w:val="15"/>
                <w:lang w:val="en-GB"/>
              </w:rPr>
              <w:t>Melikhaya Matya</w:t>
            </w: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jc w:val="left"/>
              <w:rPr>
                <w:rFonts w:cs="Verdana"/>
                <w:bCs/>
                <w:sz w:val="15"/>
                <w:szCs w:val="15"/>
                <w:lang w:val="en-GB"/>
              </w:rPr>
            </w:pPr>
            <w:r w:rsidRPr="00C96B4F">
              <w:rPr>
                <w:rFonts w:cs="Verdana"/>
                <w:bCs/>
                <w:sz w:val="15"/>
                <w:szCs w:val="15"/>
                <w:lang w:val="en-GB"/>
              </w:rPr>
              <w:t>P.O Box 426,</w:t>
            </w:r>
            <w:r>
              <w:rPr>
                <w:rFonts w:cs="Verdana"/>
                <w:bCs/>
                <w:sz w:val="15"/>
                <w:szCs w:val="15"/>
                <w:lang w:val="en-GB"/>
              </w:rPr>
              <w:t xml:space="preserve"> </w:t>
            </w:r>
            <w:r w:rsidRPr="00C96B4F">
              <w:rPr>
                <w:rFonts w:cs="Verdana"/>
                <w:bCs/>
                <w:sz w:val="15"/>
                <w:szCs w:val="15"/>
                <w:lang w:val="en-GB"/>
              </w:rPr>
              <w:t>Motherwell,</w:t>
            </w:r>
            <w:r>
              <w:rPr>
                <w:rFonts w:cs="Verdana"/>
                <w:bCs/>
                <w:sz w:val="15"/>
                <w:szCs w:val="15"/>
                <w:lang w:val="en-GB"/>
              </w:rPr>
              <w:t xml:space="preserve">  </w:t>
            </w:r>
          </w:p>
          <w:p w:rsidR="00CE6A1D" w:rsidRPr="00C96B4F" w:rsidRDefault="00CE6A1D" w:rsidP="00CE6A1D">
            <w:pPr>
              <w:jc w:val="left"/>
              <w:rPr>
                <w:rFonts w:cs="Verdana"/>
                <w:bCs/>
                <w:sz w:val="15"/>
                <w:szCs w:val="15"/>
                <w:lang w:val="en-GB"/>
              </w:rPr>
            </w:pPr>
            <w:r w:rsidRPr="00C96B4F">
              <w:rPr>
                <w:rFonts w:cs="Verdana"/>
                <w:bCs/>
                <w:sz w:val="15"/>
                <w:szCs w:val="15"/>
                <w:lang w:val="en-GB"/>
              </w:rPr>
              <w:t>U 4B, Port Elizabeth, 6214</w:t>
            </w:r>
          </w:p>
        </w:tc>
        <w:tc>
          <w:tcPr>
            <w:tcW w:w="2410" w:type="dxa"/>
          </w:tcPr>
          <w:p w:rsidR="00CE6A1D" w:rsidRPr="00C96B4F" w:rsidRDefault="00E752B5" w:rsidP="00CE6A1D">
            <w:pPr>
              <w:jc w:val="left"/>
              <w:rPr>
                <w:rFonts w:cs="Verdana"/>
                <w:bCs/>
                <w:sz w:val="15"/>
                <w:szCs w:val="15"/>
                <w:lang w:val="en-GB"/>
              </w:rPr>
            </w:pPr>
            <w:hyperlink r:id="rId33" w:history="1">
              <w:r w:rsidR="00CE6A1D" w:rsidRPr="00C96B4F">
                <w:rPr>
                  <w:rStyle w:val="Hyperlink"/>
                  <w:rFonts w:cs="Verdana"/>
                  <w:bCs/>
                  <w:sz w:val="15"/>
                  <w:szCs w:val="15"/>
                  <w:lang w:val="en-GB"/>
                </w:rPr>
                <w:t>dmsogamemorial@gmail.com</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073</w:t>
            </w:r>
            <w:r>
              <w:rPr>
                <w:rFonts w:cs="Verdana"/>
                <w:bCs/>
                <w:sz w:val="15"/>
                <w:szCs w:val="15"/>
                <w:lang w:val="en-GB"/>
              </w:rPr>
              <w:t> </w:t>
            </w:r>
            <w:r w:rsidRPr="00C96B4F">
              <w:rPr>
                <w:rFonts w:cs="Verdana"/>
                <w:bCs/>
                <w:sz w:val="15"/>
                <w:szCs w:val="15"/>
                <w:lang w:val="en-GB"/>
              </w:rPr>
              <w:t>236</w:t>
            </w:r>
            <w:r>
              <w:rPr>
                <w:rFonts w:cs="Verdana"/>
                <w:bCs/>
                <w:sz w:val="15"/>
                <w:szCs w:val="15"/>
                <w:lang w:val="en-GB"/>
              </w:rPr>
              <w:t xml:space="preserve"> </w:t>
            </w:r>
            <w:r w:rsidRPr="00C96B4F">
              <w:rPr>
                <w:rFonts w:cs="Verdana"/>
                <w:bCs/>
                <w:sz w:val="15"/>
                <w:szCs w:val="15"/>
                <w:lang w:val="en-GB"/>
              </w:rPr>
              <w:t>8782</w:t>
            </w:r>
          </w:p>
        </w:tc>
      </w:tr>
      <w:tr w:rsidR="00CE6A1D" w:rsidRPr="00C96B4F" w:rsidTr="00CE6A1D">
        <w:tc>
          <w:tcPr>
            <w:tcW w:w="2268" w:type="dxa"/>
          </w:tcPr>
          <w:p w:rsidR="00CE6A1D" w:rsidRPr="00C96B4F" w:rsidRDefault="00CE6A1D" w:rsidP="00CE6A1D">
            <w:pPr>
              <w:rPr>
                <w:rFonts w:cs="Verdana"/>
                <w:bCs/>
                <w:sz w:val="15"/>
                <w:szCs w:val="15"/>
                <w:lang w:val="en-GB"/>
              </w:rPr>
            </w:pPr>
            <w:r w:rsidRPr="00C96B4F">
              <w:rPr>
                <w:rFonts w:cs="Verdana"/>
                <w:bCs/>
                <w:sz w:val="15"/>
                <w:szCs w:val="15"/>
                <w:lang w:val="en-GB"/>
              </w:rPr>
              <w:t>The Rev Rully Notshe</w:t>
            </w:r>
          </w:p>
          <w:p w:rsidR="00CE6A1D" w:rsidRPr="00C96B4F" w:rsidRDefault="00CE6A1D" w:rsidP="00CE6A1D">
            <w:pPr>
              <w:rPr>
                <w:rFonts w:cs="Verdana"/>
                <w:bCs/>
                <w:sz w:val="15"/>
                <w:szCs w:val="15"/>
                <w:lang w:val="en-GB"/>
              </w:rPr>
            </w:pPr>
          </w:p>
        </w:tc>
        <w:tc>
          <w:tcPr>
            <w:tcW w:w="567" w:type="dxa"/>
          </w:tcPr>
          <w:p w:rsidR="00CE6A1D" w:rsidRPr="00C96B4F" w:rsidRDefault="00CE6A1D" w:rsidP="00CE6A1D">
            <w:pPr>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rPr>
                <w:rFonts w:cs="Verdana"/>
                <w:bCs/>
                <w:sz w:val="15"/>
                <w:szCs w:val="15"/>
                <w:lang w:val="en-GB"/>
              </w:rPr>
            </w:pPr>
            <w:r>
              <w:rPr>
                <w:rFonts w:cs="Verdana"/>
                <w:bCs/>
                <w:sz w:val="15"/>
                <w:szCs w:val="15"/>
                <w:lang w:val="en-GB"/>
              </w:rPr>
              <w:t xml:space="preserve">P </w:t>
            </w:r>
            <w:r w:rsidRPr="00C96B4F">
              <w:rPr>
                <w:rFonts w:cs="Verdana"/>
                <w:bCs/>
                <w:sz w:val="15"/>
                <w:szCs w:val="15"/>
                <w:lang w:val="en-GB"/>
              </w:rPr>
              <w:t>O Box 14364</w:t>
            </w:r>
            <w:r>
              <w:rPr>
                <w:rFonts w:cs="Verdana"/>
                <w:bCs/>
                <w:sz w:val="15"/>
                <w:szCs w:val="15"/>
                <w:lang w:val="en-GB"/>
              </w:rPr>
              <w:t>,</w:t>
            </w:r>
            <w:r w:rsidRPr="00C96B4F">
              <w:rPr>
                <w:rFonts w:cs="Verdana"/>
                <w:bCs/>
                <w:sz w:val="15"/>
                <w:szCs w:val="15"/>
                <w:lang w:val="en-GB"/>
              </w:rPr>
              <w:t xml:space="preserve"> Sidwell Port Elizabeth 6061</w:t>
            </w:r>
          </w:p>
        </w:tc>
        <w:tc>
          <w:tcPr>
            <w:tcW w:w="2410" w:type="dxa"/>
          </w:tcPr>
          <w:p w:rsidR="00CE6A1D" w:rsidRPr="00C96B4F" w:rsidRDefault="00E752B5" w:rsidP="00CE6A1D">
            <w:pPr>
              <w:rPr>
                <w:rFonts w:cs="Verdana"/>
                <w:bCs/>
                <w:sz w:val="15"/>
                <w:szCs w:val="15"/>
                <w:lang w:val="en-GB"/>
              </w:rPr>
            </w:pPr>
            <w:hyperlink r:id="rId34" w:history="1">
              <w:r w:rsidR="00CE6A1D" w:rsidRPr="00C96B4F">
                <w:rPr>
                  <w:rStyle w:val="Hyperlink"/>
                  <w:rFonts w:cs="Verdana"/>
                  <w:bCs/>
                  <w:sz w:val="15"/>
                  <w:szCs w:val="15"/>
                  <w:lang w:val="en-GB"/>
                </w:rPr>
                <w:t>rznotshe@gmail.com</w:t>
              </w:r>
            </w:hyperlink>
            <w:r w:rsidR="00CE6A1D" w:rsidRPr="00C96B4F">
              <w:rPr>
                <w:rFonts w:cs="Verdana"/>
                <w:bCs/>
                <w:sz w:val="15"/>
                <w:szCs w:val="15"/>
                <w:lang w:val="en-GB"/>
              </w:rPr>
              <w:t xml:space="preserve"> </w:t>
            </w:r>
          </w:p>
        </w:tc>
        <w:tc>
          <w:tcPr>
            <w:tcW w:w="1559" w:type="dxa"/>
          </w:tcPr>
          <w:p w:rsidR="00CE6A1D" w:rsidRPr="00C96B4F" w:rsidRDefault="00CE6A1D" w:rsidP="00CE6A1D">
            <w:pPr>
              <w:rPr>
                <w:rFonts w:cs="Verdana"/>
                <w:bCs/>
                <w:sz w:val="15"/>
                <w:szCs w:val="15"/>
                <w:lang w:val="en-GB"/>
              </w:rPr>
            </w:pPr>
            <w:r w:rsidRPr="00C96B4F">
              <w:rPr>
                <w:rFonts w:cs="Verdana"/>
                <w:bCs/>
                <w:sz w:val="15"/>
                <w:szCs w:val="15"/>
                <w:lang w:val="en-GB"/>
              </w:rPr>
              <w:t>082</w:t>
            </w:r>
            <w:r>
              <w:rPr>
                <w:rFonts w:cs="Verdana"/>
                <w:bCs/>
                <w:sz w:val="15"/>
                <w:szCs w:val="15"/>
                <w:lang w:val="en-GB"/>
              </w:rPr>
              <w:t> </w:t>
            </w:r>
            <w:r w:rsidRPr="00C96B4F">
              <w:rPr>
                <w:rFonts w:cs="Verdana"/>
                <w:bCs/>
                <w:sz w:val="15"/>
                <w:szCs w:val="15"/>
                <w:lang w:val="en-GB"/>
              </w:rPr>
              <w:t>823</w:t>
            </w:r>
            <w:r>
              <w:rPr>
                <w:rFonts w:cs="Verdana"/>
                <w:bCs/>
                <w:sz w:val="15"/>
                <w:szCs w:val="15"/>
                <w:lang w:val="en-GB"/>
              </w:rPr>
              <w:t xml:space="preserve"> </w:t>
            </w:r>
            <w:r w:rsidRPr="00C96B4F">
              <w:rPr>
                <w:rFonts w:cs="Verdana"/>
                <w:bCs/>
                <w:sz w:val="15"/>
                <w:szCs w:val="15"/>
                <w:lang w:val="en-GB"/>
              </w:rPr>
              <w:t>3782</w:t>
            </w:r>
          </w:p>
        </w:tc>
      </w:tr>
      <w:tr w:rsidR="00CE6A1D" w:rsidRPr="00C96B4F" w:rsidTr="00CE6A1D">
        <w:tc>
          <w:tcPr>
            <w:tcW w:w="2268" w:type="dxa"/>
          </w:tcPr>
          <w:p w:rsidR="00CE6A1D" w:rsidRPr="00C96B4F" w:rsidRDefault="00CE6A1D" w:rsidP="00CE6A1D">
            <w:pPr>
              <w:rPr>
                <w:rFonts w:cs="Verdana"/>
                <w:bCs/>
                <w:sz w:val="15"/>
                <w:szCs w:val="15"/>
                <w:lang w:val="en-GB"/>
              </w:rPr>
            </w:pPr>
            <w:r>
              <w:rPr>
                <w:rFonts w:cs="Verdana"/>
                <w:bCs/>
                <w:sz w:val="15"/>
                <w:szCs w:val="15"/>
                <w:lang w:val="en-GB"/>
              </w:rPr>
              <w:t>The Rev Sipho Ncapayi</w:t>
            </w:r>
          </w:p>
        </w:tc>
        <w:tc>
          <w:tcPr>
            <w:tcW w:w="567" w:type="dxa"/>
          </w:tcPr>
          <w:p w:rsidR="00CE6A1D" w:rsidRPr="00C96B4F" w:rsidRDefault="00CE6A1D" w:rsidP="00CE6A1D">
            <w:pPr>
              <w:rPr>
                <w:rFonts w:cs="Verdana"/>
                <w:bCs/>
                <w:sz w:val="15"/>
                <w:szCs w:val="15"/>
                <w:lang w:val="en-GB"/>
              </w:rPr>
            </w:pPr>
            <w:r>
              <w:rPr>
                <w:rFonts w:cs="Verdana"/>
                <w:bCs/>
                <w:sz w:val="15"/>
                <w:szCs w:val="15"/>
                <w:lang w:val="en-GB"/>
              </w:rPr>
              <w:t>M</w:t>
            </w:r>
          </w:p>
        </w:tc>
        <w:tc>
          <w:tcPr>
            <w:tcW w:w="2835" w:type="dxa"/>
          </w:tcPr>
          <w:p w:rsidR="00CE6A1D" w:rsidRPr="00C96B4F" w:rsidRDefault="00CE6A1D" w:rsidP="00CE6A1D">
            <w:pPr>
              <w:rPr>
                <w:rFonts w:cs="Verdana"/>
                <w:bCs/>
                <w:sz w:val="15"/>
                <w:szCs w:val="15"/>
                <w:lang w:val="en-GB"/>
              </w:rPr>
            </w:pPr>
            <w:r>
              <w:rPr>
                <w:rFonts w:cs="Verdana"/>
                <w:bCs/>
                <w:sz w:val="15"/>
                <w:szCs w:val="15"/>
                <w:lang w:val="en-GB"/>
              </w:rPr>
              <w:t>P O Box 11166, Kwadwesi Port Elizabeth, 6201</w:t>
            </w:r>
          </w:p>
        </w:tc>
        <w:tc>
          <w:tcPr>
            <w:tcW w:w="2410" w:type="dxa"/>
          </w:tcPr>
          <w:p w:rsidR="00CE6A1D" w:rsidRPr="00C96B4F" w:rsidRDefault="00E752B5" w:rsidP="00CE6A1D">
            <w:pPr>
              <w:rPr>
                <w:rFonts w:cs="Verdana"/>
                <w:bCs/>
                <w:sz w:val="15"/>
                <w:szCs w:val="15"/>
                <w:lang w:val="en-GB"/>
              </w:rPr>
            </w:pPr>
            <w:hyperlink r:id="rId35" w:history="1">
              <w:r w:rsidR="00CE6A1D" w:rsidRPr="00796254">
                <w:rPr>
                  <w:rStyle w:val="Hyperlink"/>
                  <w:rFonts w:cs="Verdana"/>
                  <w:bCs/>
                  <w:sz w:val="15"/>
                  <w:szCs w:val="15"/>
                  <w:lang w:val="en-GB"/>
                </w:rPr>
                <w:t>emangwevini@gmail.com</w:t>
              </w:r>
            </w:hyperlink>
            <w:r w:rsidR="00CE6A1D">
              <w:rPr>
                <w:rFonts w:cs="Verdana"/>
                <w:bCs/>
                <w:sz w:val="15"/>
                <w:szCs w:val="15"/>
                <w:lang w:val="en-GB"/>
              </w:rPr>
              <w:t xml:space="preserve"> </w:t>
            </w:r>
          </w:p>
        </w:tc>
        <w:tc>
          <w:tcPr>
            <w:tcW w:w="1559" w:type="dxa"/>
          </w:tcPr>
          <w:p w:rsidR="00CE6A1D" w:rsidRPr="00C96B4F" w:rsidRDefault="00CE6A1D" w:rsidP="00CE6A1D">
            <w:pPr>
              <w:rPr>
                <w:rFonts w:cs="Verdana"/>
                <w:bCs/>
                <w:sz w:val="15"/>
                <w:szCs w:val="15"/>
                <w:lang w:val="en-GB"/>
              </w:rPr>
            </w:pPr>
            <w:r>
              <w:rPr>
                <w:rFonts w:cs="Verdana"/>
                <w:bCs/>
                <w:sz w:val="15"/>
                <w:szCs w:val="15"/>
                <w:lang w:val="en-GB"/>
              </w:rPr>
              <w:t>084 250 0393</w:t>
            </w:r>
          </w:p>
        </w:tc>
      </w:tr>
      <w:tr w:rsidR="00CE6A1D" w:rsidRPr="00C96B4F" w:rsidTr="00CE6A1D">
        <w:tc>
          <w:tcPr>
            <w:tcW w:w="2268" w:type="dxa"/>
          </w:tcPr>
          <w:p w:rsidR="00CE6A1D" w:rsidRPr="00C96B4F" w:rsidRDefault="00CE6A1D" w:rsidP="00CE6A1D">
            <w:pPr>
              <w:jc w:val="left"/>
              <w:rPr>
                <w:rFonts w:cs="Verdana"/>
                <w:bCs/>
                <w:sz w:val="15"/>
                <w:szCs w:val="15"/>
                <w:lang w:val="en-GB"/>
              </w:rPr>
            </w:pPr>
            <w:r w:rsidRPr="00C96B4F">
              <w:rPr>
                <w:color w:val="000000"/>
                <w:sz w:val="15"/>
                <w:szCs w:val="15"/>
              </w:rPr>
              <w:t xml:space="preserve">The Rev </w:t>
            </w:r>
            <w:r w:rsidRPr="00C96B4F">
              <w:rPr>
                <w:rFonts w:cs="Verdana"/>
                <w:bCs/>
                <w:sz w:val="15"/>
                <w:szCs w:val="15"/>
                <w:lang w:val="en-GB"/>
              </w:rPr>
              <w:t>Wayne van Heerden</w:t>
            </w: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 O Box 218, </w:t>
            </w:r>
          </w:p>
          <w:p w:rsidR="00CE6A1D" w:rsidRPr="00C96B4F" w:rsidRDefault="00CE6A1D" w:rsidP="00CE6A1D">
            <w:pPr>
              <w:jc w:val="left"/>
              <w:rPr>
                <w:rFonts w:cs="Verdana"/>
                <w:bCs/>
                <w:sz w:val="15"/>
                <w:szCs w:val="15"/>
                <w:lang w:val="en-GB"/>
              </w:rPr>
            </w:pPr>
            <w:r w:rsidRPr="00C96B4F">
              <w:rPr>
                <w:rFonts w:cs="Verdana"/>
                <w:bCs/>
                <w:sz w:val="15"/>
                <w:szCs w:val="15"/>
                <w:lang w:val="en-GB"/>
              </w:rPr>
              <w:t>Knysna, 6570</w:t>
            </w:r>
          </w:p>
        </w:tc>
        <w:tc>
          <w:tcPr>
            <w:tcW w:w="2410" w:type="dxa"/>
          </w:tcPr>
          <w:p w:rsidR="00CE6A1D" w:rsidRPr="00C96B4F" w:rsidRDefault="00E752B5" w:rsidP="00CE6A1D">
            <w:pPr>
              <w:jc w:val="left"/>
              <w:rPr>
                <w:rFonts w:cs="Verdana"/>
                <w:bCs/>
                <w:sz w:val="15"/>
                <w:szCs w:val="15"/>
                <w:lang w:val="en-GB"/>
              </w:rPr>
            </w:pPr>
            <w:hyperlink r:id="rId36" w:history="1">
              <w:r w:rsidR="00CE6A1D" w:rsidRPr="00C96B4F">
                <w:rPr>
                  <w:rStyle w:val="Hyperlink"/>
                  <w:rFonts w:cs="Verdana"/>
                  <w:bCs/>
                  <w:sz w:val="15"/>
                  <w:szCs w:val="15"/>
                  <w:lang w:val="en-GB"/>
                </w:rPr>
                <w:t>wayne.vanheerden15@gmail.com</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083</w:t>
            </w:r>
            <w:r>
              <w:rPr>
                <w:rFonts w:cs="Verdana"/>
                <w:bCs/>
                <w:sz w:val="15"/>
                <w:szCs w:val="15"/>
                <w:lang w:val="en-GB"/>
              </w:rPr>
              <w:t> </w:t>
            </w:r>
            <w:r w:rsidRPr="00C96B4F">
              <w:rPr>
                <w:rFonts w:cs="Verdana"/>
                <w:bCs/>
                <w:sz w:val="15"/>
                <w:szCs w:val="15"/>
                <w:lang w:val="en-GB"/>
              </w:rPr>
              <w:t>633</w:t>
            </w:r>
            <w:r>
              <w:rPr>
                <w:rFonts w:cs="Verdana"/>
                <w:bCs/>
                <w:sz w:val="15"/>
                <w:szCs w:val="15"/>
                <w:lang w:val="en-GB"/>
              </w:rPr>
              <w:t xml:space="preserve"> </w:t>
            </w:r>
            <w:r w:rsidRPr="00C96B4F">
              <w:rPr>
                <w:rFonts w:cs="Verdana"/>
                <w:bCs/>
                <w:sz w:val="15"/>
                <w:szCs w:val="15"/>
                <w:lang w:val="en-GB"/>
              </w:rPr>
              <w:t>777</w:t>
            </w:r>
          </w:p>
        </w:tc>
      </w:tr>
    </w:tbl>
    <w:p w:rsidR="00CE6A1D" w:rsidRDefault="00CE6A1D" w:rsidP="00CE6A1D">
      <w:pPr>
        <w:rPr>
          <w:rFonts w:cs="Verdana"/>
          <w:b/>
          <w:bCs/>
          <w:iCs/>
          <w:sz w:val="15"/>
          <w:szCs w:val="15"/>
          <w:lang w:val="en-GB"/>
        </w:rPr>
      </w:pPr>
    </w:p>
    <w:p w:rsidR="00E8196A" w:rsidRDefault="00E8196A" w:rsidP="00CE6A1D">
      <w:pPr>
        <w:rPr>
          <w:rFonts w:cs="Verdana"/>
          <w:b/>
          <w:bCs/>
          <w:iCs/>
          <w:sz w:val="15"/>
          <w:szCs w:val="15"/>
          <w:lang w:val="en-GB"/>
        </w:rPr>
      </w:pPr>
    </w:p>
    <w:p w:rsidR="00E8196A" w:rsidRDefault="00E8196A" w:rsidP="00CE6A1D">
      <w:pPr>
        <w:rPr>
          <w:rFonts w:cs="Verdana"/>
          <w:b/>
          <w:bCs/>
          <w:iCs/>
          <w:sz w:val="15"/>
          <w:szCs w:val="15"/>
          <w:lang w:val="en-GB"/>
        </w:rPr>
      </w:pPr>
    </w:p>
    <w:p w:rsidR="00CE6A1D" w:rsidRPr="00071409" w:rsidRDefault="00CE6A1D" w:rsidP="00CE6A1D">
      <w:pPr>
        <w:rPr>
          <w:rFonts w:cs="Verdana"/>
          <w:b/>
          <w:bCs/>
          <w:sz w:val="15"/>
          <w:szCs w:val="15"/>
          <w:lang w:val="en-GB"/>
        </w:rPr>
      </w:pPr>
      <w:r w:rsidRPr="00C96B4F">
        <w:rPr>
          <w:rFonts w:cs="Verdana"/>
          <w:b/>
          <w:bCs/>
          <w:iCs/>
          <w:sz w:val="15"/>
          <w:szCs w:val="15"/>
          <w:lang w:val="en-GB"/>
        </w:rPr>
        <w:lastRenderedPageBreak/>
        <w:t>Elders</w:t>
      </w:r>
      <w:r w:rsidRPr="00C96B4F">
        <w:rPr>
          <w:rFonts w:cs="Verdana"/>
          <w:b/>
          <w:bCs/>
          <w:sz w:val="15"/>
          <w:szCs w:val="15"/>
          <w:lang w:val="en-GB"/>
        </w:rPr>
        <w:tab/>
      </w:r>
      <w:r w:rsidRPr="00C96B4F">
        <w:rPr>
          <w:rFonts w:cs="Verdana"/>
          <w:b/>
          <w:bCs/>
          <w:sz w:val="15"/>
          <w:szCs w:val="15"/>
          <w:lang w:val="en-GB"/>
        </w:rPr>
        <w:tab/>
      </w:r>
      <w:r w:rsidRPr="00C96B4F">
        <w:rPr>
          <w:rFonts w:cs="Verdana"/>
          <w:b/>
          <w:bCs/>
          <w:sz w:val="15"/>
          <w:szCs w:val="15"/>
          <w:lang w:val="en-GB"/>
        </w:rPr>
        <w:tab/>
      </w:r>
      <w:r w:rsidRPr="00C96B4F">
        <w:rPr>
          <w:rFonts w:cs="Verdana"/>
          <w:b/>
          <w:bCs/>
          <w:sz w:val="15"/>
          <w:szCs w:val="15"/>
          <w:lang w:val="en-GB"/>
        </w:rPr>
        <w:tab/>
      </w:r>
      <w:r w:rsidRPr="00C96B4F">
        <w:rPr>
          <w:rFonts w:cs="Verdana"/>
          <w:b/>
          <w:bCs/>
          <w:iCs/>
          <w:sz w:val="15"/>
          <w:szCs w:val="15"/>
          <w:lang w:val="en-GB"/>
        </w:rPr>
        <w:tab/>
      </w:r>
      <w:r w:rsidRPr="00C96B4F">
        <w:rPr>
          <w:rFonts w:cs="Verdana"/>
          <w:b/>
          <w:bCs/>
          <w:iCs/>
          <w:sz w:val="15"/>
          <w:szCs w:val="15"/>
          <w:lang w:val="en-GB"/>
        </w:rPr>
        <w:tab/>
      </w:r>
      <w:r w:rsidRPr="00C96B4F">
        <w:rPr>
          <w:rFonts w:cs="Verdana"/>
          <w:b/>
          <w:bCs/>
          <w:iCs/>
          <w:sz w:val="15"/>
          <w:szCs w:val="15"/>
          <w:lang w:val="en-GB"/>
        </w:rPr>
        <w:tab/>
      </w:r>
      <w:r w:rsidRPr="00C96B4F">
        <w:rPr>
          <w:rFonts w:cs="Verdana"/>
          <w:b/>
          <w:bCs/>
          <w:iCs/>
          <w:sz w:val="15"/>
          <w:szCs w:val="15"/>
          <w:lang w:val="en-GB"/>
        </w:rPr>
        <w:tab/>
      </w:r>
      <w:r w:rsidRPr="00C96B4F">
        <w:rPr>
          <w:rFonts w:cs="Verdana"/>
          <w:b/>
          <w:bCs/>
          <w:iCs/>
          <w:sz w:val="15"/>
          <w:szCs w:val="15"/>
          <w:lang w:val="en-GB"/>
        </w:rPr>
        <w:tab/>
      </w:r>
      <w:r w:rsidRPr="00C96B4F">
        <w:rPr>
          <w:rFonts w:cs="Verdana"/>
          <w:b/>
          <w:bCs/>
          <w:iCs/>
          <w:sz w:val="15"/>
          <w:szCs w:val="15"/>
          <w:lang w:val="en-GB"/>
        </w:rPr>
        <w:tab/>
      </w:r>
      <w:r w:rsidRPr="00C96B4F">
        <w:rPr>
          <w:rFonts w:cs="Verdana"/>
          <w:b/>
          <w:bCs/>
          <w:iCs/>
          <w:sz w:val="15"/>
          <w:szCs w:val="15"/>
          <w:lang w:val="en-GB"/>
        </w:rPr>
        <w:tab/>
      </w:r>
    </w:p>
    <w:tbl>
      <w:tblPr>
        <w:tblStyle w:val="TableGrid"/>
        <w:tblW w:w="9639" w:type="dxa"/>
        <w:tblInd w:w="108" w:type="dxa"/>
        <w:tblLayout w:type="fixed"/>
        <w:tblLook w:val="00A0" w:firstRow="1" w:lastRow="0" w:firstColumn="1" w:lastColumn="0" w:noHBand="0" w:noVBand="0"/>
      </w:tblPr>
      <w:tblGrid>
        <w:gridCol w:w="2268"/>
        <w:gridCol w:w="567"/>
        <w:gridCol w:w="2835"/>
        <w:gridCol w:w="2410"/>
        <w:gridCol w:w="1559"/>
      </w:tblGrid>
      <w:tr w:rsidR="00CE6A1D" w:rsidRPr="00C96B4F" w:rsidTr="00CE6A1D">
        <w:tc>
          <w:tcPr>
            <w:tcW w:w="2268"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rFonts w:cs="Verdana"/>
                <w:b/>
                <w:bCs/>
                <w:sz w:val="15"/>
                <w:szCs w:val="15"/>
                <w:lang w:val="en-GB"/>
              </w:rPr>
            </w:pPr>
            <w:r w:rsidRPr="00C96B4F">
              <w:rPr>
                <w:rFonts w:cs="Verdana"/>
                <w:b/>
                <w:bCs/>
                <w:sz w:val="15"/>
                <w:szCs w:val="15"/>
                <w:lang w:val="en-GB"/>
              </w:rPr>
              <w:t xml:space="preserve">Surname </w:t>
            </w:r>
          </w:p>
        </w:tc>
        <w:tc>
          <w:tcPr>
            <w:tcW w:w="567"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M/F</w:t>
            </w:r>
          </w:p>
        </w:tc>
        <w:tc>
          <w:tcPr>
            <w:tcW w:w="2835"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Postal Address</w:t>
            </w:r>
          </w:p>
        </w:tc>
        <w:tc>
          <w:tcPr>
            <w:tcW w:w="2410"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E-mail</w:t>
            </w:r>
          </w:p>
        </w:tc>
        <w:tc>
          <w:tcPr>
            <w:tcW w:w="1559"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Phone No</w:t>
            </w:r>
          </w:p>
        </w:tc>
      </w:tr>
      <w:tr w:rsidR="00CE6A1D" w:rsidRPr="00C96B4F" w:rsidTr="00CE6A1D">
        <w:tc>
          <w:tcPr>
            <w:tcW w:w="2268" w:type="dxa"/>
          </w:tcPr>
          <w:p w:rsidR="00CE6A1D" w:rsidRPr="00C96B4F" w:rsidRDefault="00CE6A1D" w:rsidP="00CE6A1D">
            <w:pPr>
              <w:rPr>
                <w:rFonts w:cs="Verdana"/>
                <w:bCs/>
                <w:sz w:val="15"/>
                <w:szCs w:val="15"/>
                <w:lang w:val="en-GB"/>
              </w:rPr>
            </w:pPr>
            <w:r w:rsidRPr="00C96B4F">
              <w:rPr>
                <w:rFonts w:cs="Verdana"/>
                <w:bCs/>
                <w:sz w:val="15"/>
                <w:szCs w:val="15"/>
                <w:lang w:val="en-GB"/>
              </w:rPr>
              <w:t>Patrick Bedeni</w:t>
            </w:r>
          </w:p>
          <w:p w:rsidR="00CE6A1D" w:rsidRPr="00C96B4F" w:rsidRDefault="00CE6A1D" w:rsidP="00CE6A1D">
            <w:pPr>
              <w:rPr>
                <w:rFonts w:cs="Verdana"/>
                <w:bCs/>
                <w:sz w:val="15"/>
                <w:szCs w:val="15"/>
                <w:lang w:val="en-GB"/>
              </w:rPr>
            </w:pPr>
          </w:p>
        </w:tc>
        <w:tc>
          <w:tcPr>
            <w:tcW w:w="567" w:type="dxa"/>
          </w:tcPr>
          <w:p w:rsidR="00CE6A1D" w:rsidRPr="00C96B4F" w:rsidRDefault="00CE6A1D" w:rsidP="00CE6A1D">
            <w:pPr>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rPr>
                <w:rFonts w:cs="Verdana"/>
                <w:bCs/>
                <w:sz w:val="15"/>
                <w:szCs w:val="15"/>
                <w:lang w:val="en-GB"/>
              </w:rPr>
            </w:pPr>
            <w:r w:rsidRPr="00C96B4F">
              <w:rPr>
                <w:rFonts w:cs="Verdana"/>
                <w:bCs/>
                <w:sz w:val="15"/>
                <w:szCs w:val="15"/>
                <w:lang w:val="en-GB"/>
              </w:rPr>
              <w:t>P O Box 43,</w:t>
            </w:r>
          </w:p>
          <w:p w:rsidR="00CE6A1D" w:rsidRPr="00C96B4F" w:rsidRDefault="00CE6A1D" w:rsidP="00CE6A1D">
            <w:pPr>
              <w:rPr>
                <w:rFonts w:cs="Verdana"/>
                <w:bCs/>
                <w:sz w:val="15"/>
                <w:szCs w:val="15"/>
                <w:lang w:val="en-GB"/>
              </w:rPr>
            </w:pPr>
            <w:r w:rsidRPr="00C96B4F">
              <w:rPr>
                <w:rFonts w:cs="Verdana"/>
                <w:bCs/>
                <w:sz w:val="15"/>
                <w:szCs w:val="15"/>
                <w:lang w:val="en-GB"/>
              </w:rPr>
              <w:t>Somerset East 5850</w:t>
            </w:r>
          </w:p>
        </w:tc>
        <w:tc>
          <w:tcPr>
            <w:tcW w:w="2410" w:type="dxa"/>
          </w:tcPr>
          <w:p w:rsidR="00CE6A1D" w:rsidRPr="00C96B4F" w:rsidRDefault="00CE6A1D" w:rsidP="00CE6A1D">
            <w:pPr>
              <w:rPr>
                <w:rFonts w:cs="Verdana"/>
                <w:bCs/>
                <w:sz w:val="15"/>
                <w:szCs w:val="15"/>
                <w:lang w:val="en-GB"/>
              </w:rPr>
            </w:pP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073</w:t>
            </w:r>
            <w:r>
              <w:rPr>
                <w:rFonts w:cs="Verdana"/>
                <w:bCs/>
                <w:sz w:val="15"/>
                <w:szCs w:val="15"/>
                <w:lang w:val="en-GB"/>
              </w:rPr>
              <w:t> </w:t>
            </w:r>
            <w:r w:rsidRPr="00C96B4F">
              <w:rPr>
                <w:rFonts w:cs="Verdana"/>
                <w:bCs/>
                <w:sz w:val="15"/>
                <w:szCs w:val="15"/>
                <w:lang w:val="en-GB"/>
              </w:rPr>
              <w:t>604</w:t>
            </w:r>
            <w:r>
              <w:rPr>
                <w:rFonts w:cs="Verdana"/>
                <w:bCs/>
                <w:sz w:val="15"/>
                <w:szCs w:val="15"/>
                <w:lang w:val="en-GB"/>
              </w:rPr>
              <w:t xml:space="preserve"> </w:t>
            </w:r>
            <w:r w:rsidRPr="00C96B4F">
              <w:rPr>
                <w:rFonts w:cs="Verdana"/>
                <w:bCs/>
                <w:sz w:val="15"/>
                <w:szCs w:val="15"/>
                <w:lang w:val="en-GB"/>
              </w:rPr>
              <w:t>4331</w:t>
            </w:r>
          </w:p>
        </w:tc>
      </w:tr>
      <w:tr w:rsidR="00CE6A1D" w:rsidRPr="00C96B4F" w:rsidTr="00CE6A1D">
        <w:tc>
          <w:tcPr>
            <w:tcW w:w="2268" w:type="dxa"/>
          </w:tcPr>
          <w:p w:rsidR="00CE6A1D" w:rsidRPr="00C96B4F" w:rsidRDefault="00CE6A1D" w:rsidP="00CE6A1D">
            <w:pPr>
              <w:rPr>
                <w:rFonts w:cs="Verdana"/>
                <w:bCs/>
                <w:sz w:val="15"/>
                <w:szCs w:val="15"/>
                <w:lang w:val="en-GB"/>
              </w:rPr>
            </w:pPr>
            <w:r w:rsidRPr="00C96B4F">
              <w:rPr>
                <w:rFonts w:cs="Verdana"/>
                <w:bCs/>
                <w:sz w:val="15"/>
                <w:szCs w:val="15"/>
                <w:lang w:val="en-GB"/>
              </w:rPr>
              <w:t>Thobile Mhauli</w:t>
            </w:r>
          </w:p>
          <w:p w:rsidR="00CE6A1D" w:rsidRPr="00C96B4F" w:rsidRDefault="00CE6A1D" w:rsidP="00CE6A1D">
            <w:pPr>
              <w:rPr>
                <w:rFonts w:cs="Verdana"/>
                <w:bCs/>
                <w:sz w:val="15"/>
                <w:szCs w:val="15"/>
                <w:lang w:val="en-GB"/>
              </w:rPr>
            </w:pPr>
          </w:p>
        </w:tc>
        <w:tc>
          <w:tcPr>
            <w:tcW w:w="567" w:type="dxa"/>
          </w:tcPr>
          <w:p w:rsidR="00CE6A1D" w:rsidRPr="00C96B4F" w:rsidRDefault="00CE6A1D" w:rsidP="00CE6A1D">
            <w:pPr>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rPr>
                <w:rFonts w:cs="Verdana"/>
                <w:bCs/>
                <w:sz w:val="15"/>
                <w:szCs w:val="15"/>
                <w:lang w:val="en-GB"/>
              </w:rPr>
            </w:pPr>
            <w:r w:rsidRPr="00C96B4F">
              <w:rPr>
                <w:rFonts w:cs="Verdana"/>
                <w:bCs/>
                <w:sz w:val="15"/>
                <w:szCs w:val="15"/>
                <w:lang w:val="en-GB"/>
              </w:rPr>
              <w:t xml:space="preserve">P O Box 11166 </w:t>
            </w:r>
          </w:p>
          <w:p w:rsidR="00CE6A1D" w:rsidRPr="00C96B4F" w:rsidRDefault="00CE6A1D" w:rsidP="00CE6A1D">
            <w:pPr>
              <w:rPr>
                <w:rFonts w:cs="Verdana"/>
                <w:bCs/>
                <w:sz w:val="15"/>
                <w:szCs w:val="15"/>
                <w:lang w:val="en-GB"/>
              </w:rPr>
            </w:pPr>
            <w:r w:rsidRPr="00C96B4F">
              <w:rPr>
                <w:rFonts w:cs="Verdana"/>
                <w:bCs/>
                <w:sz w:val="15"/>
                <w:szCs w:val="15"/>
                <w:lang w:val="en-GB"/>
              </w:rPr>
              <w:t>Algoa Park 6201</w:t>
            </w:r>
          </w:p>
        </w:tc>
        <w:tc>
          <w:tcPr>
            <w:tcW w:w="2410" w:type="dxa"/>
          </w:tcPr>
          <w:p w:rsidR="00CE6A1D" w:rsidRPr="00C96B4F" w:rsidRDefault="00E752B5" w:rsidP="00CE6A1D">
            <w:pPr>
              <w:rPr>
                <w:rFonts w:cs="Verdana"/>
                <w:bCs/>
                <w:sz w:val="15"/>
                <w:szCs w:val="15"/>
                <w:lang w:val="en-GB"/>
              </w:rPr>
            </w:pPr>
            <w:hyperlink r:id="rId37" w:history="1">
              <w:r w:rsidR="00CE6A1D" w:rsidRPr="00C96B4F">
                <w:rPr>
                  <w:rStyle w:val="Hyperlink"/>
                  <w:rFonts w:cs="Verdana"/>
                  <w:bCs/>
                  <w:sz w:val="15"/>
                  <w:szCs w:val="15"/>
                  <w:lang w:val="en-GB"/>
                </w:rPr>
                <w:t>tmhlauli@ccfortune.co.za</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082</w:t>
            </w:r>
            <w:r>
              <w:rPr>
                <w:rFonts w:cs="Verdana"/>
                <w:bCs/>
                <w:sz w:val="15"/>
                <w:szCs w:val="15"/>
                <w:lang w:val="en-GB"/>
              </w:rPr>
              <w:t xml:space="preserve"> </w:t>
            </w:r>
            <w:r w:rsidRPr="00C96B4F">
              <w:rPr>
                <w:rFonts w:cs="Verdana"/>
                <w:bCs/>
                <w:sz w:val="15"/>
                <w:szCs w:val="15"/>
                <w:lang w:val="en-GB"/>
              </w:rPr>
              <w:t>854</w:t>
            </w:r>
            <w:r>
              <w:rPr>
                <w:rFonts w:cs="Verdana"/>
                <w:bCs/>
                <w:sz w:val="15"/>
                <w:szCs w:val="15"/>
                <w:lang w:val="en-GB"/>
              </w:rPr>
              <w:t xml:space="preserve"> 4</w:t>
            </w:r>
            <w:r w:rsidRPr="00C96B4F">
              <w:rPr>
                <w:rFonts w:cs="Verdana"/>
                <w:bCs/>
                <w:sz w:val="15"/>
                <w:szCs w:val="15"/>
                <w:lang w:val="en-GB"/>
              </w:rPr>
              <w:t>095</w:t>
            </w:r>
          </w:p>
        </w:tc>
      </w:tr>
      <w:tr w:rsidR="00CE6A1D" w:rsidRPr="00C96B4F" w:rsidTr="00CE6A1D">
        <w:tc>
          <w:tcPr>
            <w:tcW w:w="2268" w:type="dxa"/>
          </w:tcPr>
          <w:p w:rsidR="00CE6A1D" w:rsidRPr="00C96B4F" w:rsidRDefault="00CE6A1D" w:rsidP="00CE6A1D">
            <w:pPr>
              <w:rPr>
                <w:rFonts w:cs="Verdana"/>
                <w:bCs/>
                <w:sz w:val="15"/>
                <w:szCs w:val="15"/>
                <w:lang w:val="en-GB"/>
              </w:rPr>
            </w:pPr>
            <w:r w:rsidRPr="00C96B4F">
              <w:rPr>
                <w:rFonts w:cs="Verdana"/>
                <w:bCs/>
                <w:sz w:val="15"/>
                <w:szCs w:val="15"/>
                <w:lang w:val="en-GB"/>
              </w:rPr>
              <w:t>Irene Myataza</w:t>
            </w:r>
          </w:p>
          <w:p w:rsidR="00CE6A1D" w:rsidRPr="00C96B4F" w:rsidRDefault="00CE6A1D" w:rsidP="00CE6A1D">
            <w:pPr>
              <w:rPr>
                <w:rFonts w:cs="Verdana"/>
                <w:bCs/>
                <w:sz w:val="15"/>
                <w:szCs w:val="15"/>
                <w:lang w:val="en-GB"/>
              </w:rPr>
            </w:pPr>
          </w:p>
        </w:tc>
        <w:tc>
          <w:tcPr>
            <w:tcW w:w="567" w:type="dxa"/>
          </w:tcPr>
          <w:p w:rsidR="00CE6A1D" w:rsidRPr="00C96B4F" w:rsidRDefault="00CE6A1D" w:rsidP="00CE6A1D">
            <w:pPr>
              <w:rPr>
                <w:rFonts w:cs="Verdana"/>
                <w:bCs/>
                <w:sz w:val="15"/>
                <w:szCs w:val="15"/>
                <w:lang w:val="en-GB"/>
              </w:rPr>
            </w:pPr>
            <w:r w:rsidRPr="00C96B4F">
              <w:rPr>
                <w:rFonts w:cs="Verdana"/>
                <w:bCs/>
                <w:sz w:val="15"/>
                <w:szCs w:val="15"/>
                <w:lang w:val="en-GB"/>
              </w:rPr>
              <w:t>F</w:t>
            </w:r>
          </w:p>
        </w:tc>
        <w:tc>
          <w:tcPr>
            <w:tcW w:w="2835" w:type="dxa"/>
          </w:tcPr>
          <w:p w:rsidR="00CE6A1D" w:rsidRPr="00C96B4F" w:rsidRDefault="00CE6A1D" w:rsidP="00CE6A1D">
            <w:pPr>
              <w:rPr>
                <w:rFonts w:cs="Verdana"/>
                <w:bCs/>
                <w:sz w:val="15"/>
                <w:szCs w:val="15"/>
                <w:lang w:val="en-GB"/>
              </w:rPr>
            </w:pPr>
            <w:r w:rsidRPr="00C96B4F">
              <w:rPr>
                <w:rFonts w:cs="Verdana"/>
                <w:bCs/>
                <w:sz w:val="15"/>
                <w:szCs w:val="15"/>
                <w:lang w:val="en-GB"/>
              </w:rPr>
              <w:t xml:space="preserve">42 Mdingi Street, </w:t>
            </w:r>
          </w:p>
          <w:p w:rsidR="00CE6A1D" w:rsidRPr="00C96B4F" w:rsidRDefault="00CE6A1D" w:rsidP="00CE6A1D">
            <w:pPr>
              <w:rPr>
                <w:rFonts w:cs="Verdana"/>
                <w:bCs/>
                <w:sz w:val="15"/>
                <w:szCs w:val="15"/>
                <w:lang w:val="en-GB"/>
              </w:rPr>
            </w:pPr>
            <w:r w:rsidRPr="00C96B4F">
              <w:rPr>
                <w:rFonts w:cs="Verdana"/>
                <w:bCs/>
                <w:sz w:val="15"/>
                <w:szCs w:val="15"/>
                <w:lang w:val="en-GB"/>
              </w:rPr>
              <w:t>Zwide, 6201</w:t>
            </w:r>
          </w:p>
        </w:tc>
        <w:tc>
          <w:tcPr>
            <w:tcW w:w="2410" w:type="dxa"/>
          </w:tcPr>
          <w:p w:rsidR="00CE6A1D" w:rsidRPr="00C96B4F" w:rsidRDefault="00E752B5" w:rsidP="00CE6A1D">
            <w:pPr>
              <w:rPr>
                <w:rFonts w:cs="Verdana"/>
                <w:bCs/>
                <w:sz w:val="15"/>
                <w:szCs w:val="15"/>
                <w:lang w:val="en-GB"/>
              </w:rPr>
            </w:pPr>
            <w:hyperlink r:id="rId38" w:history="1">
              <w:r w:rsidR="00CE6A1D" w:rsidRPr="00C96B4F">
                <w:rPr>
                  <w:rStyle w:val="Hyperlink"/>
                  <w:rFonts w:cs="Verdana"/>
                  <w:bCs/>
                  <w:sz w:val="15"/>
                  <w:szCs w:val="15"/>
                  <w:lang w:val="en-GB"/>
                </w:rPr>
                <w:t>Basoso03@gmail.com</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073</w:t>
            </w:r>
            <w:r>
              <w:rPr>
                <w:rFonts w:cs="Verdana"/>
                <w:bCs/>
                <w:sz w:val="15"/>
                <w:szCs w:val="15"/>
                <w:lang w:val="en-GB"/>
              </w:rPr>
              <w:t> </w:t>
            </w:r>
            <w:r w:rsidRPr="00C96B4F">
              <w:rPr>
                <w:rFonts w:cs="Verdana"/>
                <w:bCs/>
                <w:sz w:val="15"/>
                <w:szCs w:val="15"/>
                <w:lang w:val="en-GB"/>
              </w:rPr>
              <w:t>151</w:t>
            </w:r>
            <w:r>
              <w:rPr>
                <w:rFonts w:cs="Verdana"/>
                <w:bCs/>
                <w:sz w:val="15"/>
                <w:szCs w:val="15"/>
                <w:lang w:val="en-GB"/>
              </w:rPr>
              <w:t xml:space="preserve"> </w:t>
            </w:r>
            <w:r w:rsidRPr="00C96B4F">
              <w:rPr>
                <w:rFonts w:cs="Verdana"/>
                <w:bCs/>
                <w:sz w:val="15"/>
                <w:szCs w:val="15"/>
                <w:lang w:val="en-GB"/>
              </w:rPr>
              <w:t>6112</w:t>
            </w:r>
          </w:p>
        </w:tc>
      </w:tr>
      <w:tr w:rsidR="00CE6A1D" w:rsidRPr="00C96B4F" w:rsidTr="00CE6A1D">
        <w:tc>
          <w:tcPr>
            <w:tcW w:w="2268" w:type="dxa"/>
          </w:tcPr>
          <w:p w:rsidR="00CE6A1D" w:rsidRPr="00C96B4F" w:rsidRDefault="00CE6A1D" w:rsidP="00CE6A1D">
            <w:pPr>
              <w:rPr>
                <w:rFonts w:cs="Verdana"/>
                <w:bCs/>
                <w:sz w:val="15"/>
                <w:szCs w:val="15"/>
                <w:lang w:val="en-GB"/>
              </w:rPr>
            </w:pPr>
            <w:r w:rsidRPr="00C96B4F">
              <w:rPr>
                <w:rFonts w:cs="Verdana"/>
                <w:bCs/>
                <w:sz w:val="15"/>
                <w:szCs w:val="15"/>
                <w:lang w:val="en-GB"/>
              </w:rPr>
              <w:t>Mphakamisi Nxawe</w:t>
            </w:r>
          </w:p>
          <w:p w:rsidR="00CE6A1D" w:rsidRPr="00C96B4F" w:rsidRDefault="00CE6A1D" w:rsidP="00CE6A1D">
            <w:pPr>
              <w:rPr>
                <w:rFonts w:cs="Verdana"/>
                <w:bCs/>
                <w:sz w:val="15"/>
                <w:szCs w:val="15"/>
                <w:lang w:val="en-GB"/>
              </w:rPr>
            </w:pPr>
          </w:p>
        </w:tc>
        <w:tc>
          <w:tcPr>
            <w:tcW w:w="567" w:type="dxa"/>
          </w:tcPr>
          <w:p w:rsidR="00CE6A1D" w:rsidRPr="00C96B4F" w:rsidRDefault="00CE6A1D" w:rsidP="00CE6A1D">
            <w:pPr>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rPr>
                <w:rFonts w:cs="Verdana"/>
                <w:bCs/>
                <w:sz w:val="15"/>
                <w:szCs w:val="15"/>
                <w:lang w:val="en-GB"/>
              </w:rPr>
            </w:pPr>
            <w:r w:rsidRPr="00C96B4F">
              <w:rPr>
                <w:rFonts w:cs="Verdana"/>
                <w:bCs/>
                <w:sz w:val="15"/>
                <w:szCs w:val="15"/>
                <w:lang w:val="en-GB"/>
              </w:rPr>
              <w:t xml:space="preserve">58 Mbila Street,NU I, </w:t>
            </w:r>
          </w:p>
          <w:p w:rsidR="00CE6A1D" w:rsidRPr="00C96B4F" w:rsidRDefault="00CE6A1D" w:rsidP="00CE6A1D">
            <w:pPr>
              <w:rPr>
                <w:rFonts w:cs="Verdana"/>
                <w:bCs/>
                <w:sz w:val="15"/>
                <w:szCs w:val="15"/>
                <w:lang w:val="en-GB"/>
              </w:rPr>
            </w:pPr>
            <w:r w:rsidRPr="00C96B4F">
              <w:rPr>
                <w:rFonts w:cs="Verdana"/>
                <w:bCs/>
                <w:sz w:val="15"/>
                <w:szCs w:val="15"/>
                <w:lang w:val="en-GB"/>
              </w:rPr>
              <w:t>Motherwell, 6210</w:t>
            </w:r>
          </w:p>
        </w:tc>
        <w:tc>
          <w:tcPr>
            <w:tcW w:w="2410" w:type="dxa"/>
          </w:tcPr>
          <w:p w:rsidR="00CE6A1D" w:rsidRPr="00C96B4F" w:rsidRDefault="00CE6A1D" w:rsidP="00CE6A1D">
            <w:pPr>
              <w:rPr>
                <w:rFonts w:cs="Verdana"/>
                <w:bCs/>
                <w:sz w:val="15"/>
                <w:szCs w:val="15"/>
                <w:lang w:val="en-GB"/>
              </w:rPr>
            </w:pP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073</w:t>
            </w:r>
            <w:r>
              <w:rPr>
                <w:rFonts w:cs="Verdana"/>
                <w:bCs/>
                <w:sz w:val="15"/>
                <w:szCs w:val="15"/>
                <w:lang w:val="en-GB"/>
              </w:rPr>
              <w:t> </w:t>
            </w:r>
            <w:r w:rsidRPr="00C96B4F">
              <w:rPr>
                <w:rFonts w:cs="Verdana"/>
                <w:bCs/>
                <w:sz w:val="15"/>
                <w:szCs w:val="15"/>
                <w:lang w:val="en-GB"/>
              </w:rPr>
              <w:t>736</w:t>
            </w:r>
            <w:r>
              <w:rPr>
                <w:rFonts w:cs="Verdana"/>
                <w:bCs/>
                <w:sz w:val="15"/>
                <w:szCs w:val="15"/>
                <w:lang w:val="en-GB"/>
              </w:rPr>
              <w:t xml:space="preserve"> </w:t>
            </w:r>
            <w:r w:rsidRPr="00C96B4F">
              <w:rPr>
                <w:rFonts w:cs="Verdana"/>
                <w:bCs/>
                <w:sz w:val="15"/>
                <w:szCs w:val="15"/>
                <w:lang w:val="en-GB"/>
              </w:rPr>
              <w:t>2198</w:t>
            </w:r>
          </w:p>
        </w:tc>
      </w:tr>
      <w:tr w:rsidR="00CE6A1D" w:rsidRPr="00C96B4F" w:rsidTr="00CE6A1D">
        <w:tc>
          <w:tcPr>
            <w:tcW w:w="2268" w:type="dxa"/>
          </w:tcPr>
          <w:p w:rsidR="00CE6A1D" w:rsidRPr="00C96B4F" w:rsidRDefault="00CE6A1D" w:rsidP="00CE6A1D">
            <w:pPr>
              <w:rPr>
                <w:rFonts w:cs="Verdana"/>
                <w:bCs/>
                <w:sz w:val="15"/>
                <w:szCs w:val="15"/>
                <w:lang w:val="en-GB"/>
              </w:rPr>
            </w:pPr>
            <w:r w:rsidRPr="00C96B4F">
              <w:rPr>
                <w:rFonts w:cs="Verdana"/>
                <w:bCs/>
                <w:sz w:val="15"/>
                <w:szCs w:val="15"/>
                <w:lang w:val="en-GB"/>
              </w:rPr>
              <w:t>L Saule</w:t>
            </w:r>
          </w:p>
          <w:p w:rsidR="00CE6A1D" w:rsidRPr="00C96B4F" w:rsidRDefault="00CE6A1D" w:rsidP="00CE6A1D">
            <w:pPr>
              <w:rPr>
                <w:rFonts w:cs="Verdana"/>
                <w:bCs/>
                <w:sz w:val="15"/>
                <w:szCs w:val="15"/>
                <w:lang w:val="en-GB"/>
              </w:rPr>
            </w:pPr>
          </w:p>
        </w:tc>
        <w:tc>
          <w:tcPr>
            <w:tcW w:w="567" w:type="dxa"/>
          </w:tcPr>
          <w:p w:rsidR="00CE6A1D" w:rsidRPr="00C96B4F" w:rsidRDefault="00CE6A1D" w:rsidP="00CE6A1D">
            <w:pPr>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rPr>
                <w:rFonts w:cs="Verdana"/>
                <w:bCs/>
                <w:sz w:val="15"/>
                <w:szCs w:val="15"/>
                <w:lang w:val="en-GB"/>
              </w:rPr>
            </w:pPr>
          </w:p>
        </w:tc>
        <w:tc>
          <w:tcPr>
            <w:tcW w:w="2410" w:type="dxa"/>
          </w:tcPr>
          <w:p w:rsidR="00CE6A1D" w:rsidRPr="00C96B4F" w:rsidRDefault="00CE6A1D" w:rsidP="00CE6A1D">
            <w:pPr>
              <w:rPr>
                <w:rFonts w:cs="Verdana"/>
                <w:bCs/>
                <w:sz w:val="15"/>
                <w:szCs w:val="15"/>
                <w:lang w:val="en-GB"/>
              </w:rPr>
            </w:pPr>
          </w:p>
        </w:tc>
        <w:tc>
          <w:tcPr>
            <w:tcW w:w="1559" w:type="dxa"/>
          </w:tcPr>
          <w:p w:rsidR="00CE6A1D" w:rsidRPr="00C96B4F" w:rsidRDefault="00CE6A1D" w:rsidP="00CE6A1D">
            <w:pPr>
              <w:jc w:val="left"/>
              <w:rPr>
                <w:rFonts w:cs="Verdana"/>
                <w:bCs/>
                <w:sz w:val="15"/>
                <w:szCs w:val="15"/>
                <w:lang w:val="en-GB"/>
              </w:rPr>
            </w:pPr>
          </w:p>
        </w:tc>
      </w:tr>
      <w:tr w:rsidR="00CE6A1D" w:rsidRPr="00C96B4F" w:rsidTr="00CE6A1D">
        <w:tc>
          <w:tcPr>
            <w:tcW w:w="2268" w:type="dxa"/>
          </w:tcPr>
          <w:p w:rsidR="00CE6A1D" w:rsidRPr="00C96B4F" w:rsidRDefault="00CE6A1D" w:rsidP="00CE6A1D">
            <w:pPr>
              <w:rPr>
                <w:rFonts w:cs="Verdana"/>
                <w:bCs/>
                <w:sz w:val="15"/>
                <w:szCs w:val="15"/>
                <w:lang w:val="en-GB"/>
              </w:rPr>
            </w:pPr>
            <w:r w:rsidRPr="00C96B4F">
              <w:rPr>
                <w:rFonts w:cs="Verdana"/>
                <w:bCs/>
                <w:sz w:val="15"/>
                <w:szCs w:val="15"/>
                <w:lang w:val="en-GB"/>
              </w:rPr>
              <w:t>N Tonjeni</w:t>
            </w:r>
          </w:p>
        </w:tc>
        <w:tc>
          <w:tcPr>
            <w:tcW w:w="567" w:type="dxa"/>
          </w:tcPr>
          <w:p w:rsidR="00CE6A1D" w:rsidRPr="00C96B4F" w:rsidRDefault="00CE6A1D" w:rsidP="00CE6A1D">
            <w:pPr>
              <w:rPr>
                <w:rFonts w:cs="Verdana"/>
                <w:bCs/>
                <w:sz w:val="15"/>
                <w:szCs w:val="15"/>
                <w:lang w:val="en-GB"/>
              </w:rPr>
            </w:pPr>
            <w:r w:rsidRPr="00C96B4F">
              <w:rPr>
                <w:rFonts w:cs="Verdana"/>
                <w:bCs/>
                <w:sz w:val="15"/>
                <w:szCs w:val="15"/>
                <w:lang w:val="en-GB"/>
              </w:rPr>
              <w:t>F</w:t>
            </w:r>
          </w:p>
        </w:tc>
        <w:tc>
          <w:tcPr>
            <w:tcW w:w="2835" w:type="dxa"/>
          </w:tcPr>
          <w:p w:rsidR="00CE6A1D" w:rsidRPr="00C96B4F" w:rsidRDefault="00CE6A1D" w:rsidP="00CE6A1D">
            <w:pPr>
              <w:rPr>
                <w:rFonts w:cs="Verdana"/>
                <w:bCs/>
                <w:sz w:val="15"/>
                <w:szCs w:val="15"/>
                <w:lang w:val="en-GB"/>
              </w:rPr>
            </w:pPr>
            <w:r w:rsidRPr="00C96B4F">
              <w:rPr>
                <w:rFonts w:cs="Verdana"/>
                <w:bCs/>
                <w:sz w:val="15"/>
                <w:szCs w:val="15"/>
                <w:lang w:val="en-GB"/>
              </w:rPr>
              <w:t xml:space="preserve">11 Nqadini Street, </w:t>
            </w:r>
          </w:p>
          <w:p w:rsidR="00CE6A1D" w:rsidRPr="00C96B4F" w:rsidRDefault="00CE6A1D" w:rsidP="00CE6A1D">
            <w:pPr>
              <w:rPr>
                <w:rFonts w:cs="Verdana"/>
                <w:bCs/>
                <w:sz w:val="15"/>
                <w:szCs w:val="15"/>
                <w:lang w:val="en-GB"/>
              </w:rPr>
            </w:pPr>
            <w:r w:rsidRPr="00C96B4F">
              <w:rPr>
                <w:rFonts w:cs="Verdana"/>
                <w:bCs/>
                <w:sz w:val="15"/>
                <w:szCs w:val="15"/>
                <w:lang w:val="en-GB"/>
              </w:rPr>
              <w:t>New Brighton, PE, 6200</w:t>
            </w:r>
          </w:p>
        </w:tc>
        <w:tc>
          <w:tcPr>
            <w:tcW w:w="2410" w:type="dxa"/>
          </w:tcPr>
          <w:p w:rsidR="00CE6A1D" w:rsidRPr="00C96B4F" w:rsidRDefault="00E752B5" w:rsidP="00CE6A1D">
            <w:pPr>
              <w:rPr>
                <w:rFonts w:cs="Verdana"/>
                <w:bCs/>
                <w:sz w:val="15"/>
                <w:szCs w:val="15"/>
                <w:lang w:val="en-GB"/>
              </w:rPr>
            </w:pPr>
            <w:hyperlink r:id="rId39" w:history="1">
              <w:r w:rsidR="00CE6A1D" w:rsidRPr="00C96B4F">
                <w:rPr>
                  <w:rStyle w:val="Hyperlink"/>
                  <w:rFonts w:cs="Verdana"/>
                  <w:bCs/>
                  <w:sz w:val="15"/>
                  <w:szCs w:val="15"/>
                  <w:lang w:val="en-GB"/>
                </w:rPr>
                <w:t>nomfundo.tonjeni@gmail.com</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082</w:t>
            </w:r>
            <w:r>
              <w:rPr>
                <w:rFonts w:cs="Verdana"/>
                <w:bCs/>
                <w:sz w:val="15"/>
                <w:szCs w:val="15"/>
                <w:lang w:val="en-GB"/>
              </w:rPr>
              <w:t> </w:t>
            </w:r>
            <w:r w:rsidRPr="00C96B4F">
              <w:rPr>
                <w:rFonts w:cs="Verdana"/>
                <w:bCs/>
                <w:sz w:val="15"/>
                <w:szCs w:val="15"/>
                <w:lang w:val="en-GB"/>
              </w:rPr>
              <w:t>977</w:t>
            </w:r>
            <w:r>
              <w:rPr>
                <w:rFonts w:cs="Verdana"/>
                <w:bCs/>
                <w:sz w:val="15"/>
                <w:szCs w:val="15"/>
                <w:lang w:val="en-GB"/>
              </w:rPr>
              <w:t xml:space="preserve"> </w:t>
            </w:r>
            <w:r w:rsidRPr="00C96B4F">
              <w:rPr>
                <w:rFonts w:cs="Verdana"/>
                <w:bCs/>
                <w:sz w:val="15"/>
                <w:szCs w:val="15"/>
                <w:lang w:val="en-GB"/>
              </w:rPr>
              <w:t>1749</w:t>
            </w:r>
          </w:p>
        </w:tc>
      </w:tr>
      <w:tr w:rsidR="00CE6A1D" w:rsidRPr="00C96B4F" w:rsidTr="00CE6A1D">
        <w:tc>
          <w:tcPr>
            <w:tcW w:w="2268" w:type="dxa"/>
          </w:tcPr>
          <w:p w:rsidR="00CE6A1D" w:rsidRPr="00C96B4F" w:rsidRDefault="00CE6A1D" w:rsidP="00CE6A1D">
            <w:pPr>
              <w:rPr>
                <w:rFonts w:cs="Verdana"/>
                <w:bCs/>
                <w:sz w:val="15"/>
                <w:szCs w:val="15"/>
                <w:lang w:val="en-GB"/>
              </w:rPr>
            </w:pPr>
            <w:r w:rsidRPr="00C96B4F">
              <w:rPr>
                <w:rFonts w:cs="Verdana"/>
                <w:bCs/>
                <w:sz w:val="15"/>
                <w:szCs w:val="15"/>
                <w:lang w:val="en-GB"/>
              </w:rPr>
              <w:t>Ayanda Yose</w:t>
            </w:r>
          </w:p>
          <w:p w:rsidR="00CE6A1D" w:rsidRPr="00C96B4F" w:rsidRDefault="00CE6A1D" w:rsidP="00CE6A1D">
            <w:pPr>
              <w:rPr>
                <w:rFonts w:cs="Verdana"/>
                <w:bCs/>
                <w:sz w:val="15"/>
                <w:szCs w:val="15"/>
                <w:lang w:val="en-GB"/>
              </w:rPr>
            </w:pPr>
          </w:p>
        </w:tc>
        <w:tc>
          <w:tcPr>
            <w:tcW w:w="567" w:type="dxa"/>
          </w:tcPr>
          <w:p w:rsidR="00CE6A1D" w:rsidRPr="00C96B4F" w:rsidRDefault="00CE6A1D" w:rsidP="00CE6A1D">
            <w:pPr>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rPr>
                <w:rFonts w:cs="Verdana"/>
                <w:bCs/>
                <w:sz w:val="15"/>
                <w:szCs w:val="15"/>
                <w:lang w:val="en-GB"/>
              </w:rPr>
            </w:pPr>
            <w:r w:rsidRPr="00C96B4F">
              <w:rPr>
                <w:rFonts w:cs="Verdana"/>
                <w:bCs/>
                <w:sz w:val="15"/>
                <w:szCs w:val="15"/>
                <w:lang w:val="en-GB"/>
              </w:rPr>
              <w:t>P O Box 98,</w:t>
            </w:r>
          </w:p>
          <w:p w:rsidR="00CE6A1D" w:rsidRPr="00C96B4F" w:rsidRDefault="00CE6A1D" w:rsidP="00CE6A1D">
            <w:pPr>
              <w:rPr>
                <w:rFonts w:cs="Verdana"/>
                <w:bCs/>
                <w:sz w:val="15"/>
                <w:szCs w:val="15"/>
                <w:lang w:val="en-GB"/>
              </w:rPr>
            </w:pPr>
            <w:r w:rsidRPr="00C96B4F">
              <w:rPr>
                <w:rFonts w:cs="Verdana"/>
                <w:bCs/>
                <w:sz w:val="15"/>
                <w:szCs w:val="15"/>
                <w:lang w:val="en-GB"/>
              </w:rPr>
              <w:t>Somerset East, 5850</w:t>
            </w:r>
          </w:p>
        </w:tc>
        <w:tc>
          <w:tcPr>
            <w:tcW w:w="2410" w:type="dxa"/>
          </w:tcPr>
          <w:p w:rsidR="00CE6A1D" w:rsidRPr="00C96B4F" w:rsidRDefault="00E752B5" w:rsidP="00CE6A1D">
            <w:pPr>
              <w:rPr>
                <w:rFonts w:cs="Verdana"/>
                <w:bCs/>
                <w:sz w:val="15"/>
                <w:szCs w:val="15"/>
                <w:lang w:val="en-GB"/>
              </w:rPr>
            </w:pPr>
            <w:hyperlink r:id="rId40" w:history="1">
              <w:r w:rsidR="00CE6A1D" w:rsidRPr="00C96B4F">
                <w:rPr>
                  <w:rStyle w:val="Hyperlink"/>
                  <w:rFonts w:cs="Verdana"/>
                  <w:bCs/>
                  <w:sz w:val="15"/>
                  <w:szCs w:val="15"/>
                  <w:lang w:val="en-GB"/>
                </w:rPr>
                <w:t>ngcipel@elections.org.za</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082</w:t>
            </w:r>
            <w:r>
              <w:rPr>
                <w:rFonts w:cs="Verdana"/>
                <w:bCs/>
                <w:sz w:val="15"/>
                <w:szCs w:val="15"/>
                <w:lang w:val="en-GB"/>
              </w:rPr>
              <w:t> </w:t>
            </w:r>
            <w:r w:rsidRPr="00C96B4F">
              <w:rPr>
                <w:rFonts w:cs="Verdana"/>
                <w:bCs/>
                <w:sz w:val="15"/>
                <w:szCs w:val="15"/>
                <w:lang w:val="en-GB"/>
              </w:rPr>
              <w:t>967</w:t>
            </w:r>
            <w:r>
              <w:rPr>
                <w:rFonts w:cs="Verdana"/>
                <w:bCs/>
                <w:sz w:val="15"/>
                <w:szCs w:val="15"/>
                <w:lang w:val="en-GB"/>
              </w:rPr>
              <w:t xml:space="preserve"> </w:t>
            </w:r>
            <w:r w:rsidRPr="00C96B4F">
              <w:rPr>
                <w:rFonts w:cs="Verdana"/>
                <w:bCs/>
                <w:sz w:val="15"/>
                <w:szCs w:val="15"/>
                <w:lang w:val="en-GB"/>
              </w:rPr>
              <w:t>7711</w:t>
            </w:r>
          </w:p>
        </w:tc>
      </w:tr>
    </w:tbl>
    <w:p w:rsidR="00CE6A1D" w:rsidRDefault="00CE6A1D" w:rsidP="00CE6A1D">
      <w:pPr>
        <w:rPr>
          <w:b/>
          <w:sz w:val="20"/>
        </w:rPr>
      </w:pPr>
    </w:p>
    <w:p w:rsidR="00CE6A1D" w:rsidRPr="0028020F" w:rsidRDefault="00CE6A1D" w:rsidP="00CE6A1D">
      <w:pPr>
        <w:rPr>
          <w:b/>
          <w:sz w:val="20"/>
        </w:rPr>
      </w:pPr>
      <w:r w:rsidRPr="0021191D">
        <w:rPr>
          <w:b/>
          <w:sz w:val="20"/>
        </w:rPr>
        <w:t>Copperbelt</w:t>
      </w:r>
    </w:p>
    <w:p w:rsidR="00CE6A1D" w:rsidRPr="00C96B4F" w:rsidRDefault="00CE6A1D" w:rsidP="00CE6A1D">
      <w:pPr>
        <w:rPr>
          <w:b/>
          <w:sz w:val="15"/>
          <w:szCs w:val="15"/>
        </w:rPr>
      </w:pPr>
      <w:r w:rsidRPr="00C96B4F">
        <w:rPr>
          <w:b/>
          <w:sz w:val="15"/>
          <w:szCs w:val="15"/>
        </w:rPr>
        <w:t>Ministers</w:t>
      </w:r>
    </w:p>
    <w:tbl>
      <w:tblPr>
        <w:tblStyle w:val="TableGrid"/>
        <w:tblW w:w="9639" w:type="dxa"/>
        <w:tblInd w:w="108" w:type="dxa"/>
        <w:tblLayout w:type="fixed"/>
        <w:tblLook w:val="00A0" w:firstRow="1" w:lastRow="0" w:firstColumn="1" w:lastColumn="0" w:noHBand="0" w:noVBand="0"/>
      </w:tblPr>
      <w:tblGrid>
        <w:gridCol w:w="2268"/>
        <w:gridCol w:w="567"/>
        <w:gridCol w:w="2835"/>
        <w:gridCol w:w="2410"/>
        <w:gridCol w:w="1559"/>
      </w:tblGrid>
      <w:tr w:rsidR="00CE6A1D" w:rsidRPr="00C96B4F" w:rsidTr="00CE6A1D">
        <w:tc>
          <w:tcPr>
            <w:tcW w:w="2268"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rFonts w:cs="Verdana"/>
                <w:b/>
                <w:bCs/>
                <w:sz w:val="15"/>
                <w:szCs w:val="15"/>
                <w:lang w:val="en-GB"/>
              </w:rPr>
            </w:pPr>
            <w:r w:rsidRPr="00C96B4F">
              <w:rPr>
                <w:rFonts w:cs="Verdana"/>
                <w:b/>
                <w:bCs/>
                <w:sz w:val="15"/>
                <w:szCs w:val="15"/>
                <w:lang w:val="en-GB"/>
              </w:rPr>
              <w:t xml:space="preserve">Surname </w:t>
            </w:r>
          </w:p>
        </w:tc>
        <w:tc>
          <w:tcPr>
            <w:tcW w:w="567"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M/F</w:t>
            </w:r>
          </w:p>
        </w:tc>
        <w:tc>
          <w:tcPr>
            <w:tcW w:w="2835"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Postal Address</w:t>
            </w:r>
          </w:p>
        </w:tc>
        <w:tc>
          <w:tcPr>
            <w:tcW w:w="2410"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E-mail</w:t>
            </w:r>
          </w:p>
        </w:tc>
        <w:tc>
          <w:tcPr>
            <w:tcW w:w="1559"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Phone No</w:t>
            </w:r>
          </w:p>
        </w:tc>
      </w:tr>
      <w:tr w:rsidR="00CE6A1D" w:rsidRPr="00C96B4F" w:rsidTr="00CE6A1D">
        <w:tc>
          <w:tcPr>
            <w:tcW w:w="2268" w:type="dxa"/>
          </w:tcPr>
          <w:p w:rsidR="00CE6A1D" w:rsidRPr="00C96B4F" w:rsidRDefault="00CE6A1D" w:rsidP="00CE6A1D">
            <w:pPr>
              <w:jc w:val="left"/>
              <w:rPr>
                <w:sz w:val="15"/>
                <w:szCs w:val="15"/>
              </w:rPr>
            </w:pPr>
            <w:r w:rsidRPr="00C96B4F">
              <w:rPr>
                <w:sz w:val="15"/>
                <w:szCs w:val="15"/>
              </w:rPr>
              <w:t>The Rev. Godfrey Msiska</w:t>
            </w:r>
          </w:p>
          <w:p w:rsidR="00CE6A1D" w:rsidRPr="00C96B4F" w:rsidRDefault="00CE6A1D" w:rsidP="00CE6A1D">
            <w:pPr>
              <w:jc w:val="left"/>
              <w:rPr>
                <w:rFonts w:cs="Verdana"/>
                <w:bCs/>
                <w:sz w:val="15"/>
                <w:szCs w:val="15"/>
                <w:lang w:val="en-GB"/>
              </w:rPr>
            </w:pP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Default="00CE6A1D" w:rsidP="00CE6A1D">
            <w:pPr>
              <w:jc w:val="left"/>
              <w:rPr>
                <w:rFonts w:cs="Verdana"/>
                <w:bCs/>
                <w:sz w:val="15"/>
                <w:szCs w:val="15"/>
                <w:lang w:val="en-GB"/>
              </w:rPr>
            </w:pPr>
            <w:r w:rsidRPr="00C96B4F">
              <w:rPr>
                <w:rFonts w:cs="Verdana"/>
                <w:bCs/>
                <w:sz w:val="15"/>
                <w:szCs w:val="15"/>
                <w:lang w:val="en-GB"/>
              </w:rPr>
              <w:t xml:space="preserve">P O Box 280144, </w:t>
            </w:r>
          </w:p>
          <w:p w:rsidR="00CE6A1D" w:rsidRPr="00C96B4F" w:rsidRDefault="00CE6A1D" w:rsidP="00CE6A1D">
            <w:pPr>
              <w:jc w:val="left"/>
              <w:rPr>
                <w:rFonts w:cs="Verdana"/>
                <w:bCs/>
                <w:sz w:val="15"/>
                <w:szCs w:val="15"/>
                <w:lang w:val="en-GB"/>
              </w:rPr>
            </w:pPr>
            <w:r w:rsidRPr="00C96B4F">
              <w:rPr>
                <w:rFonts w:cs="Verdana"/>
                <w:bCs/>
                <w:sz w:val="15"/>
                <w:szCs w:val="15"/>
                <w:lang w:val="en-GB"/>
              </w:rPr>
              <w:t>Kitwe, 10101 Zambia</w:t>
            </w:r>
          </w:p>
        </w:tc>
        <w:tc>
          <w:tcPr>
            <w:tcW w:w="2410" w:type="dxa"/>
          </w:tcPr>
          <w:p w:rsidR="00CE6A1D" w:rsidRPr="00C96B4F" w:rsidRDefault="00E752B5" w:rsidP="00CE6A1D">
            <w:pPr>
              <w:jc w:val="left"/>
              <w:rPr>
                <w:rFonts w:cs="Verdana"/>
                <w:bCs/>
                <w:sz w:val="15"/>
                <w:szCs w:val="15"/>
                <w:lang w:val="en-GB"/>
              </w:rPr>
            </w:pPr>
            <w:hyperlink r:id="rId41" w:history="1">
              <w:r w:rsidR="00CE6A1D" w:rsidRPr="00C96B4F">
                <w:rPr>
                  <w:rStyle w:val="Hyperlink"/>
                  <w:rFonts w:cs="Verdana"/>
                  <w:bCs/>
                  <w:sz w:val="15"/>
                  <w:szCs w:val="15"/>
                  <w:lang w:val="en-GB"/>
                </w:rPr>
                <w:t>gmsiska2000@yahoo.com</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Pr>
                <w:rFonts w:cstheme="minorHAnsi"/>
                <w:sz w:val="15"/>
                <w:szCs w:val="15"/>
              </w:rPr>
              <w:t>(</w:t>
            </w:r>
            <w:r w:rsidRPr="00C96B4F">
              <w:rPr>
                <w:rFonts w:cstheme="minorHAnsi"/>
                <w:sz w:val="15"/>
                <w:szCs w:val="15"/>
              </w:rPr>
              <w:t>0</w:t>
            </w:r>
            <w:r>
              <w:rPr>
                <w:rFonts w:cstheme="minorHAnsi"/>
                <w:sz w:val="15"/>
                <w:szCs w:val="15"/>
              </w:rPr>
              <w:t>)</w:t>
            </w:r>
            <w:r w:rsidRPr="00C96B4F">
              <w:rPr>
                <w:rFonts w:cs="Verdana"/>
                <w:bCs/>
                <w:sz w:val="15"/>
                <w:szCs w:val="15"/>
                <w:lang w:val="en-GB"/>
              </w:rPr>
              <w:t>97 928 9907</w:t>
            </w:r>
          </w:p>
        </w:tc>
      </w:tr>
      <w:tr w:rsidR="00CE6A1D" w:rsidRPr="00C96B4F" w:rsidTr="00CE6A1D">
        <w:tc>
          <w:tcPr>
            <w:tcW w:w="2268" w:type="dxa"/>
          </w:tcPr>
          <w:p w:rsidR="00CE6A1D" w:rsidRPr="00C96B4F" w:rsidRDefault="00CE6A1D" w:rsidP="00CE6A1D">
            <w:pPr>
              <w:jc w:val="left"/>
              <w:rPr>
                <w:sz w:val="15"/>
                <w:szCs w:val="15"/>
              </w:rPr>
            </w:pPr>
            <w:r w:rsidRPr="00C96B4F">
              <w:rPr>
                <w:sz w:val="15"/>
                <w:szCs w:val="15"/>
              </w:rPr>
              <w:t>The Rev.Chala Habasila</w:t>
            </w:r>
          </w:p>
          <w:p w:rsidR="00CE6A1D" w:rsidRPr="00C96B4F" w:rsidRDefault="00CE6A1D" w:rsidP="00CE6A1D">
            <w:pPr>
              <w:jc w:val="left"/>
              <w:rPr>
                <w:rFonts w:cs="Verdana"/>
                <w:bCs/>
                <w:sz w:val="15"/>
                <w:szCs w:val="15"/>
                <w:lang w:val="en-GB"/>
              </w:rPr>
            </w:pP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Default="00CE6A1D" w:rsidP="00CE6A1D">
            <w:pPr>
              <w:jc w:val="left"/>
              <w:rPr>
                <w:rFonts w:cs="Verdana"/>
                <w:bCs/>
                <w:sz w:val="15"/>
                <w:szCs w:val="15"/>
                <w:lang w:val="en-GB"/>
              </w:rPr>
            </w:pPr>
            <w:r w:rsidRPr="00C96B4F">
              <w:rPr>
                <w:rFonts w:cs="Verdana"/>
                <w:bCs/>
                <w:sz w:val="15"/>
                <w:szCs w:val="15"/>
                <w:lang w:val="en-GB"/>
              </w:rPr>
              <w:t xml:space="preserve">P O Box 21676, </w:t>
            </w:r>
          </w:p>
          <w:p w:rsidR="00CE6A1D" w:rsidRPr="00C96B4F" w:rsidRDefault="00CE6A1D" w:rsidP="00CE6A1D">
            <w:pPr>
              <w:jc w:val="left"/>
              <w:rPr>
                <w:rFonts w:cs="Verdana"/>
                <w:bCs/>
                <w:sz w:val="15"/>
                <w:szCs w:val="15"/>
                <w:lang w:val="en-GB"/>
              </w:rPr>
            </w:pPr>
            <w:r w:rsidRPr="00C96B4F">
              <w:rPr>
                <w:rFonts w:cs="Verdana"/>
                <w:bCs/>
                <w:sz w:val="15"/>
                <w:szCs w:val="15"/>
                <w:lang w:val="en-GB"/>
              </w:rPr>
              <w:t>Kitwe, 10101 Zambia</w:t>
            </w:r>
          </w:p>
        </w:tc>
        <w:tc>
          <w:tcPr>
            <w:tcW w:w="2410" w:type="dxa"/>
          </w:tcPr>
          <w:p w:rsidR="00CE6A1D" w:rsidRPr="00C96B4F" w:rsidRDefault="00E752B5" w:rsidP="00CE6A1D">
            <w:pPr>
              <w:jc w:val="left"/>
              <w:rPr>
                <w:rFonts w:cs="Verdana"/>
                <w:bCs/>
                <w:sz w:val="15"/>
                <w:szCs w:val="15"/>
                <w:lang w:val="en-GB"/>
              </w:rPr>
            </w:pPr>
            <w:hyperlink r:id="rId42" w:history="1">
              <w:r w:rsidR="00CE6A1D" w:rsidRPr="00C96B4F">
                <w:rPr>
                  <w:rStyle w:val="Hyperlink"/>
                  <w:rFonts w:cs="Verdana"/>
                  <w:bCs/>
                  <w:sz w:val="15"/>
                  <w:szCs w:val="15"/>
                  <w:lang w:val="en-GB"/>
                </w:rPr>
                <w:t>chalahabasila@gmail.com</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Pr>
                <w:rFonts w:cstheme="minorHAnsi"/>
                <w:sz w:val="15"/>
                <w:szCs w:val="15"/>
              </w:rPr>
              <w:t>(</w:t>
            </w:r>
            <w:r w:rsidRPr="00C96B4F">
              <w:rPr>
                <w:rFonts w:cstheme="minorHAnsi"/>
                <w:sz w:val="15"/>
                <w:szCs w:val="15"/>
              </w:rPr>
              <w:t>0</w:t>
            </w:r>
            <w:r>
              <w:rPr>
                <w:rFonts w:cstheme="minorHAnsi"/>
                <w:sz w:val="15"/>
                <w:szCs w:val="15"/>
              </w:rPr>
              <w:t>)</w:t>
            </w:r>
            <w:r w:rsidRPr="00C96B4F">
              <w:rPr>
                <w:rFonts w:cs="Verdana"/>
                <w:bCs/>
                <w:sz w:val="15"/>
                <w:szCs w:val="15"/>
                <w:lang w:val="en-GB"/>
              </w:rPr>
              <w:t>97 725 1931</w:t>
            </w:r>
          </w:p>
        </w:tc>
      </w:tr>
    </w:tbl>
    <w:p w:rsidR="00CE6A1D" w:rsidRPr="00C96B4F" w:rsidRDefault="00CE6A1D" w:rsidP="00CE6A1D">
      <w:pPr>
        <w:jc w:val="left"/>
        <w:rPr>
          <w:b/>
          <w:sz w:val="15"/>
          <w:szCs w:val="15"/>
        </w:rPr>
      </w:pPr>
      <w:r w:rsidRPr="00C96B4F">
        <w:rPr>
          <w:b/>
          <w:sz w:val="15"/>
          <w:szCs w:val="15"/>
        </w:rPr>
        <w:t>Elders</w:t>
      </w:r>
    </w:p>
    <w:tbl>
      <w:tblPr>
        <w:tblStyle w:val="TableGrid"/>
        <w:tblW w:w="9639" w:type="dxa"/>
        <w:tblInd w:w="108" w:type="dxa"/>
        <w:tblLayout w:type="fixed"/>
        <w:tblLook w:val="00A0" w:firstRow="1" w:lastRow="0" w:firstColumn="1" w:lastColumn="0" w:noHBand="0" w:noVBand="0"/>
      </w:tblPr>
      <w:tblGrid>
        <w:gridCol w:w="2268"/>
        <w:gridCol w:w="567"/>
        <w:gridCol w:w="2835"/>
        <w:gridCol w:w="2410"/>
        <w:gridCol w:w="1559"/>
      </w:tblGrid>
      <w:tr w:rsidR="00CE6A1D" w:rsidRPr="00C96B4F" w:rsidTr="00CE6A1D">
        <w:tc>
          <w:tcPr>
            <w:tcW w:w="2268"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rFonts w:cs="Verdana"/>
                <w:b/>
                <w:bCs/>
                <w:sz w:val="15"/>
                <w:szCs w:val="15"/>
                <w:lang w:val="en-GB"/>
              </w:rPr>
            </w:pPr>
            <w:r w:rsidRPr="00C96B4F">
              <w:rPr>
                <w:rFonts w:cs="Verdana"/>
                <w:b/>
                <w:bCs/>
                <w:sz w:val="15"/>
                <w:szCs w:val="15"/>
                <w:lang w:val="en-GB"/>
              </w:rPr>
              <w:t>Surname</w:t>
            </w:r>
          </w:p>
        </w:tc>
        <w:tc>
          <w:tcPr>
            <w:tcW w:w="567"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M/F</w:t>
            </w:r>
          </w:p>
        </w:tc>
        <w:tc>
          <w:tcPr>
            <w:tcW w:w="2835"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Postal Address</w:t>
            </w:r>
          </w:p>
        </w:tc>
        <w:tc>
          <w:tcPr>
            <w:tcW w:w="2410"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E-mail</w:t>
            </w:r>
          </w:p>
        </w:tc>
        <w:tc>
          <w:tcPr>
            <w:tcW w:w="1559"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Phone No</w:t>
            </w:r>
          </w:p>
        </w:tc>
      </w:tr>
      <w:tr w:rsidR="00CE6A1D" w:rsidRPr="00C96B4F" w:rsidTr="00CE6A1D">
        <w:tc>
          <w:tcPr>
            <w:tcW w:w="2268" w:type="dxa"/>
          </w:tcPr>
          <w:p w:rsidR="00CE6A1D" w:rsidRDefault="00CE6A1D" w:rsidP="00CE6A1D">
            <w:pPr>
              <w:jc w:val="left"/>
              <w:rPr>
                <w:sz w:val="15"/>
                <w:szCs w:val="15"/>
              </w:rPr>
            </w:pPr>
            <w:r w:rsidRPr="00C96B4F">
              <w:rPr>
                <w:sz w:val="15"/>
                <w:szCs w:val="15"/>
              </w:rPr>
              <w:t xml:space="preserve">Mr Knowledge P. Gondwe </w:t>
            </w:r>
          </w:p>
          <w:p w:rsidR="00CE6A1D" w:rsidRPr="00C96B4F" w:rsidRDefault="00CE6A1D" w:rsidP="00CE6A1D">
            <w:pPr>
              <w:jc w:val="left"/>
              <w:rPr>
                <w:rFonts w:cs="Verdana"/>
                <w:bCs/>
                <w:sz w:val="15"/>
                <w:szCs w:val="15"/>
                <w:lang w:val="en-GB"/>
              </w:rPr>
            </w:pP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Default="00CE6A1D" w:rsidP="00CE6A1D">
            <w:pPr>
              <w:jc w:val="left"/>
              <w:rPr>
                <w:rFonts w:cs="Verdana"/>
                <w:bCs/>
                <w:sz w:val="15"/>
                <w:szCs w:val="15"/>
                <w:lang w:val="en-GB"/>
              </w:rPr>
            </w:pPr>
            <w:r>
              <w:rPr>
                <w:rFonts w:cs="Verdana"/>
                <w:bCs/>
                <w:sz w:val="15"/>
                <w:szCs w:val="15"/>
                <w:lang w:val="en-GB"/>
              </w:rPr>
              <w:t xml:space="preserve">c/o </w:t>
            </w:r>
            <w:r w:rsidRPr="00C96B4F">
              <w:rPr>
                <w:rFonts w:cs="Verdana"/>
                <w:bCs/>
                <w:sz w:val="15"/>
                <w:szCs w:val="15"/>
                <w:lang w:val="en-GB"/>
              </w:rPr>
              <w:t xml:space="preserve">P O Box 280144, </w:t>
            </w:r>
          </w:p>
          <w:p w:rsidR="00CE6A1D" w:rsidRPr="00C96B4F" w:rsidRDefault="00CE6A1D" w:rsidP="00CE6A1D">
            <w:pPr>
              <w:jc w:val="left"/>
              <w:rPr>
                <w:rFonts w:cs="Verdana"/>
                <w:bCs/>
                <w:sz w:val="15"/>
                <w:szCs w:val="15"/>
                <w:lang w:val="en-GB"/>
              </w:rPr>
            </w:pPr>
            <w:r w:rsidRPr="00C96B4F">
              <w:rPr>
                <w:rFonts w:cs="Verdana"/>
                <w:bCs/>
                <w:sz w:val="15"/>
                <w:szCs w:val="15"/>
                <w:lang w:val="en-GB"/>
              </w:rPr>
              <w:t>Kitwe, 10101 Zambia</w:t>
            </w:r>
          </w:p>
        </w:tc>
        <w:tc>
          <w:tcPr>
            <w:tcW w:w="2410" w:type="dxa"/>
          </w:tcPr>
          <w:p w:rsidR="00CE6A1D" w:rsidRPr="00C96B4F" w:rsidRDefault="00E752B5" w:rsidP="00CE6A1D">
            <w:pPr>
              <w:jc w:val="left"/>
              <w:rPr>
                <w:rFonts w:cs="Verdana"/>
                <w:bCs/>
                <w:sz w:val="15"/>
                <w:szCs w:val="15"/>
                <w:lang w:val="en-GB"/>
              </w:rPr>
            </w:pPr>
            <w:hyperlink r:id="rId43" w:history="1">
              <w:r w:rsidR="00CE6A1D" w:rsidRPr="00741547">
                <w:rPr>
                  <w:rStyle w:val="Hyperlink"/>
                  <w:rFonts w:cs="Verdana"/>
                  <w:bCs/>
                  <w:sz w:val="15"/>
                  <w:szCs w:val="15"/>
                  <w:lang w:val="en-GB"/>
                </w:rPr>
                <w:t>gondweknowledge@yahoo.com</w:t>
              </w:r>
            </w:hyperlink>
            <w:r w:rsidR="00CE6A1D">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Pr>
                <w:rFonts w:cs="Verdana"/>
                <w:bCs/>
                <w:sz w:val="15"/>
                <w:szCs w:val="15"/>
                <w:lang w:val="en-GB"/>
              </w:rPr>
              <w:t>(</w:t>
            </w:r>
            <w:r w:rsidRPr="00950E83">
              <w:rPr>
                <w:rFonts w:cs="Verdana"/>
                <w:bCs/>
                <w:sz w:val="15"/>
                <w:szCs w:val="15"/>
                <w:lang w:val="en-GB"/>
              </w:rPr>
              <w:t>0</w:t>
            </w:r>
            <w:r>
              <w:rPr>
                <w:rFonts w:cs="Verdana"/>
                <w:bCs/>
                <w:sz w:val="15"/>
                <w:szCs w:val="15"/>
                <w:lang w:val="en-GB"/>
              </w:rPr>
              <w:t>)</w:t>
            </w:r>
            <w:r w:rsidRPr="00950E83">
              <w:rPr>
                <w:rFonts w:cs="Verdana"/>
                <w:bCs/>
                <w:sz w:val="15"/>
                <w:szCs w:val="15"/>
                <w:lang w:val="en-GB"/>
              </w:rPr>
              <w:t>97</w:t>
            </w:r>
            <w:r>
              <w:rPr>
                <w:rFonts w:cs="Verdana"/>
                <w:bCs/>
                <w:sz w:val="15"/>
                <w:szCs w:val="15"/>
                <w:lang w:val="en-GB"/>
              </w:rPr>
              <w:t> </w:t>
            </w:r>
            <w:r w:rsidRPr="00950E83">
              <w:rPr>
                <w:rFonts w:cs="Verdana"/>
                <w:bCs/>
                <w:sz w:val="15"/>
                <w:szCs w:val="15"/>
                <w:lang w:val="en-GB"/>
              </w:rPr>
              <w:t>788</w:t>
            </w:r>
            <w:r>
              <w:rPr>
                <w:rFonts w:cs="Verdana"/>
                <w:bCs/>
                <w:sz w:val="15"/>
                <w:szCs w:val="15"/>
                <w:lang w:val="en-GB"/>
              </w:rPr>
              <w:t xml:space="preserve"> </w:t>
            </w:r>
            <w:r w:rsidRPr="00950E83">
              <w:rPr>
                <w:rFonts w:cs="Verdana"/>
                <w:bCs/>
                <w:sz w:val="15"/>
                <w:szCs w:val="15"/>
                <w:lang w:val="en-GB"/>
              </w:rPr>
              <w:t>2534</w:t>
            </w:r>
          </w:p>
        </w:tc>
      </w:tr>
      <w:tr w:rsidR="00CE6A1D" w:rsidRPr="00C96B4F" w:rsidTr="00CE6A1D">
        <w:tc>
          <w:tcPr>
            <w:tcW w:w="2268" w:type="dxa"/>
          </w:tcPr>
          <w:p w:rsidR="00CE6A1D" w:rsidRPr="00C96B4F" w:rsidRDefault="00CE6A1D" w:rsidP="00CE6A1D">
            <w:pPr>
              <w:jc w:val="left"/>
              <w:rPr>
                <w:sz w:val="15"/>
                <w:szCs w:val="15"/>
              </w:rPr>
            </w:pPr>
            <w:r w:rsidRPr="00C96B4F">
              <w:rPr>
                <w:sz w:val="15"/>
                <w:szCs w:val="15"/>
              </w:rPr>
              <w:t>Mr Jeremiah Ndhlovu</w:t>
            </w:r>
          </w:p>
          <w:p w:rsidR="00CE6A1D" w:rsidRPr="00C96B4F" w:rsidRDefault="00CE6A1D" w:rsidP="00CE6A1D">
            <w:pPr>
              <w:jc w:val="left"/>
              <w:rPr>
                <w:rFonts w:cs="Verdana"/>
                <w:bCs/>
                <w:sz w:val="15"/>
                <w:szCs w:val="15"/>
                <w:lang w:val="en-GB"/>
              </w:rPr>
            </w:pP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Default="00CE6A1D" w:rsidP="00CE6A1D">
            <w:pPr>
              <w:jc w:val="left"/>
              <w:rPr>
                <w:rFonts w:cs="Verdana"/>
                <w:bCs/>
                <w:sz w:val="15"/>
                <w:szCs w:val="15"/>
                <w:lang w:val="en-GB"/>
              </w:rPr>
            </w:pPr>
            <w:r>
              <w:rPr>
                <w:rFonts w:cs="Verdana"/>
                <w:bCs/>
                <w:sz w:val="15"/>
                <w:szCs w:val="15"/>
                <w:lang w:val="en-GB"/>
              </w:rPr>
              <w:t xml:space="preserve">c/o </w:t>
            </w:r>
            <w:r w:rsidRPr="00C96B4F">
              <w:rPr>
                <w:rFonts w:cs="Verdana"/>
                <w:bCs/>
                <w:sz w:val="15"/>
                <w:szCs w:val="15"/>
                <w:lang w:val="en-GB"/>
              </w:rPr>
              <w:t xml:space="preserve">P O Box 280144, </w:t>
            </w:r>
          </w:p>
          <w:p w:rsidR="00CE6A1D" w:rsidRPr="00C96B4F" w:rsidRDefault="00CE6A1D" w:rsidP="00CE6A1D">
            <w:pPr>
              <w:jc w:val="left"/>
              <w:rPr>
                <w:rFonts w:cs="Verdana"/>
                <w:bCs/>
                <w:sz w:val="15"/>
                <w:szCs w:val="15"/>
                <w:lang w:val="en-GB"/>
              </w:rPr>
            </w:pPr>
            <w:r w:rsidRPr="00C96B4F">
              <w:rPr>
                <w:rFonts w:cs="Verdana"/>
                <w:bCs/>
                <w:sz w:val="15"/>
                <w:szCs w:val="15"/>
                <w:lang w:val="en-GB"/>
              </w:rPr>
              <w:t>Kitwe, 10101 Zambia</w:t>
            </w:r>
          </w:p>
        </w:tc>
        <w:tc>
          <w:tcPr>
            <w:tcW w:w="2410" w:type="dxa"/>
          </w:tcPr>
          <w:p w:rsidR="00CE6A1D" w:rsidRPr="00C96B4F" w:rsidRDefault="00E752B5" w:rsidP="00CE6A1D">
            <w:pPr>
              <w:jc w:val="left"/>
              <w:rPr>
                <w:rFonts w:cs="Verdana"/>
                <w:bCs/>
                <w:sz w:val="15"/>
                <w:szCs w:val="15"/>
                <w:lang w:val="en-GB"/>
              </w:rPr>
            </w:pPr>
            <w:hyperlink r:id="rId44" w:history="1">
              <w:r w:rsidR="00CE6A1D" w:rsidRPr="00C96B4F">
                <w:rPr>
                  <w:rStyle w:val="Hyperlink"/>
                  <w:rFonts w:cs="Verdana"/>
                  <w:bCs/>
                  <w:sz w:val="15"/>
                  <w:szCs w:val="15"/>
                  <w:lang w:val="en-GB"/>
                </w:rPr>
                <w:t>gmsiska2000@yahoo.com</w:t>
              </w:r>
            </w:hyperlink>
          </w:p>
        </w:tc>
        <w:tc>
          <w:tcPr>
            <w:tcW w:w="1559" w:type="dxa"/>
          </w:tcPr>
          <w:p w:rsidR="00CE6A1D" w:rsidRPr="00C96B4F" w:rsidRDefault="00CE6A1D" w:rsidP="00CE6A1D">
            <w:pPr>
              <w:jc w:val="left"/>
              <w:rPr>
                <w:rFonts w:cs="Verdana"/>
                <w:bCs/>
                <w:sz w:val="15"/>
                <w:szCs w:val="15"/>
                <w:lang w:val="en-GB"/>
              </w:rPr>
            </w:pPr>
            <w:r>
              <w:rPr>
                <w:rFonts w:cstheme="minorHAnsi"/>
                <w:sz w:val="15"/>
                <w:szCs w:val="15"/>
              </w:rPr>
              <w:t>(</w:t>
            </w:r>
            <w:r w:rsidRPr="00C96B4F">
              <w:rPr>
                <w:rFonts w:cstheme="minorHAnsi"/>
                <w:sz w:val="15"/>
                <w:szCs w:val="15"/>
              </w:rPr>
              <w:t>0</w:t>
            </w:r>
            <w:r>
              <w:rPr>
                <w:rFonts w:cstheme="minorHAnsi"/>
                <w:sz w:val="15"/>
                <w:szCs w:val="15"/>
              </w:rPr>
              <w:t>)</w:t>
            </w:r>
            <w:r w:rsidRPr="00C96B4F">
              <w:rPr>
                <w:rFonts w:cs="Verdana"/>
                <w:bCs/>
                <w:sz w:val="15"/>
                <w:szCs w:val="15"/>
                <w:lang w:val="en-GB"/>
              </w:rPr>
              <w:t>97 928 9907</w:t>
            </w:r>
          </w:p>
        </w:tc>
      </w:tr>
    </w:tbl>
    <w:p w:rsidR="00CE6A1D" w:rsidRDefault="00CE6A1D" w:rsidP="00CE6A1D">
      <w:pPr>
        <w:rPr>
          <w:b/>
          <w:sz w:val="20"/>
        </w:rPr>
      </w:pPr>
    </w:p>
    <w:p w:rsidR="00CE6A1D" w:rsidRDefault="00CE6A1D" w:rsidP="00CE6A1D">
      <w:pPr>
        <w:rPr>
          <w:b/>
          <w:sz w:val="20"/>
        </w:rPr>
      </w:pPr>
      <w:r w:rsidRPr="0021191D">
        <w:rPr>
          <w:b/>
          <w:sz w:val="20"/>
        </w:rPr>
        <w:t>Drakensberg</w:t>
      </w:r>
    </w:p>
    <w:p w:rsidR="00CE6A1D" w:rsidRPr="00C96B4F" w:rsidRDefault="00CE6A1D" w:rsidP="00CE6A1D">
      <w:pPr>
        <w:jc w:val="left"/>
        <w:rPr>
          <w:rFonts w:cs="Arial"/>
          <w:b/>
          <w:sz w:val="15"/>
          <w:szCs w:val="15"/>
        </w:rPr>
      </w:pPr>
      <w:r w:rsidRPr="00C96B4F">
        <w:rPr>
          <w:rFonts w:cs="Arial"/>
          <w:b/>
          <w:sz w:val="15"/>
          <w:szCs w:val="15"/>
        </w:rPr>
        <w:t>Ministers</w:t>
      </w:r>
    </w:p>
    <w:tbl>
      <w:tblPr>
        <w:tblStyle w:val="TableGrid"/>
        <w:tblW w:w="9747" w:type="dxa"/>
        <w:tblLayout w:type="fixed"/>
        <w:tblLook w:val="04A0" w:firstRow="1" w:lastRow="0" w:firstColumn="1" w:lastColumn="0" w:noHBand="0" w:noVBand="1"/>
      </w:tblPr>
      <w:tblGrid>
        <w:gridCol w:w="2376"/>
        <w:gridCol w:w="567"/>
        <w:gridCol w:w="2835"/>
        <w:gridCol w:w="2493"/>
        <w:gridCol w:w="1476"/>
      </w:tblGrid>
      <w:tr w:rsidR="00CE6A1D" w:rsidRPr="00C96B4F" w:rsidTr="006B6F25">
        <w:tc>
          <w:tcPr>
            <w:tcW w:w="2376"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35"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493"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476"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6B6F25">
        <w:tc>
          <w:tcPr>
            <w:tcW w:w="2376" w:type="dxa"/>
          </w:tcPr>
          <w:p w:rsidR="00CE6A1D" w:rsidRPr="00C96B4F" w:rsidRDefault="00CE6A1D" w:rsidP="00CE6A1D">
            <w:pPr>
              <w:jc w:val="left"/>
              <w:rPr>
                <w:rFonts w:cs="Arial"/>
                <w:sz w:val="15"/>
                <w:szCs w:val="15"/>
              </w:rPr>
            </w:pPr>
            <w:r w:rsidRPr="00C96B4F">
              <w:rPr>
                <w:rFonts w:cs="Arial"/>
                <w:sz w:val="15"/>
                <w:szCs w:val="15"/>
              </w:rPr>
              <w:t>Rev IM Mabaso</w:t>
            </w:r>
          </w:p>
          <w:p w:rsidR="00CE6A1D" w:rsidRPr="00C96B4F" w:rsidRDefault="00CE6A1D" w:rsidP="00CE6A1D">
            <w:pPr>
              <w:jc w:val="left"/>
              <w:rPr>
                <w:rFonts w:cs="Arial"/>
                <w:sz w:val="15"/>
                <w:szCs w:val="15"/>
              </w:rPr>
            </w:pP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Arial"/>
                <w:sz w:val="15"/>
                <w:szCs w:val="15"/>
              </w:rPr>
            </w:pPr>
            <w:r w:rsidRPr="00C96B4F">
              <w:rPr>
                <w:rFonts w:cs="Arial"/>
                <w:sz w:val="15"/>
                <w:szCs w:val="15"/>
              </w:rPr>
              <w:t xml:space="preserve">P.O. Box 1838, </w:t>
            </w:r>
          </w:p>
          <w:p w:rsidR="00CE6A1D" w:rsidRPr="00C96B4F" w:rsidRDefault="00CE6A1D" w:rsidP="00CE6A1D">
            <w:pPr>
              <w:jc w:val="left"/>
              <w:rPr>
                <w:rFonts w:cs="Arial"/>
                <w:sz w:val="15"/>
                <w:szCs w:val="15"/>
              </w:rPr>
            </w:pPr>
            <w:r w:rsidRPr="00C96B4F">
              <w:rPr>
                <w:rFonts w:cs="Arial"/>
                <w:sz w:val="15"/>
                <w:szCs w:val="15"/>
              </w:rPr>
              <w:t>Estcourt. 3310</w:t>
            </w:r>
          </w:p>
        </w:tc>
        <w:tc>
          <w:tcPr>
            <w:tcW w:w="2493" w:type="dxa"/>
          </w:tcPr>
          <w:p w:rsidR="00CE6A1D" w:rsidRPr="00C96B4F" w:rsidRDefault="00E752B5" w:rsidP="00CE6A1D">
            <w:pPr>
              <w:jc w:val="left"/>
              <w:rPr>
                <w:rFonts w:cs="Arial"/>
                <w:sz w:val="15"/>
                <w:szCs w:val="15"/>
              </w:rPr>
            </w:pPr>
            <w:hyperlink r:id="rId45" w:history="1">
              <w:r w:rsidR="00CE6A1D" w:rsidRPr="00530232">
                <w:rPr>
                  <w:rStyle w:val="Hyperlink"/>
                  <w:rFonts w:cs="Arial"/>
                  <w:sz w:val="15"/>
                  <w:szCs w:val="15"/>
                </w:rPr>
                <w:t>innocentmabaso@ymail.com</w:t>
              </w:r>
            </w:hyperlink>
            <w:r w:rsidR="00CE6A1D">
              <w:rPr>
                <w:rFonts w:cs="Arial"/>
                <w:sz w:val="15"/>
                <w:szCs w:val="15"/>
              </w:rPr>
              <w:t xml:space="preserve"> </w:t>
            </w:r>
          </w:p>
        </w:tc>
        <w:tc>
          <w:tcPr>
            <w:tcW w:w="1476" w:type="dxa"/>
          </w:tcPr>
          <w:p w:rsidR="00CE6A1D" w:rsidRPr="00C96B4F" w:rsidRDefault="00CE6A1D" w:rsidP="00CE6A1D">
            <w:pPr>
              <w:jc w:val="left"/>
              <w:rPr>
                <w:rFonts w:cs="Arial"/>
                <w:sz w:val="15"/>
                <w:szCs w:val="15"/>
              </w:rPr>
            </w:pPr>
            <w:r w:rsidRPr="00C96B4F">
              <w:rPr>
                <w:rFonts w:cs="Arial"/>
                <w:sz w:val="15"/>
                <w:szCs w:val="15"/>
              </w:rPr>
              <w:t>072 658 5424</w:t>
            </w:r>
          </w:p>
        </w:tc>
      </w:tr>
      <w:tr w:rsidR="00CE6A1D" w:rsidRPr="00C96B4F" w:rsidTr="006B6F25">
        <w:tc>
          <w:tcPr>
            <w:tcW w:w="2376" w:type="dxa"/>
          </w:tcPr>
          <w:p w:rsidR="00CE6A1D" w:rsidRPr="00C96B4F" w:rsidRDefault="00CE6A1D" w:rsidP="00CE6A1D">
            <w:pPr>
              <w:jc w:val="left"/>
              <w:rPr>
                <w:rFonts w:cs="Arial"/>
                <w:sz w:val="15"/>
                <w:szCs w:val="15"/>
              </w:rPr>
            </w:pPr>
            <w:r w:rsidRPr="00C96B4F">
              <w:rPr>
                <w:rFonts w:cs="Arial"/>
                <w:sz w:val="15"/>
                <w:szCs w:val="15"/>
              </w:rPr>
              <w:t>Rev PS Mbanjwa</w:t>
            </w:r>
          </w:p>
          <w:p w:rsidR="00CE6A1D" w:rsidRPr="00C96B4F" w:rsidRDefault="00CE6A1D" w:rsidP="00CE6A1D">
            <w:pPr>
              <w:jc w:val="left"/>
              <w:rPr>
                <w:rFonts w:cs="Arial"/>
                <w:sz w:val="15"/>
                <w:szCs w:val="15"/>
              </w:rPr>
            </w:pP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Arial"/>
                <w:sz w:val="15"/>
                <w:szCs w:val="15"/>
              </w:rPr>
            </w:pPr>
            <w:r w:rsidRPr="00C96B4F">
              <w:rPr>
                <w:rFonts w:cs="Arial"/>
                <w:sz w:val="15"/>
                <w:szCs w:val="15"/>
              </w:rPr>
              <w:t xml:space="preserve">P.O. Box 49, </w:t>
            </w:r>
          </w:p>
          <w:p w:rsidR="00CE6A1D" w:rsidRPr="00C96B4F" w:rsidRDefault="00CE6A1D" w:rsidP="00CE6A1D">
            <w:pPr>
              <w:jc w:val="left"/>
              <w:rPr>
                <w:rFonts w:cs="Arial"/>
                <w:sz w:val="15"/>
                <w:szCs w:val="15"/>
              </w:rPr>
            </w:pPr>
            <w:r w:rsidRPr="00C96B4F">
              <w:rPr>
                <w:rFonts w:cs="Arial"/>
                <w:sz w:val="15"/>
                <w:szCs w:val="15"/>
              </w:rPr>
              <w:t>Bulwer. 3244</w:t>
            </w:r>
            <w:r w:rsidRPr="00C96B4F">
              <w:rPr>
                <w:rFonts w:cs="Arial"/>
                <w:sz w:val="15"/>
                <w:szCs w:val="15"/>
              </w:rPr>
              <w:tab/>
            </w:r>
          </w:p>
        </w:tc>
        <w:tc>
          <w:tcPr>
            <w:tcW w:w="2493" w:type="dxa"/>
          </w:tcPr>
          <w:p w:rsidR="00CE6A1D" w:rsidRPr="00C96B4F" w:rsidRDefault="00E752B5" w:rsidP="00CE6A1D">
            <w:pPr>
              <w:jc w:val="left"/>
              <w:rPr>
                <w:rFonts w:cs="Arial"/>
                <w:sz w:val="15"/>
                <w:szCs w:val="15"/>
              </w:rPr>
            </w:pPr>
            <w:hyperlink r:id="rId46" w:history="1">
              <w:r w:rsidR="00CE6A1D" w:rsidRPr="00530232">
                <w:rPr>
                  <w:rStyle w:val="Hyperlink"/>
                  <w:rFonts w:cs="Arial"/>
                  <w:sz w:val="15"/>
                  <w:szCs w:val="15"/>
                </w:rPr>
                <w:t>mbanjwaphilani@yahoo.com</w:t>
              </w:r>
            </w:hyperlink>
            <w:r w:rsidR="00CE6A1D">
              <w:rPr>
                <w:rFonts w:cs="Arial"/>
                <w:sz w:val="15"/>
                <w:szCs w:val="15"/>
              </w:rPr>
              <w:t xml:space="preserve"> </w:t>
            </w:r>
          </w:p>
        </w:tc>
        <w:tc>
          <w:tcPr>
            <w:tcW w:w="1476" w:type="dxa"/>
          </w:tcPr>
          <w:p w:rsidR="00CE6A1D" w:rsidRPr="00C96B4F" w:rsidRDefault="00CE6A1D" w:rsidP="00CE6A1D">
            <w:pPr>
              <w:jc w:val="left"/>
              <w:rPr>
                <w:rFonts w:cs="Arial"/>
                <w:sz w:val="15"/>
                <w:szCs w:val="15"/>
              </w:rPr>
            </w:pPr>
            <w:r w:rsidRPr="00C96B4F">
              <w:rPr>
                <w:rFonts w:cs="Arial"/>
                <w:sz w:val="15"/>
                <w:szCs w:val="15"/>
              </w:rPr>
              <w:t>083 616 9480</w:t>
            </w:r>
          </w:p>
        </w:tc>
      </w:tr>
      <w:tr w:rsidR="00CE6A1D" w:rsidRPr="00C96B4F" w:rsidTr="006B6F25">
        <w:tc>
          <w:tcPr>
            <w:tcW w:w="2376" w:type="dxa"/>
          </w:tcPr>
          <w:p w:rsidR="00CE6A1D" w:rsidRPr="00C96B4F" w:rsidRDefault="00CE6A1D" w:rsidP="00CE6A1D">
            <w:pPr>
              <w:jc w:val="left"/>
              <w:rPr>
                <w:rFonts w:cs="Arial"/>
                <w:sz w:val="15"/>
                <w:szCs w:val="15"/>
              </w:rPr>
            </w:pPr>
            <w:r w:rsidRPr="00C96B4F">
              <w:rPr>
                <w:rFonts w:cs="Arial"/>
                <w:sz w:val="15"/>
                <w:szCs w:val="15"/>
              </w:rPr>
              <w:t>Rev ME Mzinyathi</w:t>
            </w:r>
          </w:p>
          <w:p w:rsidR="00CE6A1D" w:rsidRPr="00C96B4F" w:rsidRDefault="00CE6A1D" w:rsidP="00CE6A1D">
            <w:pPr>
              <w:jc w:val="left"/>
              <w:rPr>
                <w:rFonts w:cs="Arial"/>
                <w:sz w:val="15"/>
                <w:szCs w:val="15"/>
              </w:rPr>
            </w:pP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Arial"/>
                <w:sz w:val="15"/>
                <w:szCs w:val="15"/>
              </w:rPr>
            </w:pPr>
            <w:r w:rsidRPr="00C96B4F">
              <w:rPr>
                <w:rFonts w:cs="Arial"/>
                <w:sz w:val="15"/>
                <w:szCs w:val="15"/>
              </w:rPr>
              <w:t xml:space="preserve">P.O. Box 1240, </w:t>
            </w:r>
          </w:p>
          <w:p w:rsidR="00CE6A1D" w:rsidRPr="00C96B4F" w:rsidRDefault="00CE6A1D" w:rsidP="00CE6A1D">
            <w:pPr>
              <w:jc w:val="left"/>
              <w:rPr>
                <w:rFonts w:cs="Arial"/>
                <w:sz w:val="15"/>
                <w:szCs w:val="15"/>
              </w:rPr>
            </w:pPr>
            <w:r w:rsidRPr="00C96B4F">
              <w:rPr>
                <w:rFonts w:cs="Arial"/>
                <w:sz w:val="15"/>
                <w:szCs w:val="15"/>
              </w:rPr>
              <w:t>Pietermaritzburg. 3200</w:t>
            </w:r>
            <w:r w:rsidRPr="00C96B4F">
              <w:rPr>
                <w:rFonts w:cs="Arial"/>
                <w:sz w:val="15"/>
                <w:szCs w:val="15"/>
              </w:rPr>
              <w:tab/>
            </w:r>
          </w:p>
        </w:tc>
        <w:tc>
          <w:tcPr>
            <w:tcW w:w="2493" w:type="dxa"/>
          </w:tcPr>
          <w:p w:rsidR="00CE6A1D" w:rsidRPr="00193D3F" w:rsidRDefault="00E752B5" w:rsidP="00CE6A1D">
            <w:pPr>
              <w:jc w:val="left"/>
              <w:rPr>
                <w:rFonts w:cs="Arial"/>
                <w:color w:val="0070C0"/>
                <w:sz w:val="15"/>
                <w:szCs w:val="15"/>
              </w:rPr>
            </w:pPr>
            <w:hyperlink r:id="rId47" w:history="1">
              <w:r w:rsidR="00CE6A1D" w:rsidRPr="00075B85">
                <w:rPr>
                  <w:rStyle w:val="Hyperlink"/>
                  <w:rFonts w:cs="Verdana"/>
                  <w:bCs/>
                  <w:sz w:val="15"/>
                  <w:szCs w:val="15"/>
                  <w:lang w:val="en-GB"/>
                </w:rPr>
                <w:t>mandlenkosimzinyathi@gmail.com</w:t>
              </w:r>
            </w:hyperlink>
          </w:p>
        </w:tc>
        <w:tc>
          <w:tcPr>
            <w:tcW w:w="1476" w:type="dxa"/>
          </w:tcPr>
          <w:p w:rsidR="00CE6A1D" w:rsidRPr="00C96B4F" w:rsidRDefault="00CE6A1D" w:rsidP="00CE6A1D">
            <w:pPr>
              <w:jc w:val="left"/>
              <w:rPr>
                <w:rFonts w:cs="Arial"/>
                <w:sz w:val="15"/>
                <w:szCs w:val="15"/>
              </w:rPr>
            </w:pPr>
            <w:r w:rsidRPr="00C96B4F">
              <w:rPr>
                <w:rFonts w:cs="Arial"/>
                <w:sz w:val="15"/>
                <w:szCs w:val="15"/>
              </w:rPr>
              <w:t>072 141 7469</w:t>
            </w:r>
          </w:p>
        </w:tc>
      </w:tr>
      <w:tr w:rsidR="00CE6A1D" w:rsidRPr="00C96B4F" w:rsidTr="006B6F25">
        <w:tc>
          <w:tcPr>
            <w:tcW w:w="2376" w:type="dxa"/>
          </w:tcPr>
          <w:p w:rsidR="00CE6A1D" w:rsidRPr="00C96B4F" w:rsidRDefault="00CE6A1D" w:rsidP="00CE6A1D">
            <w:pPr>
              <w:jc w:val="left"/>
              <w:rPr>
                <w:rFonts w:cs="Arial"/>
                <w:sz w:val="15"/>
                <w:szCs w:val="15"/>
              </w:rPr>
            </w:pPr>
            <w:r w:rsidRPr="00C96B4F">
              <w:rPr>
                <w:rFonts w:cs="Arial"/>
                <w:sz w:val="15"/>
                <w:szCs w:val="15"/>
              </w:rPr>
              <w:t xml:space="preserve">Rev AZ Stuurman </w:t>
            </w:r>
            <w:r w:rsidRPr="00C96B4F">
              <w:rPr>
                <w:rFonts w:cs="Arial"/>
                <w:sz w:val="15"/>
                <w:szCs w:val="15"/>
              </w:rPr>
              <w:tab/>
            </w:r>
          </w:p>
          <w:p w:rsidR="00CE6A1D" w:rsidRPr="00C96B4F" w:rsidRDefault="00CE6A1D" w:rsidP="00CE6A1D">
            <w:pPr>
              <w:jc w:val="left"/>
              <w:rPr>
                <w:rFonts w:cs="Arial"/>
                <w:sz w:val="15"/>
                <w:szCs w:val="15"/>
              </w:rPr>
            </w:pP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Arial"/>
                <w:sz w:val="15"/>
                <w:szCs w:val="15"/>
              </w:rPr>
            </w:pPr>
            <w:r w:rsidRPr="00C96B4F">
              <w:rPr>
                <w:rFonts w:cs="Arial"/>
                <w:sz w:val="15"/>
                <w:szCs w:val="15"/>
              </w:rPr>
              <w:t xml:space="preserve">P.O. Box 210, </w:t>
            </w:r>
          </w:p>
          <w:p w:rsidR="00CE6A1D" w:rsidRPr="00C96B4F" w:rsidRDefault="00CE6A1D" w:rsidP="00CE6A1D">
            <w:pPr>
              <w:jc w:val="left"/>
              <w:rPr>
                <w:rFonts w:cs="Arial"/>
                <w:sz w:val="15"/>
                <w:szCs w:val="15"/>
              </w:rPr>
            </w:pPr>
            <w:r w:rsidRPr="00C96B4F">
              <w:rPr>
                <w:rFonts w:cs="Arial"/>
                <w:sz w:val="15"/>
                <w:szCs w:val="15"/>
              </w:rPr>
              <w:t>Ixopo. 3276</w:t>
            </w:r>
            <w:r w:rsidRPr="00C96B4F">
              <w:rPr>
                <w:rFonts w:cs="Arial"/>
                <w:sz w:val="15"/>
                <w:szCs w:val="15"/>
              </w:rPr>
              <w:tab/>
            </w:r>
          </w:p>
        </w:tc>
        <w:tc>
          <w:tcPr>
            <w:tcW w:w="2493" w:type="dxa"/>
          </w:tcPr>
          <w:p w:rsidR="00CE6A1D" w:rsidRPr="00C96B4F" w:rsidRDefault="00E752B5" w:rsidP="00CE6A1D">
            <w:pPr>
              <w:jc w:val="left"/>
              <w:rPr>
                <w:rFonts w:cs="Arial"/>
                <w:sz w:val="15"/>
                <w:szCs w:val="15"/>
              </w:rPr>
            </w:pPr>
            <w:hyperlink r:id="rId48" w:history="1">
              <w:r w:rsidR="00CE6A1D" w:rsidRPr="00530232">
                <w:rPr>
                  <w:rStyle w:val="Hyperlink"/>
                  <w:rFonts w:cs="Arial"/>
                  <w:sz w:val="15"/>
                  <w:szCs w:val="15"/>
                </w:rPr>
                <w:t>stuurmanz@elections.org.za</w:t>
              </w:r>
            </w:hyperlink>
            <w:r w:rsidR="00CE6A1D">
              <w:rPr>
                <w:rFonts w:cs="Arial"/>
                <w:sz w:val="15"/>
                <w:szCs w:val="15"/>
              </w:rPr>
              <w:t xml:space="preserve"> </w:t>
            </w:r>
          </w:p>
        </w:tc>
        <w:tc>
          <w:tcPr>
            <w:tcW w:w="1476" w:type="dxa"/>
          </w:tcPr>
          <w:p w:rsidR="00CE6A1D" w:rsidRPr="00C96B4F" w:rsidRDefault="00CE6A1D" w:rsidP="00CE6A1D">
            <w:pPr>
              <w:jc w:val="left"/>
              <w:rPr>
                <w:rFonts w:cs="Arial"/>
                <w:sz w:val="15"/>
                <w:szCs w:val="15"/>
              </w:rPr>
            </w:pPr>
            <w:r w:rsidRPr="00C96B4F">
              <w:rPr>
                <w:rFonts w:cs="Arial"/>
                <w:sz w:val="15"/>
                <w:szCs w:val="15"/>
              </w:rPr>
              <w:t>084 962 8492</w:t>
            </w:r>
          </w:p>
        </w:tc>
      </w:tr>
    </w:tbl>
    <w:p w:rsidR="00CE6A1D" w:rsidRPr="00C96B4F" w:rsidRDefault="00CE6A1D" w:rsidP="00CE6A1D">
      <w:pPr>
        <w:jc w:val="left"/>
        <w:rPr>
          <w:rFonts w:cs="Arial"/>
          <w:b/>
          <w:sz w:val="15"/>
          <w:szCs w:val="15"/>
        </w:rPr>
      </w:pPr>
      <w:r w:rsidRPr="00C96B4F">
        <w:rPr>
          <w:rFonts w:cs="Arial"/>
          <w:b/>
          <w:sz w:val="15"/>
          <w:szCs w:val="15"/>
        </w:rPr>
        <w:t>El</w:t>
      </w:r>
      <w:r>
        <w:rPr>
          <w:rFonts w:cs="Arial"/>
          <w:b/>
          <w:sz w:val="15"/>
          <w:szCs w:val="15"/>
        </w:rPr>
        <w:t>d</w:t>
      </w:r>
      <w:r w:rsidRPr="00C96B4F">
        <w:rPr>
          <w:rFonts w:cs="Arial"/>
          <w:b/>
          <w:sz w:val="15"/>
          <w:szCs w:val="15"/>
        </w:rPr>
        <w:t>ers</w:t>
      </w:r>
    </w:p>
    <w:tbl>
      <w:tblPr>
        <w:tblStyle w:val="TableGrid"/>
        <w:tblW w:w="9747" w:type="dxa"/>
        <w:tblLayout w:type="fixed"/>
        <w:tblLook w:val="04A0" w:firstRow="1" w:lastRow="0" w:firstColumn="1" w:lastColumn="0" w:noHBand="0" w:noVBand="1"/>
      </w:tblPr>
      <w:tblGrid>
        <w:gridCol w:w="2376"/>
        <w:gridCol w:w="498"/>
        <w:gridCol w:w="2904"/>
        <w:gridCol w:w="2410"/>
        <w:gridCol w:w="1559"/>
      </w:tblGrid>
      <w:tr w:rsidR="00CE6A1D" w:rsidRPr="00C96B4F" w:rsidTr="006B6F25">
        <w:tc>
          <w:tcPr>
            <w:tcW w:w="2376"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498"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904"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410"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559"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6B6F25">
        <w:tc>
          <w:tcPr>
            <w:tcW w:w="2376" w:type="dxa"/>
          </w:tcPr>
          <w:p w:rsidR="00CE6A1D" w:rsidRPr="00C96B4F" w:rsidRDefault="00CE6A1D" w:rsidP="00CE6A1D">
            <w:pPr>
              <w:jc w:val="left"/>
              <w:rPr>
                <w:rFonts w:cs="Arial"/>
                <w:sz w:val="15"/>
                <w:szCs w:val="15"/>
              </w:rPr>
            </w:pPr>
            <w:r w:rsidRPr="00C96B4F">
              <w:rPr>
                <w:rFonts w:cs="Arial"/>
                <w:sz w:val="15"/>
                <w:szCs w:val="15"/>
              </w:rPr>
              <w:t>Mr TE Hlongwane</w:t>
            </w:r>
          </w:p>
          <w:p w:rsidR="00CE6A1D" w:rsidRPr="00C96B4F" w:rsidRDefault="00CE6A1D" w:rsidP="00CE6A1D">
            <w:pPr>
              <w:jc w:val="left"/>
              <w:rPr>
                <w:rFonts w:cs="Arial"/>
                <w:sz w:val="15"/>
                <w:szCs w:val="15"/>
              </w:rPr>
            </w:pPr>
          </w:p>
        </w:tc>
        <w:tc>
          <w:tcPr>
            <w:tcW w:w="498" w:type="dxa"/>
          </w:tcPr>
          <w:p w:rsidR="00CE6A1D" w:rsidRPr="00C96B4F" w:rsidRDefault="00CE6A1D" w:rsidP="00CE6A1D">
            <w:pPr>
              <w:jc w:val="left"/>
              <w:rPr>
                <w:rFonts w:cs="Arial"/>
                <w:sz w:val="15"/>
                <w:szCs w:val="15"/>
              </w:rPr>
            </w:pPr>
            <w:r w:rsidRPr="00C96B4F">
              <w:rPr>
                <w:rFonts w:cs="Arial"/>
                <w:sz w:val="15"/>
                <w:szCs w:val="15"/>
              </w:rPr>
              <w:t>M</w:t>
            </w:r>
          </w:p>
        </w:tc>
        <w:tc>
          <w:tcPr>
            <w:tcW w:w="2904" w:type="dxa"/>
          </w:tcPr>
          <w:p w:rsidR="00CE6A1D" w:rsidRPr="00C96B4F" w:rsidRDefault="00CE6A1D" w:rsidP="00CE6A1D">
            <w:pPr>
              <w:jc w:val="left"/>
              <w:rPr>
                <w:rFonts w:cs="Arial"/>
                <w:sz w:val="15"/>
                <w:szCs w:val="15"/>
              </w:rPr>
            </w:pPr>
            <w:r w:rsidRPr="00C96B4F">
              <w:rPr>
                <w:rFonts w:cs="Arial"/>
                <w:sz w:val="15"/>
                <w:szCs w:val="15"/>
              </w:rPr>
              <w:t xml:space="preserve">P.O. Box 58, </w:t>
            </w:r>
          </w:p>
          <w:p w:rsidR="00CE6A1D" w:rsidRPr="00C96B4F" w:rsidRDefault="00CE6A1D" w:rsidP="00CE6A1D">
            <w:pPr>
              <w:jc w:val="left"/>
              <w:rPr>
                <w:rFonts w:cs="Arial"/>
                <w:sz w:val="15"/>
                <w:szCs w:val="15"/>
              </w:rPr>
            </w:pPr>
            <w:r w:rsidRPr="00C96B4F">
              <w:rPr>
                <w:rFonts w:cs="Arial"/>
                <w:sz w:val="15"/>
                <w:szCs w:val="15"/>
              </w:rPr>
              <w:t>Bulwer. 3244</w:t>
            </w:r>
            <w:r w:rsidRPr="00C96B4F">
              <w:rPr>
                <w:rFonts w:cs="Arial"/>
                <w:sz w:val="15"/>
                <w:szCs w:val="15"/>
              </w:rPr>
              <w:tab/>
            </w:r>
          </w:p>
        </w:tc>
        <w:tc>
          <w:tcPr>
            <w:tcW w:w="2410" w:type="dxa"/>
          </w:tcPr>
          <w:p w:rsidR="00CE6A1D" w:rsidRPr="00C96B4F" w:rsidRDefault="00CE6A1D" w:rsidP="00CE6A1D">
            <w:pPr>
              <w:jc w:val="left"/>
              <w:rPr>
                <w:rFonts w:cs="Arial"/>
                <w:sz w:val="15"/>
                <w:szCs w:val="15"/>
              </w:rPr>
            </w:pPr>
          </w:p>
        </w:tc>
        <w:tc>
          <w:tcPr>
            <w:tcW w:w="1559" w:type="dxa"/>
          </w:tcPr>
          <w:p w:rsidR="00CE6A1D" w:rsidRPr="00C96B4F" w:rsidRDefault="00CE6A1D" w:rsidP="00CE6A1D">
            <w:pPr>
              <w:jc w:val="left"/>
              <w:rPr>
                <w:rFonts w:cs="Arial"/>
                <w:sz w:val="15"/>
                <w:szCs w:val="15"/>
              </w:rPr>
            </w:pPr>
            <w:r w:rsidRPr="00C96B4F">
              <w:rPr>
                <w:rFonts w:cs="Arial"/>
                <w:sz w:val="15"/>
                <w:szCs w:val="15"/>
              </w:rPr>
              <w:t>073 498 0915</w:t>
            </w:r>
          </w:p>
        </w:tc>
      </w:tr>
      <w:tr w:rsidR="00CE6A1D" w:rsidRPr="00C96B4F" w:rsidTr="006B6F25">
        <w:tc>
          <w:tcPr>
            <w:tcW w:w="2376" w:type="dxa"/>
          </w:tcPr>
          <w:p w:rsidR="00CE6A1D" w:rsidRPr="00C96B4F" w:rsidRDefault="00CE6A1D" w:rsidP="00CE6A1D">
            <w:pPr>
              <w:jc w:val="left"/>
              <w:rPr>
                <w:rFonts w:cs="Arial"/>
                <w:sz w:val="15"/>
                <w:szCs w:val="15"/>
              </w:rPr>
            </w:pPr>
            <w:r w:rsidRPr="00C96B4F">
              <w:rPr>
                <w:rFonts w:cs="Arial"/>
                <w:sz w:val="15"/>
                <w:szCs w:val="15"/>
              </w:rPr>
              <w:t>Ms FO Kunene</w:t>
            </w:r>
          </w:p>
          <w:p w:rsidR="00CE6A1D" w:rsidRPr="00C96B4F" w:rsidRDefault="00CE6A1D" w:rsidP="00CE6A1D">
            <w:pPr>
              <w:jc w:val="left"/>
              <w:rPr>
                <w:rFonts w:cs="Arial"/>
                <w:sz w:val="15"/>
                <w:szCs w:val="15"/>
              </w:rPr>
            </w:pPr>
          </w:p>
        </w:tc>
        <w:tc>
          <w:tcPr>
            <w:tcW w:w="498" w:type="dxa"/>
          </w:tcPr>
          <w:p w:rsidR="00CE6A1D" w:rsidRPr="00C96B4F" w:rsidRDefault="00CE6A1D" w:rsidP="00CE6A1D">
            <w:pPr>
              <w:jc w:val="left"/>
              <w:rPr>
                <w:rFonts w:cs="Arial"/>
                <w:sz w:val="15"/>
                <w:szCs w:val="15"/>
              </w:rPr>
            </w:pPr>
            <w:r w:rsidRPr="00C96B4F">
              <w:rPr>
                <w:rFonts w:cs="Arial"/>
                <w:sz w:val="15"/>
                <w:szCs w:val="15"/>
              </w:rPr>
              <w:t>F</w:t>
            </w:r>
          </w:p>
        </w:tc>
        <w:tc>
          <w:tcPr>
            <w:tcW w:w="2904" w:type="dxa"/>
          </w:tcPr>
          <w:p w:rsidR="00CE6A1D" w:rsidRPr="00C96B4F" w:rsidRDefault="00CE6A1D" w:rsidP="00CE6A1D">
            <w:pPr>
              <w:jc w:val="left"/>
              <w:rPr>
                <w:rFonts w:cs="Arial"/>
                <w:sz w:val="15"/>
                <w:szCs w:val="15"/>
              </w:rPr>
            </w:pPr>
            <w:r w:rsidRPr="00C96B4F">
              <w:rPr>
                <w:rFonts w:cs="Arial"/>
                <w:sz w:val="15"/>
                <w:szCs w:val="15"/>
              </w:rPr>
              <w:t xml:space="preserve">P.O. Box 774, </w:t>
            </w:r>
          </w:p>
          <w:p w:rsidR="00CE6A1D" w:rsidRPr="00C96B4F" w:rsidRDefault="00CE6A1D" w:rsidP="00CE6A1D">
            <w:pPr>
              <w:jc w:val="left"/>
              <w:rPr>
                <w:rFonts w:cs="Arial"/>
                <w:sz w:val="15"/>
                <w:szCs w:val="15"/>
              </w:rPr>
            </w:pPr>
            <w:r w:rsidRPr="00C96B4F">
              <w:rPr>
                <w:rFonts w:cs="Arial"/>
                <w:sz w:val="15"/>
                <w:szCs w:val="15"/>
              </w:rPr>
              <w:t>Edendale, 3217</w:t>
            </w:r>
          </w:p>
        </w:tc>
        <w:tc>
          <w:tcPr>
            <w:tcW w:w="2410" w:type="dxa"/>
          </w:tcPr>
          <w:p w:rsidR="00CE6A1D" w:rsidRPr="00C96B4F" w:rsidRDefault="00E752B5" w:rsidP="00CE6A1D">
            <w:pPr>
              <w:jc w:val="left"/>
              <w:rPr>
                <w:rFonts w:cs="Arial"/>
                <w:sz w:val="15"/>
                <w:szCs w:val="15"/>
              </w:rPr>
            </w:pPr>
            <w:hyperlink r:id="rId49" w:history="1">
              <w:r w:rsidR="00CE6A1D" w:rsidRPr="00530232">
                <w:rPr>
                  <w:rStyle w:val="Hyperlink"/>
                  <w:rFonts w:cs="Arial"/>
                  <w:sz w:val="15"/>
                  <w:szCs w:val="15"/>
                </w:rPr>
                <w:t>fikikunene65@gmail.com</w:t>
              </w:r>
            </w:hyperlink>
            <w:r w:rsidR="00CE6A1D">
              <w:rPr>
                <w:rFonts w:cs="Arial"/>
                <w:sz w:val="15"/>
                <w:szCs w:val="15"/>
              </w:rPr>
              <w:t xml:space="preserve"> </w:t>
            </w:r>
          </w:p>
        </w:tc>
        <w:tc>
          <w:tcPr>
            <w:tcW w:w="1559" w:type="dxa"/>
          </w:tcPr>
          <w:p w:rsidR="00CE6A1D" w:rsidRPr="00C96B4F" w:rsidRDefault="00CE6A1D" w:rsidP="00CE6A1D">
            <w:pPr>
              <w:jc w:val="left"/>
              <w:rPr>
                <w:rFonts w:cs="Arial"/>
                <w:sz w:val="15"/>
                <w:szCs w:val="15"/>
              </w:rPr>
            </w:pPr>
            <w:r w:rsidRPr="00C96B4F">
              <w:rPr>
                <w:rFonts w:cs="Arial"/>
                <w:sz w:val="15"/>
                <w:szCs w:val="15"/>
              </w:rPr>
              <w:t>082 471 9275</w:t>
            </w:r>
          </w:p>
        </w:tc>
      </w:tr>
      <w:tr w:rsidR="00CE6A1D" w:rsidRPr="00C96B4F" w:rsidTr="006B6F25">
        <w:tc>
          <w:tcPr>
            <w:tcW w:w="2376" w:type="dxa"/>
          </w:tcPr>
          <w:p w:rsidR="00CE6A1D" w:rsidRPr="00C96B4F" w:rsidRDefault="00CE6A1D" w:rsidP="00CE6A1D">
            <w:pPr>
              <w:jc w:val="left"/>
              <w:rPr>
                <w:rFonts w:cs="Arial"/>
                <w:sz w:val="15"/>
                <w:szCs w:val="15"/>
              </w:rPr>
            </w:pPr>
            <w:r w:rsidRPr="00C96B4F">
              <w:rPr>
                <w:rFonts w:cs="Arial"/>
                <w:sz w:val="15"/>
                <w:szCs w:val="15"/>
              </w:rPr>
              <w:t>Ms LP Madela</w:t>
            </w:r>
          </w:p>
        </w:tc>
        <w:tc>
          <w:tcPr>
            <w:tcW w:w="498" w:type="dxa"/>
          </w:tcPr>
          <w:p w:rsidR="00CE6A1D" w:rsidRPr="00C96B4F" w:rsidRDefault="00CE6A1D" w:rsidP="00CE6A1D">
            <w:pPr>
              <w:jc w:val="left"/>
              <w:rPr>
                <w:rFonts w:cs="Arial"/>
                <w:sz w:val="15"/>
                <w:szCs w:val="15"/>
              </w:rPr>
            </w:pPr>
            <w:r w:rsidRPr="00C96B4F">
              <w:rPr>
                <w:rFonts w:cs="Arial"/>
                <w:sz w:val="15"/>
                <w:szCs w:val="15"/>
              </w:rPr>
              <w:t>F</w:t>
            </w:r>
          </w:p>
        </w:tc>
        <w:tc>
          <w:tcPr>
            <w:tcW w:w="2904" w:type="dxa"/>
          </w:tcPr>
          <w:p w:rsidR="00CE6A1D" w:rsidRPr="00C96B4F" w:rsidRDefault="00CE6A1D" w:rsidP="00CE6A1D">
            <w:pPr>
              <w:jc w:val="left"/>
              <w:rPr>
                <w:rFonts w:cs="Arial"/>
                <w:sz w:val="15"/>
                <w:szCs w:val="15"/>
              </w:rPr>
            </w:pPr>
            <w:r w:rsidRPr="00C96B4F">
              <w:rPr>
                <w:rFonts w:cs="Arial"/>
                <w:sz w:val="15"/>
                <w:szCs w:val="15"/>
              </w:rPr>
              <w:t xml:space="preserve">121 Retief Street, </w:t>
            </w:r>
          </w:p>
          <w:p w:rsidR="00CE6A1D" w:rsidRPr="00C96B4F" w:rsidRDefault="00CE6A1D" w:rsidP="00CE6A1D">
            <w:pPr>
              <w:jc w:val="left"/>
              <w:rPr>
                <w:rFonts w:cs="Arial"/>
                <w:sz w:val="15"/>
                <w:szCs w:val="15"/>
              </w:rPr>
            </w:pPr>
            <w:r w:rsidRPr="00C96B4F">
              <w:rPr>
                <w:rFonts w:cs="Arial"/>
                <w:sz w:val="15"/>
                <w:szCs w:val="15"/>
              </w:rPr>
              <w:t>Casbro Centre, Pietermaritzburg. 3201</w:t>
            </w:r>
          </w:p>
        </w:tc>
        <w:tc>
          <w:tcPr>
            <w:tcW w:w="2410" w:type="dxa"/>
          </w:tcPr>
          <w:p w:rsidR="00CE6A1D" w:rsidRPr="00C96B4F" w:rsidRDefault="00E752B5" w:rsidP="00CE6A1D">
            <w:pPr>
              <w:jc w:val="left"/>
              <w:rPr>
                <w:rFonts w:cs="Arial"/>
                <w:sz w:val="15"/>
                <w:szCs w:val="15"/>
              </w:rPr>
            </w:pPr>
            <w:hyperlink r:id="rId50" w:history="1">
              <w:r w:rsidR="00CE6A1D" w:rsidRPr="00530232">
                <w:rPr>
                  <w:rStyle w:val="Hyperlink"/>
                  <w:rFonts w:cs="Arial"/>
                  <w:sz w:val="15"/>
                  <w:szCs w:val="15"/>
                </w:rPr>
                <w:t>pomadela@vodamail.co.za</w:t>
              </w:r>
            </w:hyperlink>
            <w:r w:rsidR="00CE6A1D">
              <w:rPr>
                <w:rFonts w:cs="Arial"/>
                <w:sz w:val="15"/>
                <w:szCs w:val="15"/>
              </w:rPr>
              <w:t xml:space="preserve"> </w:t>
            </w:r>
          </w:p>
        </w:tc>
        <w:tc>
          <w:tcPr>
            <w:tcW w:w="1559" w:type="dxa"/>
          </w:tcPr>
          <w:p w:rsidR="00CE6A1D" w:rsidRPr="00C96B4F" w:rsidRDefault="00CE6A1D" w:rsidP="00CE6A1D">
            <w:pPr>
              <w:jc w:val="left"/>
              <w:rPr>
                <w:rFonts w:cs="Arial"/>
                <w:sz w:val="15"/>
                <w:szCs w:val="15"/>
              </w:rPr>
            </w:pPr>
            <w:r w:rsidRPr="00C96B4F">
              <w:rPr>
                <w:rFonts w:cs="Arial"/>
                <w:sz w:val="15"/>
                <w:szCs w:val="15"/>
              </w:rPr>
              <w:t>078 719 6962</w:t>
            </w:r>
          </w:p>
        </w:tc>
      </w:tr>
      <w:tr w:rsidR="00CE6A1D" w:rsidRPr="00C96B4F" w:rsidTr="006B6F25">
        <w:tc>
          <w:tcPr>
            <w:tcW w:w="2376" w:type="dxa"/>
          </w:tcPr>
          <w:p w:rsidR="00CE6A1D" w:rsidRPr="00C96B4F" w:rsidRDefault="00CE6A1D" w:rsidP="00CE6A1D">
            <w:pPr>
              <w:jc w:val="left"/>
              <w:rPr>
                <w:rFonts w:cs="Arial"/>
                <w:sz w:val="15"/>
                <w:szCs w:val="15"/>
              </w:rPr>
            </w:pPr>
            <w:r w:rsidRPr="00C96B4F">
              <w:rPr>
                <w:rFonts w:cs="Arial"/>
                <w:sz w:val="15"/>
                <w:szCs w:val="15"/>
              </w:rPr>
              <w:t xml:space="preserve">Mr SD Mkhize </w:t>
            </w:r>
            <w:r w:rsidRPr="00C96B4F">
              <w:rPr>
                <w:rFonts w:cs="Arial"/>
                <w:sz w:val="15"/>
                <w:szCs w:val="15"/>
              </w:rPr>
              <w:tab/>
            </w:r>
          </w:p>
        </w:tc>
        <w:tc>
          <w:tcPr>
            <w:tcW w:w="498" w:type="dxa"/>
          </w:tcPr>
          <w:p w:rsidR="00CE6A1D" w:rsidRPr="00C96B4F" w:rsidRDefault="00CE6A1D" w:rsidP="00CE6A1D">
            <w:pPr>
              <w:jc w:val="left"/>
              <w:rPr>
                <w:rFonts w:cs="Arial"/>
                <w:sz w:val="15"/>
                <w:szCs w:val="15"/>
              </w:rPr>
            </w:pPr>
            <w:r w:rsidRPr="00C96B4F">
              <w:rPr>
                <w:rFonts w:cs="Arial"/>
                <w:sz w:val="15"/>
                <w:szCs w:val="15"/>
              </w:rPr>
              <w:t>M</w:t>
            </w:r>
          </w:p>
        </w:tc>
        <w:tc>
          <w:tcPr>
            <w:tcW w:w="2904" w:type="dxa"/>
          </w:tcPr>
          <w:p w:rsidR="00CE6A1D" w:rsidRPr="00C96B4F" w:rsidRDefault="00CE6A1D" w:rsidP="00CE6A1D">
            <w:pPr>
              <w:jc w:val="left"/>
              <w:rPr>
                <w:rFonts w:cs="Arial"/>
                <w:sz w:val="15"/>
                <w:szCs w:val="15"/>
              </w:rPr>
            </w:pPr>
            <w:r w:rsidRPr="00C96B4F">
              <w:rPr>
                <w:rFonts w:cs="Arial"/>
                <w:sz w:val="15"/>
                <w:szCs w:val="15"/>
              </w:rPr>
              <w:t xml:space="preserve">18 English Road, </w:t>
            </w:r>
            <w:r>
              <w:rPr>
                <w:rFonts w:cs="Arial"/>
                <w:sz w:val="15"/>
                <w:szCs w:val="15"/>
              </w:rPr>
              <w:t>Chase Valley, Pietermaritzburg,</w:t>
            </w:r>
            <w:r w:rsidRPr="00C96B4F">
              <w:rPr>
                <w:rFonts w:cs="Arial"/>
                <w:sz w:val="15"/>
                <w:szCs w:val="15"/>
              </w:rPr>
              <w:t xml:space="preserve"> 3201</w:t>
            </w:r>
          </w:p>
        </w:tc>
        <w:tc>
          <w:tcPr>
            <w:tcW w:w="2410" w:type="dxa"/>
          </w:tcPr>
          <w:p w:rsidR="00CE6A1D" w:rsidRPr="00C96B4F" w:rsidRDefault="00E752B5" w:rsidP="00CE6A1D">
            <w:pPr>
              <w:jc w:val="left"/>
              <w:rPr>
                <w:rFonts w:cs="Arial"/>
                <w:sz w:val="15"/>
                <w:szCs w:val="15"/>
              </w:rPr>
            </w:pPr>
            <w:hyperlink r:id="rId51" w:history="1">
              <w:r w:rsidR="00CE6A1D" w:rsidRPr="00530232">
                <w:rPr>
                  <w:rStyle w:val="Hyperlink"/>
                  <w:rFonts w:cs="Arial"/>
                  <w:sz w:val="15"/>
                  <w:szCs w:val="15"/>
                </w:rPr>
                <w:t>sibusiso.mkhize@umdm.gov.za</w:t>
              </w:r>
            </w:hyperlink>
            <w:r w:rsidR="00CE6A1D">
              <w:rPr>
                <w:rFonts w:cs="Arial"/>
                <w:sz w:val="15"/>
                <w:szCs w:val="15"/>
              </w:rPr>
              <w:t xml:space="preserve"> </w:t>
            </w:r>
          </w:p>
        </w:tc>
        <w:tc>
          <w:tcPr>
            <w:tcW w:w="1559" w:type="dxa"/>
          </w:tcPr>
          <w:p w:rsidR="00CE6A1D" w:rsidRPr="00C96B4F" w:rsidRDefault="00CE6A1D" w:rsidP="00CE6A1D">
            <w:pPr>
              <w:jc w:val="left"/>
              <w:rPr>
                <w:rFonts w:cs="Arial"/>
                <w:sz w:val="15"/>
                <w:szCs w:val="15"/>
              </w:rPr>
            </w:pPr>
            <w:r w:rsidRPr="00C96B4F">
              <w:rPr>
                <w:rFonts w:cs="Arial"/>
                <w:sz w:val="15"/>
                <w:szCs w:val="15"/>
              </w:rPr>
              <w:t>082 801 8099</w:t>
            </w:r>
          </w:p>
        </w:tc>
      </w:tr>
    </w:tbl>
    <w:p w:rsidR="00CE6A1D" w:rsidRDefault="00CE6A1D" w:rsidP="00CE6A1D">
      <w:pPr>
        <w:rPr>
          <w:b/>
          <w:sz w:val="20"/>
        </w:rPr>
      </w:pPr>
    </w:p>
    <w:p w:rsidR="00CE6A1D" w:rsidRDefault="00CE6A1D" w:rsidP="00CE6A1D">
      <w:pPr>
        <w:rPr>
          <w:b/>
          <w:sz w:val="20"/>
        </w:rPr>
      </w:pPr>
      <w:r w:rsidRPr="0021191D">
        <w:rPr>
          <w:b/>
          <w:sz w:val="20"/>
        </w:rPr>
        <w:t>East Griqu</w:t>
      </w:r>
      <w:r>
        <w:rPr>
          <w:b/>
          <w:sz w:val="20"/>
        </w:rPr>
        <w:t>a</w:t>
      </w:r>
      <w:r w:rsidRPr="0021191D">
        <w:rPr>
          <w:b/>
          <w:sz w:val="20"/>
        </w:rPr>
        <w:t>land</w:t>
      </w:r>
    </w:p>
    <w:p w:rsidR="00CE6A1D" w:rsidRPr="00C96B4F" w:rsidRDefault="00CE6A1D" w:rsidP="00CE6A1D">
      <w:pPr>
        <w:rPr>
          <w:b/>
          <w:sz w:val="15"/>
          <w:szCs w:val="15"/>
        </w:rPr>
      </w:pPr>
      <w:r w:rsidRPr="00C96B4F">
        <w:rPr>
          <w:b/>
          <w:sz w:val="15"/>
          <w:szCs w:val="15"/>
        </w:rPr>
        <w:t>Ministers</w:t>
      </w:r>
    </w:p>
    <w:tbl>
      <w:tblPr>
        <w:tblStyle w:val="TableGrid"/>
        <w:tblW w:w="9781" w:type="dxa"/>
        <w:tblInd w:w="-34" w:type="dxa"/>
        <w:tblLayout w:type="fixed"/>
        <w:tblLook w:val="00A0" w:firstRow="1" w:lastRow="0" w:firstColumn="1" w:lastColumn="0" w:noHBand="0" w:noVBand="0"/>
      </w:tblPr>
      <w:tblGrid>
        <w:gridCol w:w="2410"/>
        <w:gridCol w:w="567"/>
        <w:gridCol w:w="2835"/>
        <w:gridCol w:w="2410"/>
        <w:gridCol w:w="1559"/>
      </w:tblGrid>
      <w:tr w:rsidR="00CE6A1D" w:rsidRPr="00C96B4F" w:rsidTr="00CE6A1D">
        <w:tc>
          <w:tcPr>
            <w:tcW w:w="2410"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rFonts w:cs="Verdana"/>
                <w:b/>
                <w:bCs/>
                <w:sz w:val="15"/>
                <w:szCs w:val="15"/>
                <w:lang w:val="en-GB"/>
              </w:rPr>
            </w:pPr>
            <w:r w:rsidRPr="00C96B4F">
              <w:rPr>
                <w:rFonts w:cs="Verdana"/>
                <w:b/>
                <w:bCs/>
                <w:sz w:val="15"/>
                <w:szCs w:val="15"/>
                <w:lang w:val="en-GB"/>
              </w:rPr>
              <w:t xml:space="preserve">Surname </w:t>
            </w:r>
          </w:p>
        </w:tc>
        <w:tc>
          <w:tcPr>
            <w:tcW w:w="567"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M/F</w:t>
            </w:r>
          </w:p>
        </w:tc>
        <w:tc>
          <w:tcPr>
            <w:tcW w:w="2835"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Postal Address</w:t>
            </w:r>
          </w:p>
        </w:tc>
        <w:tc>
          <w:tcPr>
            <w:tcW w:w="2410"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E-mail</w:t>
            </w:r>
          </w:p>
        </w:tc>
        <w:tc>
          <w:tcPr>
            <w:tcW w:w="1559"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Phone No</w:t>
            </w:r>
          </w:p>
        </w:tc>
      </w:tr>
      <w:tr w:rsidR="00CE6A1D" w:rsidRPr="00C96B4F" w:rsidTr="00CE6A1D">
        <w:tc>
          <w:tcPr>
            <w:tcW w:w="2410" w:type="dxa"/>
          </w:tcPr>
          <w:p w:rsidR="00CE6A1D" w:rsidRPr="00C96B4F" w:rsidRDefault="00CE6A1D" w:rsidP="00CE6A1D">
            <w:pPr>
              <w:jc w:val="left"/>
              <w:rPr>
                <w:sz w:val="15"/>
                <w:szCs w:val="15"/>
              </w:rPr>
            </w:pPr>
            <w:r w:rsidRPr="00C96B4F">
              <w:rPr>
                <w:sz w:val="15"/>
                <w:szCs w:val="15"/>
              </w:rPr>
              <w:t>The Rev.D.D Monokoane</w:t>
            </w:r>
          </w:p>
          <w:p w:rsidR="00CE6A1D" w:rsidRPr="00C96B4F" w:rsidRDefault="00CE6A1D" w:rsidP="00CE6A1D">
            <w:pPr>
              <w:jc w:val="left"/>
              <w:rPr>
                <w:rFonts w:cs="Verdana"/>
                <w:bCs/>
                <w:sz w:val="15"/>
                <w:szCs w:val="15"/>
                <w:lang w:val="en-GB"/>
              </w:rPr>
            </w:pP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 O Box 19, </w:t>
            </w:r>
          </w:p>
          <w:p w:rsidR="00CE6A1D" w:rsidRPr="00C96B4F" w:rsidRDefault="00CE6A1D" w:rsidP="00CE6A1D">
            <w:pPr>
              <w:jc w:val="left"/>
              <w:rPr>
                <w:rFonts w:cs="Verdana"/>
                <w:bCs/>
                <w:sz w:val="15"/>
                <w:szCs w:val="15"/>
                <w:lang w:val="en-GB"/>
              </w:rPr>
            </w:pPr>
            <w:r w:rsidRPr="00C96B4F">
              <w:rPr>
                <w:rFonts w:cs="Verdana"/>
                <w:bCs/>
                <w:sz w:val="15"/>
                <w:szCs w:val="15"/>
                <w:lang w:val="en-GB"/>
              </w:rPr>
              <w:t>Mount Fletcher, 4770</w:t>
            </w:r>
          </w:p>
        </w:tc>
        <w:tc>
          <w:tcPr>
            <w:tcW w:w="2410" w:type="dxa"/>
          </w:tcPr>
          <w:p w:rsidR="00CE6A1D" w:rsidRPr="00C96B4F" w:rsidRDefault="00E752B5" w:rsidP="00CE6A1D">
            <w:pPr>
              <w:jc w:val="left"/>
              <w:rPr>
                <w:rFonts w:cs="Verdana"/>
                <w:bCs/>
                <w:sz w:val="15"/>
                <w:szCs w:val="15"/>
                <w:lang w:val="en-GB"/>
              </w:rPr>
            </w:pPr>
            <w:hyperlink r:id="rId52" w:history="1">
              <w:r w:rsidR="00CE6A1D" w:rsidRPr="00C96B4F">
                <w:rPr>
                  <w:rStyle w:val="Hyperlink"/>
                  <w:rFonts w:cs="Verdana"/>
                  <w:bCs/>
                  <w:sz w:val="15"/>
                  <w:szCs w:val="15"/>
                  <w:lang w:val="en-GB"/>
                </w:rPr>
                <w:t>monokoaned@gmail.com</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072 322 4232</w:t>
            </w:r>
          </w:p>
        </w:tc>
      </w:tr>
      <w:tr w:rsidR="00CE6A1D" w:rsidRPr="00C96B4F" w:rsidTr="00CE6A1D">
        <w:tc>
          <w:tcPr>
            <w:tcW w:w="2410" w:type="dxa"/>
          </w:tcPr>
          <w:p w:rsidR="00CE6A1D" w:rsidRPr="00C96B4F" w:rsidRDefault="00CE6A1D" w:rsidP="00CE6A1D">
            <w:pPr>
              <w:jc w:val="left"/>
              <w:rPr>
                <w:sz w:val="15"/>
                <w:szCs w:val="15"/>
              </w:rPr>
            </w:pPr>
            <w:r w:rsidRPr="00C96B4F">
              <w:rPr>
                <w:sz w:val="15"/>
                <w:szCs w:val="15"/>
              </w:rPr>
              <w:t>The Rev TS Mohale</w:t>
            </w:r>
          </w:p>
          <w:p w:rsidR="00CE6A1D" w:rsidRPr="00C96B4F" w:rsidRDefault="00CE6A1D" w:rsidP="00CE6A1D">
            <w:pPr>
              <w:jc w:val="left"/>
              <w:rPr>
                <w:rFonts w:cs="Verdana"/>
                <w:bCs/>
                <w:sz w:val="15"/>
                <w:szCs w:val="15"/>
                <w:lang w:val="en-GB"/>
              </w:rPr>
            </w:pP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PO Box 1759, </w:t>
            </w:r>
          </w:p>
          <w:p w:rsidR="00CE6A1D" w:rsidRPr="00C96B4F" w:rsidRDefault="00CE6A1D" w:rsidP="00CE6A1D">
            <w:pPr>
              <w:jc w:val="left"/>
              <w:rPr>
                <w:rFonts w:cs="Verdana"/>
                <w:bCs/>
                <w:sz w:val="15"/>
                <w:szCs w:val="15"/>
                <w:lang w:val="en-GB"/>
              </w:rPr>
            </w:pPr>
            <w:r w:rsidRPr="00C96B4F">
              <w:rPr>
                <w:rFonts w:cs="Verdana"/>
                <w:bCs/>
                <w:sz w:val="15"/>
                <w:szCs w:val="15"/>
                <w:lang w:val="en-GB"/>
              </w:rPr>
              <w:t>Matatiele, 4730</w:t>
            </w:r>
          </w:p>
        </w:tc>
        <w:tc>
          <w:tcPr>
            <w:tcW w:w="2410" w:type="dxa"/>
          </w:tcPr>
          <w:p w:rsidR="00CE6A1D" w:rsidRPr="00C96B4F" w:rsidRDefault="00E752B5" w:rsidP="00CE6A1D">
            <w:pPr>
              <w:jc w:val="left"/>
              <w:rPr>
                <w:rFonts w:cs="Verdana"/>
                <w:bCs/>
                <w:sz w:val="15"/>
                <w:szCs w:val="15"/>
                <w:lang w:val="en-GB"/>
              </w:rPr>
            </w:pPr>
            <w:hyperlink r:id="rId53" w:history="1">
              <w:r w:rsidR="00CE6A1D" w:rsidRPr="00C96B4F">
                <w:rPr>
                  <w:rStyle w:val="Hyperlink"/>
                  <w:rFonts w:cs="Verdana"/>
                  <w:bCs/>
                  <w:sz w:val="15"/>
                  <w:szCs w:val="15"/>
                  <w:lang w:val="en-GB"/>
                </w:rPr>
                <w:t>welshlinqa@gmail.com</w:t>
              </w:r>
            </w:hyperlink>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083 473 5752</w:t>
            </w:r>
          </w:p>
        </w:tc>
      </w:tr>
      <w:tr w:rsidR="00CE6A1D" w:rsidRPr="00C96B4F" w:rsidTr="00CE6A1D">
        <w:tc>
          <w:tcPr>
            <w:tcW w:w="2410" w:type="dxa"/>
          </w:tcPr>
          <w:p w:rsidR="00CE6A1D" w:rsidRPr="00C96B4F" w:rsidRDefault="00CE6A1D" w:rsidP="00CE6A1D">
            <w:pPr>
              <w:jc w:val="left"/>
              <w:rPr>
                <w:sz w:val="15"/>
                <w:szCs w:val="15"/>
              </w:rPr>
            </w:pPr>
            <w:r w:rsidRPr="00C96B4F">
              <w:rPr>
                <w:sz w:val="15"/>
                <w:szCs w:val="15"/>
              </w:rPr>
              <w:t>The Rev Thlou Thamaga</w:t>
            </w: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PO Box 929, </w:t>
            </w:r>
          </w:p>
          <w:p w:rsidR="00CE6A1D" w:rsidRPr="00C96B4F" w:rsidRDefault="00CE6A1D" w:rsidP="00CE6A1D">
            <w:pPr>
              <w:jc w:val="left"/>
              <w:rPr>
                <w:rFonts w:cs="Verdana"/>
                <w:bCs/>
                <w:sz w:val="15"/>
                <w:szCs w:val="15"/>
                <w:lang w:val="en-GB"/>
              </w:rPr>
            </w:pPr>
            <w:r w:rsidRPr="00C96B4F">
              <w:rPr>
                <w:rFonts w:cs="Verdana"/>
                <w:bCs/>
                <w:sz w:val="15"/>
                <w:szCs w:val="15"/>
                <w:lang w:val="en-GB"/>
              </w:rPr>
              <w:t>Matatiele, 4730</w:t>
            </w:r>
          </w:p>
        </w:tc>
        <w:tc>
          <w:tcPr>
            <w:tcW w:w="2410" w:type="dxa"/>
          </w:tcPr>
          <w:p w:rsidR="00CE6A1D" w:rsidRPr="00C96B4F" w:rsidRDefault="00E752B5" w:rsidP="00CE6A1D">
            <w:pPr>
              <w:jc w:val="left"/>
              <w:rPr>
                <w:rFonts w:cs="Verdana"/>
                <w:bCs/>
                <w:sz w:val="15"/>
                <w:szCs w:val="15"/>
                <w:lang w:val="en-GB"/>
              </w:rPr>
            </w:pPr>
            <w:hyperlink r:id="rId54" w:history="1">
              <w:r w:rsidR="00CE6A1D" w:rsidRPr="00075B85">
                <w:rPr>
                  <w:rStyle w:val="Hyperlink"/>
                  <w:rFonts w:cs="Verdana"/>
                  <w:bCs/>
                  <w:sz w:val="15"/>
                  <w:szCs w:val="15"/>
                  <w:lang w:val="en-GB"/>
                </w:rPr>
                <w:t>revthamaga@gmail.com</w:t>
              </w:r>
            </w:hyperlink>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083 252 8175</w:t>
            </w:r>
          </w:p>
        </w:tc>
      </w:tr>
    </w:tbl>
    <w:p w:rsidR="00CE6A1D" w:rsidRPr="00C96B4F" w:rsidRDefault="00CE6A1D" w:rsidP="00CE6A1D">
      <w:pPr>
        <w:jc w:val="left"/>
        <w:rPr>
          <w:b/>
          <w:sz w:val="15"/>
          <w:szCs w:val="15"/>
        </w:rPr>
      </w:pPr>
      <w:r w:rsidRPr="00C96B4F">
        <w:rPr>
          <w:b/>
          <w:sz w:val="15"/>
          <w:szCs w:val="15"/>
        </w:rPr>
        <w:t>Elders</w:t>
      </w:r>
    </w:p>
    <w:tbl>
      <w:tblPr>
        <w:tblStyle w:val="TableGrid"/>
        <w:tblW w:w="9781" w:type="dxa"/>
        <w:tblInd w:w="-34" w:type="dxa"/>
        <w:tblLayout w:type="fixed"/>
        <w:tblLook w:val="00A0" w:firstRow="1" w:lastRow="0" w:firstColumn="1" w:lastColumn="0" w:noHBand="0" w:noVBand="0"/>
      </w:tblPr>
      <w:tblGrid>
        <w:gridCol w:w="2410"/>
        <w:gridCol w:w="567"/>
        <w:gridCol w:w="2835"/>
        <w:gridCol w:w="2410"/>
        <w:gridCol w:w="1559"/>
      </w:tblGrid>
      <w:tr w:rsidR="00CE6A1D" w:rsidRPr="00C96B4F" w:rsidTr="00CE6A1D">
        <w:tc>
          <w:tcPr>
            <w:tcW w:w="2410"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rFonts w:cs="Verdana"/>
                <w:b/>
                <w:bCs/>
                <w:sz w:val="15"/>
                <w:szCs w:val="15"/>
                <w:lang w:val="en-GB"/>
              </w:rPr>
            </w:pPr>
            <w:r w:rsidRPr="00C96B4F">
              <w:rPr>
                <w:rFonts w:cs="Verdana"/>
                <w:b/>
                <w:bCs/>
                <w:sz w:val="15"/>
                <w:szCs w:val="15"/>
                <w:lang w:val="en-GB"/>
              </w:rPr>
              <w:t>Surname</w:t>
            </w:r>
          </w:p>
        </w:tc>
        <w:tc>
          <w:tcPr>
            <w:tcW w:w="567"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M/F</w:t>
            </w:r>
          </w:p>
        </w:tc>
        <w:tc>
          <w:tcPr>
            <w:tcW w:w="2835"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Postal Address</w:t>
            </w:r>
          </w:p>
        </w:tc>
        <w:tc>
          <w:tcPr>
            <w:tcW w:w="2410"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E-mail</w:t>
            </w:r>
          </w:p>
        </w:tc>
        <w:tc>
          <w:tcPr>
            <w:tcW w:w="1559"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Phone No</w:t>
            </w:r>
          </w:p>
        </w:tc>
      </w:tr>
      <w:tr w:rsidR="00CE6A1D" w:rsidRPr="00C96B4F" w:rsidTr="00CE6A1D">
        <w:tc>
          <w:tcPr>
            <w:tcW w:w="2410" w:type="dxa"/>
          </w:tcPr>
          <w:p w:rsidR="00CE6A1D" w:rsidRPr="00C96B4F" w:rsidRDefault="00CE6A1D" w:rsidP="00CE6A1D">
            <w:pPr>
              <w:jc w:val="left"/>
              <w:rPr>
                <w:sz w:val="15"/>
                <w:szCs w:val="15"/>
              </w:rPr>
            </w:pPr>
            <w:r w:rsidRPr="00C96B4F">
              <w:rPr>
                <w:sz w:val="15"/>
                <w:szCs w:val="15"/>
              </w:rPr>
              <w:t>S Dlodlongwane</w:t>
            </w:r>
          </w:p>
          <w:p w:rsidR="00CE6A1D" w:rsidRPr="00C96B4F" w:rsidRDefault="00CE6A1D" w:rsidP="00CE6A1D">
            <w:pPr>
              <w:jc w:val="left"/>
              <w:rPr>
                <w:rFonts w:cs="Verdana"/>
                <w:bCs/>
                <w:sz w:val="15"/>
                <w:szCs w:val="15"/>
                <w:lang w:val="en-GB"/>
              </w:rPr>
            </w:pP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c/o Clerk, PO Box 1445, </w:t>
            </w:r>
          </w:p>
          <w:p w:rsidR="00CE6A1D" w:rsidRPr="00C96B4F" w:rsidRDefault="00CE6A1D" w:rsidP="00CE6A1D">
            <w:pPr>
              <w:jc w:val="left"/>
              <w:rPr>
                <w:rFonts w:cs="Verdana"/>
                <w:bCs/>
                <w:sz w:val="15"/>
                <w:szCs w:val="15"/>
                <w:lang w:val="en-GB"/>
              </w:rPr>
            </w:pPr>
            <w:r w:rsidRPr="00C96B4F">
              <w:rPr>
                <w:rFonts w:cs="Verdana"/>
                <w:bCs/>
                <w:sz w:val="15"/>
                <w:szCs w:val="15"/>
                <w:lang w:val="en-GB"/>
              </w:rPr>
              <w:t>Matatiele, 4730</w:t>
            </w:r>
          </w:p>
        </w:tc>
        <w:tc>
          <w:tcPr>
            <w:tcW w:w="2410" w:type="dxa"/>
          </w:tcPr>
          <w:p w:rsidR="00CE6A1D" w:rsidRPr="00C96B4F" w:rsidRDefault="00E752B5" w:rsidP="00CE6A1D">
            <w:pPr>
              <w:jc w:val="left"/>
              <w:rPr>
                <w:rFonts w:cs="Verdana"/>
                <w:bCs/>
                <w:sz w:val="15"/>
                <w:szCs w:val="15"/>
                <w:lang w:val="en-GB"/>
              </w:rPr>
            </w:pPr>
            <w:hyperlink r:id="rId55" w:history="1">
              <w:r w:rsidR="00CE6A1D" w:rsidRPr="00C96B4F">
                <w:rPr>
                  <w:rStyle w:val="Hyperlink"/>
                  <w:rFonts w:cs="Verdana"/>
                  <w:bCs/>
                  <w:sz w:val="15"/>
                  <w:szCs w:val="15"/>
                  <w:lang w:val="en-GB"/>
                </w:rPr>
                <w:t>machachamisemaxwell@gmail.com</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082 662 2429</w:t>
            </w:r>
          </w:p>
        </w:tc>
      </w:tr>
      <w:tr w:rsidR="00CE6A1D" w:rsidRPr="00C96B4F" w:rsidTr="00CE6A1D">
        <w:tc>
          <w:tcPr>
            <w:tcW w:w="2410" w:type="dxa"/>
          </w:tcPr>
          <w:p w:rsidR="00CE6A1D" w:rsidRPr="00C96B4F" w:rsidRDefault="00CE6A1D" w:rsidP="00CE6A1D">
            <w:pPr>
              <w:jc w:val="left"/>
              <w:rPr>
                <w:sz w:val="15"/>
                <w:szCs w:val="15"/>
              </w:rPr>
            </w:pPr>
            <w:r w:rsidRPr="00C96B4F">
              <w:rPr>
                <w:sz w:val="15"/>
                <w:szCs w:val="15"/>
              </w:rPr>
              <w:t>TJ Seshea</w:t>
            </w:r>
          </w:p>
          <w:p w:rsidR="00CE6A1D" w:rsidRPr="00C96B4F" w:rsidRDefault="00CE6A1D" w:rsidP="00CE6A1D">
            <w:pPr>
              <w:jc w:val="left"/>
              <w:rPr>
                <w:rFonts w:cs="Verdana"/>
                <w:bCs/>
                <w:sz w:val="15"/>
                <w:szCs w:val="15"/>
                <w:lang w:val="en-GB"/>
              </w:rPr>
            </w:pP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c/o Clerk, PO Box 1445, </w:t>
            </w:r>
          </w:p>
          <w:p w:rsidR="00CE6A1D" w:rsidRPr="00C96B4F" w:rsidRDefault="00CE6A1D" w:rsidP="00CE6A1D">
            <w:pPr>
              <w:jc w:val="left"/>
              <w:rPr>
                <w:rFonts w:cs="Verdana"/>
                <w:bCs/>
                <w:sz w:val="15"/>
                <w:szCs w:val="15"/>
                <w:lang w:val="en-GB"/>
              </w:rPr>
            </w:pPr>
            <w:r w:rsidRPr="00C96B4F">
              <w:rPr>
                <w:rFonts w:cs="Verdana"/>
                <w:bCs/>
                <w:sz w:val="15"/>
                <w:szCs w:val="15"/>
                <w:lang w:val="en-GB"/>
              </w:rPr>
              <w:t>Matatiele, 4730</w:t>
            </w:r>
          </w:p>
        </w:tc>
        <w:tc>
          <w:tcPr>
            <w:tcW w:w="2410" w:type="dxa"/>
          </w:tcPr>
          <w:p w:rsidR="00CE6A1D" w:rsidRPr="00C96B4F" w:rsidRDefault="00E752B5" w:rsidP="00CE6A1D">
            <w:pPr>
              <w:jc w:val="left"/>
              <w:rPr>
                <w:rFonts w:cs="Verdana"/>
                <w:bCs/>
                <w:sz w:val="15"/>
                <w:szCs w:val="15"/>
                <w:lang w:val="en-GB"/>
              </w:rPr>
            </w:pPr>
            <w:hyperlink r:id="rId56" w:history="1">
              <w:r w:rsidR="00CE6A1D" w:rsidRPr="00C96B4F">
                <w:rPr>
                  <w:rStyle w:val="Hyperlink"/>
                  <w:rFonts w:cs="Verdana"/>
                  <w:bCs/>
                  <w:sz w:val="15"/>
                  <w:szCs w:val="15"/>
                  <w:lang w:val="en-GB"/>
                </w:rPr>
                <w:t>machachamisemaxwell@gmail.com</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082 662 2429</w:t>
            </w:r>
          </w:p>
        </w:tc>
      </w:tr>
      <w:tr w:rsidR="00CE6A1D" w:rsidRPr="00C96B4F" w:rsidTr="00CE6A1D">
        <w:tc>
          <w:tcPr>
            <w:tcW w:w="2410" w:type="dxa"/>
          </w:tcPr>
          <w:p w:rsidR="00CE6A1D" w:rsidRPr="00C96B4F" w:rsidRDefault="00CE6A1D" w:rsidP="00CE6A1D">
            <w:pPr>
              <w:rPr>
                <w:b/>
                <w:sz w:val="15"/>
                <w:szCs w:val="15"/>
              </w:rPr>
            </w:pPr>
            <w:r w:rsidRPr="00C96B4F">
              <w:rPr>
                <w:sz w:val="15"/>
                <w:szCs w:val="15"/>
              </w:rPr>
              <w:lastRenderedPageBreak/>
              <w:t>S Pitso</w:t>
            </w:r>
          </w:p>
          <w:p w:rsidR="00CE6A1D" w:rsidRPr="00C96B4F" w:rsidRDefault="00CE6A1D" w:rsidP="00CE6A1D">
            <w:pPr>
              <w:jc w:val="left"/>
              <w:rPr>
                <w:sz w:val="15"/>
                <w:szCs w:val="15"/>
              </w:rPr>
            </w:pP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835"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c/o Clerk, PO Box 1445, </w:t>
            </w:r>
          </w:p>
          <w:p w:rsidR="00CE6A1D" w:rsidRPr="00C96B4F" w:rsidRDefault="00CE6A1D" w:rsidP="00CE6A1D">
            <w:pPr>
              <w:jc w:val="left"/>
              <w:rPr>
                <w:rFonts w:cs="Verdana"/>
                <w:bCs/>
                <w:sz w:val="15"/>
                <w:szCs w:val="15"/>
                <w:lang w:val="en-GB"/>
              </w:rPr>
            </w:pPr>
            <w:r w:rsidRPr="00C96B4F">
              <w:rPr>
                <w:rFonts w:cs="Verdana"/>
                <w:bCs/>
                <w:sz w:val="15"/>
                <w:szCs w:val="15"/>
                <w:lang w:val="en-GB"/>
              </w:rPr>
              <w:t>Matatiele, 4730</w:t>
            </w:r>
          </w:p>
        </w:tc>
        <w:tc>
          <w:tcPr>
            <w:tcW w:w="2410" w:type="dxa"/>
          </w:tcPr>
          <w:p w:rsidR="00CE6A1D" w:rsidRPr="00C96B4F" w:rsidRDefault="00E752B5" w:rsidP="00CE6A1D">
            <w:pPr>
              <w:jc w:val="left"/>
              <w:rPr>
                <w:rFonts w:cs="Verdana"/>
                <w:bCs/>
                <w:sz w:val="15"/>
                <w:szCs w:val="15"/>
                <w:lang w:val="en-GB"/>
              </w:rPr>
            </w:pPr>
            <w:hyperlink r:id="rId57" w:history="1">
              <w:r w:rsidR="00CE6A1D" w:rsidRPr="00C96B4F">
                <w:rPr>
                  <w:rStyle w:val="Hyperlink"/>
                  <w:rFonts w:cs="Verdana"/>
                  <w:bCs/>
                  <w:sz w:val="15"/>
                  <w:szCs w:val="15"/>
                  <w:lang w:val="en-GB"/>
                </w:rPr>
                <w:t>machachamisemaxwell@gmail.com</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082 662 2429</w:t>
            </w:r>
          </w:p>
        </w:tc>
      </w:tr>
    </w:tbl>
    <w:p w:rsidR="00E8196A" w:rsidRDefault="00E8196A" w:rsidP="00CE6A1D">
      <w:pPr>
        <w:rPr>
          <w:b/>
          <w:sz w:val="20"/>
        </w:rPr>
      </w:pPr>
    </w:p>
    <w:p w:rsidR="00CE6A1D" w:rsidRDefault="00CE6A1D" w:rsidP="00CE6A1D">
      <w:pPr>
        <w:rPr>
          <w:b/>
          <w:sz w:val="20"/>
        </w:rPr>
      </w:pPr>
      <w:r w:rsidRPr="0021191D">
        <w:rPr>
          <w:b/>
          <w:sz w:val="20"/>
        </w:rPr>
        <w:t>eGoli</w:t>
      </w:r>
    </w:p>
    <w:p w:rsidR="00CE6A1D" w:rsidRPr="00C96B4F" w:rsidRDefault="00CE6A1D" w:rsidP="00CE6A1D">
      <w:pPr>
        <w:jc w:val="left"/>
        <w:rPr>
          <w:rFonts w:cs="Arial"/>
          <w:b/>
          <w:sz w:val="15"/>
          <w:szCs w:val="15"/>
        </w:rPr>
      </w:pPr>
      <w:r w:rsidRPr="00C96B4F">
        <w:rPr>
          <w:rFonts w:cs="Arial"/>
          <w:b/>
          <w:sz w:val="15"/>
          <w:szCs w:val="15"/>
        </w:rPr>
        <w:t>Ministers</w:t>
      </w:r>
    </w:p>
    <w:tbl>
      <w:tblPr>
        <w:tblStyle w:val="TableGrid"/>
        <w:tblW w:w="9747" w:type="dxa"/>
        <w:tblLayout w:type="fixed"/>
        <w:tblLook w:val="04A0" w:firstRow="1" w:lastRow="0" w:firstColumn="1" w:lastColumn="0" w:noHBand="0" w:noVBand="1"/>
      </w:tblPr>
      <w:tblGrid>
        <w:gridCol w:w="2376"/>
        <w:gridCol w:w="567"/>
        <w:gridCol w:w="2835"/>
        <w:gridCol w:w="2410"/>
        <w:gridCol w:w="1559"/>
      </w:tblGrid>
      <w:tr w:rsidR="00CE6A1D" w:rsidRPr="00C96B4F" w:rsidTr="00CE6A1D">
        <w:tc>
          <w:tcPr>
            <w:tcW w:w="2376"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35"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410"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559"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CE6A1D">
        <w:tc>
          <w:tcPr>
            <w:tcW w:w="2376" w:type="dxa"/>
          </w:tcPr>
          <w:p w:rsidR="00CE6A1D" w:rsidRPr="00C96B4F" w:rsidRDefault="00CE6A1D" w:rsidP="00CE6A1D">
            <w:pPr>
              <w:jc w:val="left"/>
              <w:rPr>
                <w:rFonts w:cs="Arial"/>
                <w:sz w:val="15"/>
                <w:szCs w:val="15"/>
              </w:rPr>
            </w:pPr>
            <w:r w:rsidRPr="00C96B4F">
              <w:rPr>
                <w:rFonts w:cs="Arial"/>
                <w:sz w:val="15"/>
                <w:szCs w:val="15"/>
              </w:rPr>
              <w:t>The</w:t>
            </w:r>
            <w:r w:rsidRPr="00C96B4F">
              <w:rPr>
                <w:sz w:val="15"/>
                <w:szCs w:val="15"/>
              </w:rPr>
              <w:t xml:space="preserve"> Rev. Dr. Eddie Germiquet</w:t>
            </w: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Arial"/>
                <w:sz w:val="15"/>
                <w:szCs w:val="15"/>
              </w:rPr>
            </w:pPr>
            <w:r w:rsidRPr="00C96B4F">
              <w:rPr>
                <w:rFonts w:cs="Arial"/>
                <w:sz w:val="15"/>
                <w:szCs w:val="15"/>
              </w:rPr>
              <w:t xml:space="preserve">P O Box 96188, </w:t>
            </w:r>
          </w:p>
          <w:p w:rsidR="00CE6A1D" w:rsidRPr="00C96B4F" w:rsidRDefault="00CE6A1D" w:rsidP="00CE6A1D">
            <w:pPr>
              <w:jc w:val="left"/>
              <w:rPr>
                <w:rFonts w:cs="Arial"/>
                <w:sz w:val="15"/>
                <w:szCs w:val="15"/>
              </w:rPr>
            </w:pPr>
            <w:r w:rsidRPr="00C96B4F">
              <w:rPr>
                <w:rFonts w:cs="Arial"/>
                <w:sz w:val="15"/>
                <w:szCs w:val="15"/>
              </w:rPr>
              <w:t>Brixton, 2019</w:t>
            </w:r>
          </w:p>
        </w:tc>
        <w:tc>
          <w:tcPr>
            <w:tcW w:w="2410" w:type="dxa"/>
          </w:tcPr>
          <w:p w:rsidR="00CE6A1D" w:rsidRPr="00C96B4F" w:rsidRDefault="00E752B5" w:rsidP="00CE6A1D">
            <w:pPr>
              <w:jc w:val="left"/>
              <w:rPr>
                <w:rFonts w:cs="Arial"/>
                <w:sz w:val="15"/>
                <w:szCs w:val="15"/>
              </w:rPr>
            </w:pPr>
            <w:hyperlink r:id="rId58" w:history="1">
              <w:r w:rsidR="00CE6A1D" w:rsidRPr="00C96B4F">
                <w:rPr>
                  <w:rStyle w:val="Hyperlink"/>
                  <w:sz w:val="15"/>
                  <w:szCs w:val="15"/>
                </w:rPr>
                <w:t>min@presbyterian.org.za</w:t>
              </w:r>
            </w:hyperlink>
          </w:p>
        </w:tc>
        <w:tc>
          <w:tcPr>
            <w:tcW w:w="1559" w:type="dxa"/>
          </w:tcPr>
          <w:p w:rsidR="00CE6A1D" w:rsidRPr="00C96B4F" w:rsidRDefault="00CE6A1D" w:rsidP="00CE6A1D">
            <w:pPr>
              <w:jc w:val="left"/>
              <w:rPr>
                <w:rFonts w:cs="Arial"/>
                <w:sz w:val="15"/>
                <w:szCs w:val="15"/>
              </w:rPr>
            </w:pPr>
            <w:r w:rsidRPr="00C96B4F">
              <w:rPr>
                <w:rFonts w:cs="Arial"/>
                <w:sz w:val="15"/>
                <w:szCs w:val="15"/>
              </w:rPr>
              <w:t>084 364 9348</w:t>
            </w:r>
          </w:p>
        </w:tc>
      </w:tr>
      <w:tr w:rsidR="00CE6A1D" w:rsidRPr="00C96B4F" w:rsidTr="00CE6A1D">
        <w:tc>
          <w:tcPr>
            <w:tcW w:w="2376" w:type="dxa"/>
          </w:tcPr>
          <w:p w:rsidR="00CE6A1D" w:rsidRPr="00C96B4F" w:rsidRDefault="00CE6A1D" w:rsidP="00CE6A1D">
            <w:pPr>
              <w:jc w:val="left"/>
              <w:rPr>
                <w:rFonts w:cs="Arial"/>
                <w:sz w:val="15"/>
                <w:szCs w:val="15"/>
              </w:rPr>
            </w:pPr>
            <w:r w:rsidRPr="00C96B4F">
              <w:rPr>
                <w:rFonts w:cs="Arial"/>
                <w:sz w:val="15"/>
                <w:szCs w:val="15"/>
              </w:rPr>
              <w:t>The</w:t>
            </w:r>
            <w:r w:rsidRPr="00C96B4F">
              <w:rPr>
                <w:sz w:val="15"/>
                <w:szCs w:val="15"/>
              </w:rPr>
              <w:t xml:space="preserve"> Rev. Tieho Letsheleha</w:t>
            </w: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Arial"/>
                <w:sz w:val="15"/>
                <w:szCs w:val="15"/>
              </w:rPr>
            </w:pPr>
            <w:r w:rsidRPr="00C96B4F">
              <w:rPr>
                <w:rFonts w:cs="Arial"/>
                <w:sz w:val="15"/>
                <w:szCs w:val="15"/>
              </w:rPr>
              <w:t xml:space="preserve">P O Box 74, </w:t>
            </w:r>
          </w:p>
          <w:p w:rsidR="00CE6A1D" w:rsidRPr="00C96B4F" w:rsidRDefault="00CE6A1D" w:rsidP="00CE6A1D">
            <w:pPr>
              <w:jc w:val="left"/>
              <w:rPr>
                <w:rFonts w:cs="Arial"/>
                <w:sz w:val="15"/>
                <w:szCs w:val="15"/>
              </w:rPr>
            </w:pPr>
            <w:r w:rsidRPr="00C96B4F">
              <w:rPr>
                <w:rFonts w:cs="Arial"/>
                <w:sz w:val="15"/>
                <w:szCs w:val="15"/>
              </w:rPr>
              <w:t>Kwa Xuma, 1867</w:t>
            </w:r>
          </w:p>
        </w:tc>
        <w:tc>
          <w:tcPr>
            <w:tcW w:w="2410" w:type="dxa"/>
          </w:tcPr>
          <w:p w:rsidR="00CE6A1D" w:rsidRPr="00C96B4F" w:rsidRDefault="00E752B5" w:rsidP="00CE6A1D">
            <w:pPr>
              <w:jc w:val="left"/>
              <w:rPr>
                <w:rFonts w:cs="Arial"/>
                <w:sz w:val="15"/>
                <w:szCs w:val="15"/>
              </w:rPr>
            </w:pPr>
            <w:hyperlink r:id="rId59" w:history="1">
              <w:r w:rsidR="00CE6A1D" w:rsidRPr="00C96B4F">
                <w:rPr>
                  <w:rStyle w:val="Hyperlink"/>
                  <w:sz w:val="15"/>
                  <w:szCs w:val="15"/>
                </w:rPr>
                <w:t>tp.letsheleha@gmail.com</w:t>
              </w:r>
            </w:hyperlink>
          </w:p>
        </w:tc>
        <w:tc>
          <w:tcPr>
            <w:tcW w:w="1559" w:type="dxa"/>
          </w:tcPr>
          <w:p w:rsidR="00CE6A1D" w:rsidRPr="00C96B4F" w:rsidRDefault="00CE6A1D" w:rsidP="00CE6A1D">
            <w:pPr>
              <w:jc w:val="left"/>
              <w:rPr>
                <w:rFonts w:cs="Arial"/>
                <w:sz w:val="15"/>
                <w:szCs w:val="15"/>
              </w:rPr>
            </w:pPr>
            <w:r w:rsidRPr="00C96B4F">
              <w:rPr>
                <w:rFonts w:cs="Arial"/>
                <w:sz w:val="15"/>
                <w:szCs w:val="15"/>
              </w:rPr>
              <w:t>079 056 8968</w:t>
            </w:r>
          </w:p>
        </w:tc>
      </w:tr>
      <w:tr w:rsidR="00CE6A1D" w:rsidRPr="00C96B4F" w:rsidTr="00CE6A1D">
        <w:tc>
          <w:tcPr>
            <w:tcW w:w="2376" w:type="dxa"/>
          </w:tcPr>
          <w:p w:rsidR="00CE6A1D" w:rsidRPr="00C96B4F" w:rsidRDefault="00CE6A1D" w:rsidP="00CE6A1D">
            <w:pPr>
              <w:jc w:val="left"/>
              <w:rPr>
                <w:rFonts w:cs="Arial"/>
                <w:sz w:val="15"/>
                <w:szCs w:val="15"/>
              </w:rPr>
            </w:pPr>
            <w:r w:rsidRPr="00C96B4F">
              <w:rPr>
                <w:sz w:val="15"/>
                <w:szCs w:val="15"/>
              </w:rPr>
              <w:t>The Rev. Christopher Judelsohn</w:t>
            </w: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Arial"/>
                <w:sz w:val="15"/>
                <w:szCs w:val="15"/>
              </w:rPr>
            </w:pPr>
            <w:r w:rsidRPr="00C96B4F">
              <w:rPr>
                <w:rFonts w:cs="Arial"/>
                <w:sz w:val="15"/>
                <w:szCs w:val="15"/>
              </w:rPr>
              <w:t xml:space="preserve">P O Box 50445, </w:t>
            </w:r>
          </w:p>
          <w:p w:rsidR="00CE6A1D" w:rsidRPr="00C96B4F" w:rsidRDefault="00CE6A1D" w:rsidP="00CE6A1D">
            <w:pPr>
              <w:jc w:val="left"/>
              <w:rPr>
                <w:rFonts w:cs="Arial"/>
                <w:sz w:val="15"/>
                <w:szCs w:val="15"/>
              </w:rPr>
            </w:pPr>
            <w:r w:rsidRPr="00C96B4F">
              <w:rPr>
                <w:rFonts w:cs="Arial"/>
                <w:sz w:val="15"/>
                <w:szCs w:val="15"/>
              </w:rPr>
              <w:t>Randjesfontein, 1683</w:t>
            </w:r>
          </w:p>
        </w:tc>
        <w:tc>
          <w:tcPr>
            <w:tcW w:w="2410" w:type="dxa"/>
          </w:tcPr>
          <w:p w:rsidR="00CE6A1D" w:rsidRPr="00C96B4F" w:rsidRDefault="00E752B5" w:rsidP="00CE6A1D">
            <w:pPr>
              <w:jc w:val="left"/>
              <w:rPr>
                <w:rFonts w:cs="Arial"/>
                <w:sz w:val="15"/>
                <w:szCs w:val="15"/>
              </w:rPr>
            </w:pPr>
            <w:hyperlink r:id="rId60" w:history="1">
              <w:r w:rsidR="00CE6A1D" w:rsidRPr="00C96B4F">
                <w:rPr>
                  <w:rStyle w:val="Hyperlink"/>
                  <w:sz w:val="15"/>
                  <w:szCs w:val="15"/>
                </w:rPr>
                <w:t>christopher@midchurch.co.za</w:t>
              </w:r>
            </w:hyperlink>
          </w:p>
        </w:tc>
        <w:tc>
          <w:tcPr>
            <w:tcW w:w="1559" w:type="dxa"/>
          </w:tcPr>
          <w:p w:rsidR="00CE6A1D" w:rsidRPr="00C96B4F" w:rsidRDefault="00CE6A1D" w:rsidP="00CE6A1D">
            <w:pPr>
              <w:jc w:val="left"/>
              <w:rPr>
                <w:rFonts w:cs="Arial"/>
                <w:sz w:val="15"/>
                <w:szCs w:val="15"/>
              </w:rPr>
            </w:pPr>
            <w:r w:rsidRPr="00C96B4F">
              <w:rPr>
                <w:rFonts w:cs="Arial"/>
                <w:sz w:val="15"/>
                <w:szCs w:val="15"/>
              </w:rPr>
              <w:t>082 655 6888</w:t>
            </w:r>
          </w:p>
        </w:tc>
      </w:tr>
      <w:tr w:rsidR="00CE6A1D" w:rsidRPr="00C96B4F" w:rsidTr="00CE6A1D">
        <w:tc>
          <w:tcPr>
            <w:tcW w:w="2376" w:type="dxa"/>
          </w:tcPr>
          <w:p w:rsidR="00CE6A1D" w:rsidRPr="00C96B4F" w:rsidRDefault="00CE6A1D" w:rsidP="00CE6A1D">
            <w:pPr>
              <w:jc w:val="left"/>
              <w:rPr>
                <w:rFonts w:cs="Arial"/>
                <w:sz w:val="15"/>
                <w:szCs w:val="15"/>
              </w:rPr>
            </w:pPr>
            <w:r w:rsidRPr="00C96B4F">
              <w:rPr>
                <w:rFonts w:cs="Arial"/>
                <w:sz w:val="15"/>
                <w:szCs w:val="15"/>
              </w:rPr>
              <w:t>The</w:t>
            </w:r>
            <w:r w:rsidRPr="00C96B4F">
              <w:rPr>
                <w:sz w:val="15"/>
                <w:szCs w:val="15"/>
              </w:rPr>
              <w:t xml:space="preserve"> Rev. Vusi Mkhungo</w:t>
            </w: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Arial"/>
                <w:sz w:val="15"/>
                <w:szCs w:val="15"/>
              </w:rPr>
            </w:pPr>
            <w:r w:rsidRPr="00C96B4F">
              <w:rPr>
                <w:rFonts w:cs="Arial"/>
                <w:sz w:val="15"/>
                <w:szCs w:val="15"/>
              </w:rPr>
              <w:t xml:space="preserve">P O Box 1418, </w:t>
            </w:r>
          </w:p>
          <w:p w:rsidR="00CE6A1D" w:rsidRPr="00C96B4F" w:rsidRDefault="00CE6A1D" w:rsidP="00CE6A1D">
            <w:pPr>
              <w:jc w:val="left"/>
              <w:rPr>
                <w:rFonts w:cs="Arial"/>
                <w:sz w:val="15"/>
                <w:szCs w:val="15"/>
              </w:rPr>
            </w:pPr>
            <w:r w:rsidRPr="00C96B4F">
              <w:rPr>
                <w:rFonts w:cs="Arial"/>
                <w:sz w:val="15"/>
                <w:szCs w:val="15"/>
              </w:rPr>
              <w:t>Noodheuwel, Krugersdorp, 1756</w:t>
            </w:r>
          </w:p>
        </w:tc>
        <w:tc>
          <w:tcPr>
            <w:tcW w:w="2410" w:type="dxa"/>
          </w:tcPr>
          <w:p w:rsidR="00CE6A1D" w:rsidRPr="00C96B4F" w:rsidRDefault="00E752B5" w:rsidP="00CE6A1D">
            <w:pPr>
              <w:jc w:val="left"/>
              <w:rPr>
                <w:rFonts w:cs="Arial"/>
                <w:sz w:val="15"/>
                <w:szCs w:val="15"/>
              </w:rPr>
            </w:pPr>
            <w:hyperlink r:id="rId61" w:history="1">
              <w:r w:rsidR="00CE6A1D" w:rsidRPr="00C96B4F">
                <w:rPr>
                  <w:rStyle w:val="Hyperlink"/>
                  <w:sz w:val="15"/>
                  <w:szCs w:val="15"/>
                </w:rPr>
                <w:t>egoli.pme@gmail.com</w:t>
              </w:r>
            </w:hyperlink>
          </w:p>
        </w:tc>
        <w:tc>
          <w:tcPr>
            <w:tcW w:w="1559" w:type="dxa"/>
          </w:tcPr>
          <w:p w:rsidR="00CE6A1D" w:rsidRPr="00C96B4F" w:rsidRDefault="00CE6A1D" w:rsidP="00CE6A1D">
            <w:pPr>
              <w:jc w:val="left"/>
              <w:rPr>
                <w:rFonts w:cs="Arial"/>
                <w:sz w:val="15"/>
                <w:szCs w:val="15"/>
              </w:rPr>
            </w:pPr>
            <w:r w:rsidRPr="00C96B4F">
              <w:rPr>
                <w:rFonts w:cs="Arial"/>
                <w:sz w:val="15"/>
                <w:szCs w:val="15"/>
              </w:rPr>
              <w:t>082 952 9888</w:t>
            </w:r>
          </w:p>
        </w:tc>
      </w:tr>
      <w:tr w:rsidR="00CE6A1D" w:rsidRPr="00C96B4F" w:rsidTr="00CE6A1D">
        <w:tc>
          <w:tcPr>
            <w:tcW w:w="2376" w:type="dxa"/>
          </w:tcPr>
          <w:p w:rsidR="00CE6A1D" w:rsidRPr="00C96B4F" w:rsidRDefault="00CE6A1D" w:rsidP="00CE6A1D">
            <w:pPr>
              <w:jc w:val="left"/>
              <w:rPr>
                <w:rFonts w:cs="Arial"/>
                <w:sz w:val="15"/>
                <w:szCs w:val="15"/>
              </w:rPr>
            </w:pPr>
            <w:r w:rsidRPr="00C96B4F">
              <w:rPr>
                <w:rFonts w:cs="Arial"/>
                <w:sz w:val="15"/>
                <w:szCs w:val="15"/>
              </w:rPr>
              <w:t>The</w:t>
            </w:r>
            <w:r w:rsidRPr="00C96B4F">
              <w:rPr>
                <w:sz w:val="15"/>
                <w:szCs w:val="15"/>
              </w:rPr>
              <w:t xml:space="preserve"> Rev. Armando Sontange</w:t>
            </w: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Arial"/>
                <w:sz w:val="15"/>
                <w:szCs w:val="15"/>
              </w:rPr>
            </w:pPr>
            <w:r w:rsidRPr="00C96B4F">
              <w:rPr>
                <w:rFonts w:cs="Arial"/>
                <w:sz w:val="15"/>
                <w:szCs w:val="15"/>
              </w:rPr>
              <w:t>P O Box 4, Kagiso, 1744</w:t>
            </w:r>
          </w:p>
        </w:tc>
        <w:tc>
          <w:tcPr>
            <w:tcW w:w="2410" w:type="dxa"/>
          </w:tcPr>
          <w:p w:rsidR="00CE6A1D" w:rsidRPr="00C96B4F" w:rsidRDefault="00E752B5" w:rsidP="00CE6A1D">
            <w:pPr>
              <w:jc w:val="left"/>
              <w:rPr>
                <w:rFonts w:cs="Arial"/>
                <w:sz w:val="15"/>
                <w:szCs w:val="15"/>
              </w:rPr>
            </w:pPr>
            <w:hyperlink r:id="rId62" w:history="1">
              <w:r w:rsidR="00CE6A1D" w:rsidRPr="00C96B4F">
                <w:rPr>
                  <w:rStyle w:val="Hyperlink"/>
                  <w:sz w:val="15"/>
                  <w:szCs w:val="15"/>
                </w:rPr>
                <w:t>armando.shumi@gmail.com</w:t>
              </w:r>
            </w:hyperlink>
          </w:p>
        </w:tc>
        <w:tc>
          <w:tcPr>
            <w:tcW w:w="1559" w:type="dxa"/>
          </w:tcPr>
          <w:p w:rsidR="00CE6A1D" w:rsidRPr="00C96B4F" w:rsidRDefault="00CE6A1D" w:rsidP="00CE6A1D">
            <w:pPr>
              <w:jc w:val="left"/>
              <w:rPr>
                <w:rFonts w:cs="Arial"/>
                <w:sz w:val="15"/>
                <w:szCs w:val="15"/>
              </w:rPr>
            </w:pPr>
            <w:r w:rsidRPr="00C96B4F">
              <w:rPr>
                <w:rFonts w:cs="Arial"/>
                <w:sz w:val="15"/>
                <w:szCs w:val="15"/>
              </w:rPr>
              <w:t>072 393 9313</w:t>
            </w:r>
          </w:p>
        </w:tc>
      </w:tr>
      <w:tr w:rsidR="00CE6A1D" w:rsidRPr="00C96B4F" w:rsidTr="00CE6A1D">
        <w:tc>
          <w:tcPr>
            <w:tcW w:w="2376" w:type="dxa"/>
          </w:tcPr>
          <w:p w:rsidR="00CE6A1D" w:rsidRPr="00C96B4F" w:rsidRDefault="00CE6A1D" w:rsidP="00CE6A1D">
            <w:pPr>
              <w:jc w:val="left"/>
              <w:rPr>
                <w:rFonts w:cs="Arial"/>
                <w:sz w:val="15"/>
                <w:szCs w:val="15"/>
              </w:rPr>
            </w:pPr>
            <w:r w:rsidRPr="00C96B4F">
              <w:rPr>
                <w:rFonts w:cs="Arial"/>
                <w:sz w:val="15"/>
                <w:szCs w:val="15"/>
              </w:rPr>
              <w:t>The</w:t>
            </w:r>
            <w:r w:rsidRPr="00C96B4F">
              <w:rPr>
                <w:sz w:val="15"/>
                <w:szCs w:val="15"/>
              </w:rPr>
              <w:t xml:space="preserve"> Rev. Dr. Vuyani Vellem</w:t>
            </w: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Arial"/>
                <w:sz w:val="15"/>
                <w:szCs w:val="15"/>
              </w:rPr>
            </w:pPr>
            <w:r w:rsidRPr="00C96B4F">
              <w:rPr>
                <w:rFonts w:cs="Arial"/>
                <w:sz w:val="15"/>
                <w:szCs w:val="15"/>
              </w:rPr>
              <w:t xml:space="preserve">54 Leadwood Street, </w:t>
            </w:r>
          </w:p>
          <w:p w:rsidR="00CE6A1D" w:rsidRPr="00C96B4F" w:rsidRDefault="00CE6A1D" w:rsidP="00CE6A1D">
            <w:pPr>
              <w:jc w:val="left"/>
              <w:rPr>
                <w:rFonts w:cs="Arial"/>
                <w:sz w:val="15"/>
                <w:szCs w:val="15"/>
              </w:rPr>
            </w:pPr>
            <w:r w:rsidRPr="00C96B4F">
              <w:rPr>
                <w:rFonts w:cs="Arial"/>
                <w:sz w:val="15"/>
                <w:szCs w:val="15"/>
              </w:rPr>
              <w:t>Rangeview Ext 1739</w:t>
            </w:r>
          </w:p>
        </w:tc>
        <w:tc>
          <w:tcPr>
            <w:tcW w:w="2410" w:type="dxa"/>
          </w:tcPr>
          <w:p w:rsidR="00CE6A1D" w:rsidRPr="00C96B4F" w:rsidRDefault="00E752B5" w:rsidP="00CE6A1D">
            <w:pPr>
              <w:jc w:val="left"/>
              <w:rPr>
                <w:rFonts w:cs="Arial"/>
                <w:sz w:val="15"/>
                <w:szCs w:val="15"/>
              </w:rPr>
            </w:pPr>
            <w:hyperlink r:id="rId63" w:history="1">
              <w:r w:rsidR="00CE6A1D" w:rsidRPr="00C96B4F">
                <w:rPr>
                  <w:rStyle w:val="Hyperlink"/>
                  <w:sz w:val="15"/>
                  <w:szCs w:val="15"/>
                </w:rPr>
                <w:t>vuyani.vellem@up.ac.za</w:t>
              </w:r>
            </w:hyperlink>
          </w:p>
        </w:tc>
        <w:tc>
          <w:tcPr>
            <w:tcW w:w="1559" w:type="dxa"/>
          </w:tcPr>
          <w:p w:rsidR="00CE6A1D" w:rsidRPr="00C96B4F" w:rsidRDefault="00CE6A1D" w:rsidP="00CE6A1D">
            <w:pPr>
              <w:jc w:val="left"/>
              <w:rPr>
                <w:rFonts w:cs="Arial"/>
                <w:sz w:val="15"/>
                <w:szCs w:val="15"/>
              </w:rPr>
            </w:pPr>
            <w:r w:rsidRPr="00C96B4F">
              <w:rPr>
                <w:rFonts w:cs="Arial"/>
                <w:sz w:val="15"/>
                <w:szCs w:val="15"/>
              </w:rPr>
              <w:t>082 834 3357</w:t>
            </w:r>
          </w:p>
        </w:tc>
      </w:tr>
      <w:tr w:rsidR="00CE6A1D" w:rsidRPr="00C96B4F" w:rsidTr="00CE6A1D">
        <w:tc>
          <w:tcPr>
            <w:tcW w:w="2376" w:type="dxa"/>
          </w:tcPr>
          <w:p w:rsidR="00CE6A1D" w:rsidRPr="00C96B4F" w:rsidRDefault="00CE6A1D" w:rsidP="00CE6A1D">
            <w:pPr>
              <w:jc w:val="left"/>
              <w:rPr>
                <w:rFonts w:cs="Arial"/>
                <w:sz w:val="15"/>
                <w:szCs w:val="15"/>
              </w:rPr>
            </w:pPr>
            <w:r w:rsidRPr="00C96B4F">
              <w:rPr>
                <w:rFonts w:cs="Arial"/>
                <w:sz w:val="15"/>
                <w:szCs w:val="15"/>
              </w:rPr>
              <w:t>The</w:t>
            </w:r>
            <w:r w:rsidRPr="00C96B4F">
              <w:rPr>
                <w:sz w:val="15"/>
                <w:szCs w:val="15"/>
              </w:rPr>
              <w:t xml:space="preserve"> Rev. Dr. Martin “Chunky” Young</w:t>
            </w: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Arial"/>
                <w:sz w:val="15"/>
                <w:szCs w:val="15"/>
              </w:rPr>
            </w:pPr>
            <w:r w:rsidRPr="00C96B4F">
              <w:rPr>
                <w:rFonts w:cs="Arial"/>
                <w:sz w:val="15"/>
                <w:szCs w:val="15"/>
              </w:rPr>
              <w:t xml:space="preserve">P O Box 72223, </w:t>
            </w:r>
          </w:p>
          <w:p w:rsidR="00CE6A1D" w:rsidRPr="00C96B4F" w:rsidRDefault="00CE6A1D" w:rsidP="00CE6A1D">
            <w:pPr>
              <w:jc w:val="left"/>
              <w:rPr>
                <w:rFonts w:cs="Arial"/>
                <w:sz w:val="15"/>
                <w:szCs w:val="15"/>
              </w:rPr>
            </w:pPr>
            <w:r w:rsidRPr="00C96B4F">
              <w:rPr>
                <w:rFonts w:cs="Arial"/>
                <w:sz w:val="15"/>
                <w:szCs w:val="15"/>
              </w:rPr>
              <w:t>Parkview, 2122</w:t>
            </w:r>
          </w:p>
        </w:tc>
        <w:tc>
          <w:tcPr>
            <w:tcW w:w="2410" w:type="dxa"/>
          </w:tcPr>
          <w:p w:rsidR="00CE6A1D" w:rsidRPr="00C96B4F" w:rsidRDefault="00E752B5" w:rsidP="00CE6A1D">
            <w:pPr>
              <w:jc w:val="left"/>
              <w:rPr>
                <w:rFonts w:cs="Arial"/>
                <w:sz w:val="15"/>
                <w:szCs w:val="15"/>
              </w:rPr>
            </w:pPr>
            <w:hyperlink r:id="rId64" w:history="1">
              <w:r w:rsidR="00CE6A1D" w:rsidRPr="00C96B4F">
                <w:rPr>
                  <w:rStyle w:val="Hyperlink"/>
                  <w:sz w:val="15"/>
                  <w:szCs w:val="15"/>
                </w:rPr>
                <w:t>chunky@stcolumbas.org.za</w:t>
              </w:r>
            </w:hyperlink>
          </w:p>
        </w:tc>
        <w:tc>
          <w:tcPr>
            <w:tcW w:w="1559" w:type="dxa"/>
          </w:tcPr>
          <w:p w:rsidR="00CE6A1D" w:rsidRPr="00C96B4F" w:rsidRDefault="00CE6A1D" w:rsidP="00CE6A1D">
            <w:pPr>
              <w:jc w:val="left"/>
              <w:rPr>
                <w:rFonts w:cs="Arial"/>
                <w:sz w:val="15"/>
                <w:szCs w:val="15"/>
              </w:rPr>
            </w:pPr>
            <w:r w:rsidRPr="00C96B4F">
              <w:rPr>
                <w:rFonts w:cs="Arial"/>
                <w:sz w:val="15"/>
                <w:szCs w:val="15"/>
              </w:rPr>
              <w:t>083 604 0501</w:t>
            </w:r>
          </w:p>
        </w:tc>
      </w:tr>
    </w:tbl>
    <w:p w:rsidR="00CE6A1D" w:rsidRPr="00C96B4F" w:rsidRDefault="00CE6A1D" w:rsidP="00CE6A1D">
      <w:pPr>
        <w:jc w:val="left"/>
        <w:rPr>
          <w:rFonts w:cs="Arial"/>
          <w:sz w:val="15"/>
          <w:szCs w:val="15"/>
        </w:rPr>
      </w:pPr>
      <w:r w:rsidRPr="00C96B4F">
        <w:rPr>
          <w:rFonts w:cs="Arial"/>
          <w:b/>
          <w:sz w:val="15"/>
          <w:szCs w:val="15"/>
        </w:rPr>
        <w:t>Elders</w:t>
      </w:r>
    </w:p>
    <w:tbl>
      <w:tblPr>
        <w:tblStyle w:val="TableGrid"/>
        <w:tblW w:w="9747" w:type="dxa"/>
        <w:tblLayout w:type="fixed"/>
        <w:tblLook w:val="04A0" w:firstRow="1" w:lastRow="0" w:firstColumn="1" w:lastColumn="0" w:noHBand="0" w:noVBand="1"/>
      </w:tblPr>
      <w:tblGrid>
        <w:gridCol w:w="2376"/>
        <w:gridCol w:w="567"/>
        <w:gridCol w:w="2899"/>
        <w:gridCol w:w="2346"/>
        <w:gridCol w:w="1559"/>
      </w:tblGrid>
      <w:tr w:rsidR="00CE6A1D" w:rsidRPr="00C96B4F" w:rsidTr="006B6F25">
        <w:tc>
          <w:tcPr>
            <w:tcW w:w="2376" w:type="dxa"/>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sz w:val="15"/>
                <w:szCs w:val="15"/>
              </w:rPr>
            </w:pPr>
            <w:r w:rsidRPr="00C96B4F">
              <w:rPr>
                <w:rFonts w:cs="Verdana"/>
                <w:b/>
                <w:bCs/>
                <w:sz w:val="15"/>
                <w:szCs w:val="15"/>
                <w:lang w:val="en-GB"/>
              </w:rPr>
              <w:t>Surname</w:t>
            </w:r>
          </w:p>
        </w:tc>
        <w:tc>
          <w:tcPr>
            <w:tcW w:w="567" w:type="dxa"/>
          </w:tcPr>
          <w:p w:rsidR="00CE6A1D" w:rsidRPr="00C96B4F" w:rsidRDefault="00CE6A1D" w:rsidP="00CE6A1D">
            <w:pPr>
              <w:jc w:val="center"/>
              <w:rPr>
                <w:rFonts w:cs="Arial"/>
                <w:sz w:val="15"/>
                <w:szCs w:val="15"/>
              </w:rPr>
            </w:pPr>
            <w:r w:rsidRPr="00C96B4F">
              <w:rPr>
                <w:rFonts w:cs="Verdana"/>
                <w:b/>
                <w:bCs/>
                <w:sz w:val="15"/>
                <w:szCs w:val="15"/>
                <w:lang w:val="en-GB"/>
              </w:rPr>
              <w:t>M/F</w:t>
            </w:r>
          </w:p>
        </w:tc>
        <w:tc>
          <w:tcPr>
            <w:tcW w:w="2899" w:type="dxa"/>
          </w:tcPr>
          <w:p w:rsidR="00CE6A1D" w:rsidRPr="00C96B4F" w:rsidRDefault="00CE6A1D" w:rsidP="00CE6A1D">
            <w:pPr>
              <w:jc w:val="center"/>
              <w:rPr>
                <w:rFonts w:cs="Arial"/>
                <w:sz w:val="15"/>
                <w:szCs w:val="15"/>
              </w:rPr>
            </w:pPr>
            <w:r w:rsidRPr="00C96B4F">
              <w:rPr>
                <w:rFonts w:cs="Verdana"/>
                <w:b/>
                <w:bCs/>
                <w:sz w:val="15"/>
                <w:szCs w:val="15"/>
                <w:lang w:val="en-GB"/>
              </w:rPr>
              <w:t>Postal Address</w:t>
            </w:r>
          </w:p>
        </w:tc>
        <w:tc>
          <w:tcPr>
            <w:tcW w:w="2346" w:type="dxa"/>
          </w:tcPr>
          <w:p w:rsidR="00CE6A1D" w:rsidRDefault="00CE6A1D" w:rsidP="00CE6A1D">
            <w:pPr>
              <w:jc w:val="center"/>
            </w:pPr>
            <w:r w:rsidRPr="00C96B4F">
              <w:rPr>
                <w:rFonts w:cs="Verdana"/>
                <w:b/>
                <w:bCs/>
                <w:sz w:val="15"/>
                <w:szCs w:val="15"/>
                <w:lang w:val="en-GB"/>
              </w:rPr>
              <w:t>E-mail</w:t>
            </w:r>
          </w:p>
        </w:tc>
        <w:tc>
          <w:tcPr>
            <w:tcW w:w="1559" w:type="dxa"/>
          </w:tcPr>
          <w:p w:rsidR="00CE6A1D" w:rsidRPr="005C146D" w:rsidRDefault="00CE6A1D" w:rsidP="00CE6A1D">
            <w:pPr>
              <w:jc w:val="center"/>
              <w:rPr>
                <w:sz w:val="15"/>
                <w:szCs w:val="15"/>
              </w:rPr>
            </w:pPr>
            <w:r w:rsidRPr="00C96B4F">
              <w:rPr>
                <w:rFonts w:cs="Verdana"/>
                <w:b/>
                <w:bCs/>
                <w:sz w:val="15"/>
                <w:szCs w:val="15"/>
                <w:lang w:val="en-GB"/>
              </w:rPr>
              <w:t>Phone No</w:t>
            </w:r>
          </w:p>
        </w:tc>
      </w:tr>
      <w:tr w:rsidR="00CE6A1D" w:rsidRPr="00C96B4F" w:rsidTr="006B6F25">
        <w:tc>
          <w:tcPr>
            <w:tcW w:w="2376" w:type="dxa"/>
          </w:tcPr>
          <w:p w:rsidR="00CE6A1D" w:rsidRPr="00C96B4F" w:rsidRDefault="00CE6A1D" w:rsidP="00CE6A1D">
            <w:pPr>
              <w:jc w:val="left"/>
              <w:rPr>
                <w:sz w:val="15"/>
                <w:szCs w:val="15"/>
              </w:rPr>
            </w:pPr>
            <w:r w:rsidRPr="00C96B4F">
              <w:rPr>
                <w:sz w:val="15"/>
                <w:szCs w:val="15"/>
              </w:rPr>
              <w:t>Mrs. Glenys Kelly</w:t>
            </w:r>
          </w:p>
          <w:p w:rsidR="00CE6A1D" w:rsidRPr="00C96B4F" w:rsidRDefault="00CE6A1D" w:rsidP="00CE6A1D">
            <w:pPr>
              <w:jc w:val="left"/>
              <w:rPr>
                <w:rFonts w:cs="Arial"/>
                <w:sz w:val="15"/>
                <w:szCs w:val="15"/>
              </w:rPr>
            </w:pPr>
          </w:p>
        </w:tc>
        <w:tc>
          <w:tcPr>
            <w:tcW w:w="567" w:type="dxa"/>
          </w:tcPr>
          <w:p w:rsidR="00CE6A1D" w:rsidRPr="00C96B4F" w:rsidRDefault="00CE6A1D" w:rsidP="00CE6A1D">
            <w:pPr>
              <w:jc w:val="left"/>
              <w:rPr>
                <w:rFonts w:cs="Arial"/>
                <w:sz w:val="15"/>
                <w:szCs w:val="15"/>
              </w:rPr>
            </w:pPr>
            <w:r w:rsidRPr="00C96B4F">
              <w:rPr>
                <w:rFonts w:cs="Arial"/>
                <w:sz w:val="15"/>
                <w:szCs w:val="15"/>
              </w:rPr>
              <w:t>F</w:t>
            </w:r>
          </w:p>
        </w:tc>
        <w:tc>
          <w:tcPr>
            <w:tcW w:w="2899" w:type="dxa"/>
          </w:tcPr>
          <w:p w:rsidR="00CE6A1D" w:rsidRPr="00C96B4F" w:rsidRDefault="00CE6A1D" w:rsidP="00CE6A1D">
            <w:pPr>
              <w:jc w:val="left"/>
              <w:rPr>
                <w:rFonts w:cs="Arial"/>
                <w:sz w:val="15"/>
                <w:szCs w:val="15"/>
              </w:rPr>
            </w:pPr>
            <w:r w:rsidRPr="00C96B4F">
              <w:rPr>
                <w:rFonts w:cs="Arial"/>
                <w:sz w:val="15"/>
                <w:szCs w:val="15"/>
              </w:rPr>
              <w:t xml:space="preserve">P O Box 57357, </w:t>
            </w:r>
          </w:p>
          <w:p w:rsidR="00CE6A1D" w:rsidRPr="00C96B4F" w:rsidRDefault="00CE6A1D" w:rsidP="00CE6A1D">
            <w:pPr>
              <w:jc w:val="left"/>
              <w:rPr>
                <w:rFonts w:cs="Arial"/>
                <w:sz w:val="15"/>
                <w:szCs w:val="15"/>
              </w:rPr>
            </w:pPr>
            <w:r w:rsidRPr="00C96B4F">
              <w:rPr>
                <w:rFonts w:cs="Arial"/>
                <w:sz w:val="15"/>
                <w:szCs w:val="15"/>
              </w:rPr>
              <w:t>Springfield 2137</w:t>
            </w:r>
          </w:p>
        </w:tc>
        <w:tc>
          <w:tcPr>
            <w:tcW w:w="2346" w:type="dxa"/>
          </w:tcPr>
          <w:p w:rsidR="00CE6A1D" w:rsidRPr="005C146D" w:rsidRDefault="00E752B5" w:rsidP="00CE6A1D">
            <w:pPr>
              <w:jc w:val="left"/>
              <w:rPr>
                <w:rFonts w:cs="Arial"/>
                <w:sz w:val="15"/>
                <w:szCs w:val="15"/>
              </w:rPr>
            </w:pPr>
            <w:hyperlink r:id="rId65" w:history="1">
              <w:r w:rsidR="00CE6A1D" w:rsidRPr="005C146D">
                <w:rPr>
                  <w:rStyle w:val="Hyperlink"/>
                  <w:sz w:val="15"/>
                  <w:szCs w:val="15"/>
                </w:rPr>
                <w:t>the.kellys@mweb.co.za</w:t>
              </w:r>
            </w:hyperlink>
          </w:p>
        </w:tc>
        <w:tc>
          <w:tcPr>
            <w:tcW w:w="1559" w:type="dxa"/>
          </w:tcPr>
          <w:p w:rsidR="00CE6A1D" w:rsidRPr="005C146D" w:rsidRDefault="00CE6A1D" w:rsidP="00CE6A1D">
            <w:pPr>
              <w:jc w:val="left"/>
              <w:rPr>
                <w:rFonts w:cs="Arial"/>
                <w:sz w:val="15"/>
                <w:szCs w:val="15"/>
              </w:rPr>
            </w:pPr>
            <w:r w:rsidRPr="005C146D">
              <w:rPr>
                <w:sz w:val="15"/>
                <w:szCs w:val="15"/>
              </w:rPr>
              <w:t>0769421816</w:t>
            </w:r>
          </w:p>
        </w:tc>
      </w:tr>
      <w:tr w:rsidR="00CE6A1D" w:rsidRPr="00C96B4F" w:rsidTr="006B6F25">
        <w:tc>
          <w:tcPr>
            <w:tcW w:w="2376" w:type="dxa"/>
          </w:tcPr>
          <w:p w:rsidR="00CE6A1D" w:rsidRPr="00C96B4F" w:rsidRDefault="00CE6A1D" w:rsidP="00CE6A1D">
            <w:pPr>
              <w:jc w:val="left"/>
              <w:rPr>
                <w:sz w:val="15"/>
                <w:szCs w:val="15"/>
              </w:rPr>
            </w:pPr>
            <w:r w:rsidRPr="00C96B4F">
              <w:rPr>
                <w:sz w:val="15"/>
                <w:szCs w:val="15"/>
              </w:rPr>
              <w:t>Mr. Robin Kelly</w:t>
            </w:r>
            <w:r w:rsidRPr="00C96B4F">
              <w:rPr>
                <w:sz w:val="15"/>
                <w:szCs w:val="15"/>
              </w:rPr>
              <w:tab/>
            </w:r>
          </w:p>
          <w:p w:rsidR="00CE6A1D" w:rsidRPr="00C96B4F" w:rsidRDefault="00CE6A1D" w:rsidP="00CE6A1D">
            <w:pPr>
              <w:jc w:val="left"/>
              <w:rPr>
                <w:rFonts w:cs="Arial"/>
                <w:sz w:val="15"/>
                <w:szCs w:val="15"/>
              </w:rPr>
            </w:pP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99" w:type="dxa"/>
          </w:tcPr>
          <w:p w:rsidR="00CE6A1D" w:rsidRPr="00C96B4F" w:rsidRDefault="00CE6A1D" w:rsidP="00CE6A1D">
            <w:pPr>
              <w:jc w:val="left"/>
              <w:rPr>
                <w:rFonts w:cs="Arial"/>
                <w:sz w:val="15"/>
                <w:szCs w:val="15"/>
              </w:rPr>
            </w:pPr>
            <w:r w:rsidRPr="00C96B4F">
              <w:rPr>
                <w:rFonts w:cs="Arial"/>
                <w:sz w:val="15"/>
                <w:szCs w:val="15"/>
              </w:rPr>
              <w:t xml:space="preserve">P O Box 57357, </w:t>
            </w:r>
          </w:p>
          <w:p w:rsidR="00CE6A1D" w:rsidRPr="00C96B4F" w:rsidRDefault="00CE6A1D" w:rsidP="00CE6A1D">
            <w:pPr>
              <w:jc w:val="left"/>
              <w:rPr>
                <w:rFonts w:cs="Arial"/>
                <w:sz w:val="15"/>
                <w:szCs w:val="15"/>
              </w:rPr>
            </w:pPr>
            <w:r w:rsidRPr="00C96B4F">
              <w:rPr>
                <w:rFonts w:cs="Arial"/>
                <w:sz w:val="15"/>
                <w:szCs w:val="15"/>
              </w:rPr>
              <w:t>Springfield 2137</w:t>
            </w:r>
          </w:p>
        </w:tc>
        <w:tc>
          <w:tcPr>
            <w:tcW w:w="2346" w:type="dxa"/>
          </w:tcPr>
          <w:p w:rsidR="00CE6A1D" w:rsidRPr="00C96B4F" w:rsidRDefault="00E752B5" w:rsidP="00CE6A1D">
            <w:pPr>
              <w:jc w:val="left"/>
              <w:rPr>
                <w:rFonts w:cs="Arial"/>
                <w:sz w:val="15"/>
                <w:szCs w:val="15"/>
              </w:rPr>
            </w:pPr>
            <w:hyperlink r:id="rId66" w:history="1">
              <w:r w:rsidR="00CE6A1D" w:rsidRPr="00C96B4F">
                <w:rPr>
                  <w:rStyle w:val="Hyperlink"/>
                  <w:sz w:val="15"/>
                  <w:szCs w:val="15"/>
                </w:rPr>
                <w:t>georgek@gmsman.co.za</w:t>
              </w:r>
            </w:hyperlink>
          </w:p>
        </w:tc>
        <w:tc>
          <w:tcPr>
            <w:tcW w:w="1559" w:type="dxa"/>
          </w:tcPr>
          <w:p w:rsidR="00CE6A1D" w:rsidRPr="00C96B4F" w:rsidRDefault="00CE6A1D" w:rsidP="00CE6A1D">
            <w:pPr>
              <w:jc w:val="left"/>
              <w:rPr>
                <w:rFonts w:cs="Arial"/>
                <w:sz w:val="15"/>
                <w:szCs w:val="15"/>
              </w:rPr>
            </w:pPr>
            <w:r w:rsidRPr="00C96B4F">
              <w:rPr>
                <w:rFonts w:cs="Arial"/>
                <w:sz w:val="15"/>
                <w:szCs w:val="15"/>
              </w:rPr>
              <w:t>072 501 3533</w:t>
            </w:r>
          </w:p>
        </w:tc>
      </w:tr>
      <w:tr w:rsidR="00CE6A1D" w:rsidRPr="00C96B4F" w:rsidTr="006B6F25">
        <w:tc>
          <w:tcPr>
            <w:tcW w:w="2376" w:type="dxa"/>
          </w:tcPr>
          <w:p w:rsidR="00CE6A1D" w:rsidRPr="00C96B4F" w:rsidRDefault="00CE6A1D" w:rsidP="00CE6A1D">
            <w:pPr>
              <w:jc w:val="left"/>
              <w:rPr>
                <w:rFonts w:cs="Arial"/>
                <w:sz w:val="15"/>
                <w:szCs w:val="15"/>
              </w:rPr>
            </w:pPr>
            <w:r w:rsidRPr="00C96B4F">
              <w:rPr>
                <w:sz w:val="15"/>
                <w:szCs w:val="15"/>
              </w:rPr>
              <w:t>Dr. Gonnie Leurs</w:t>
            </w:r>
          </w:p>
        </w:tc>
        <w:tc>
          <w:tcPr>
            <w:tcW w:w="567" w:type="dxa"/>
          </w:tcPr>
          <w:p w:rsidR="00CE6A1D" w:rsidRPr="00C96B4F" w:rsidRDefault="00CE6A1D" w:rsidP="00CE6A1D">
            <w:pPr>
              <w:jc w:val="left"/>
              <w:rPr>
                <w:rFonts w:cs="Arial"/>
                <w:sz w:val="15"/>
                <w:szCs w:val="15"/>
              </w:rPr>
            </w:pPr>
            <w:r w:rsidRPr="00C96B4F">
              <w:rPr>
                <w:rFonts w:cs="Arial"/>
                <w:sz w:val="15"/>
                <w:szCs w:val="15"/>
              </w:rPr>
              <w:t>F</w:t>
            </w:r>
          </w:p>
        </w:tc>
        <w:tc>
          <w:tcPr>
            <w:tcW w:w="2899" w:type="dxa"/>
          </w:tcPr>
          <w:p w:rsidR="00CE6A1D" w:rsidRPr="00C96B4F" w:rsidRDefault="00CE6A1D" w:rsidP="00CE6A1D">
            <w:pPr>
              <w:jc w:val="left"/>
              <w:rPr>
                <w:rFonts w:cs="Arial"/>
                <w:sz w:val="15"/>
                <w:szCs w:val="15"/>
              </w:rPr>
            </w:pPr>
            <w:r w:rsidRPr="00C96B4F">
              <w:rPr>
                <w:rFonts w:cs="Arial"/>
                <w:sz w:val="15"/>
                <w:szCs w:val="15"/>
              </w:rPr>
              <w:t>16 Mirage Rd, Pierre van Ryneveld, Centurion 0157</w:t>
            </w:r>
          </w:p>
        </w:tc>
        <w:tc>
          <w:tcPr>
            <w:tcW w:w="2346" w:type="dxa"/>
          </w:tcPr>
          <w:p w:rsidR="00CE6A1D" w:rsidRPr="00C96B4F" w:rsidRDefault="00E752B5" w:rsidP="00CE6A1D">
            <w:pPr>
              <w:jc w:val="left"/>
              <w:rPr>
                <w:rFonts w:cs="Arial"/>
                <w:sz w:val="15"/>
                <w:szCs w:val="15"/>
              </w:rPr>
            </w:pPr>
            <w:hyperlink r:id="rId67" w:history="1">
              <w:r w:rsidR="00CE6A1D" w:rsidRPr="00C96B4F">
                <w:rPr>
                  <w:rStyle w:val="Hyperlink"/>
                  <w:sz w:val="15"/>
                  <w:szCs w:val="15"/>
                </w:rPr>
                <w:t>gonniel@telkomsa.net</w:t>
              </w:r>
            </w:hyperlink>
          </w:p>
        </w:tc>
        <w:tc>
          <w:tcPr>
            <w:tcW w:w="1559" w:type="dxa"/>
          </w:tcPr>
          <w:p w:rsidR="00CE6A1D" w:rsidRDefault="00CE6A1D" w:rsidP="00CE6A1D">
            <w:pPr>
              <w:jc w:val="left"/>
              <w:rPr>
                <w:rFonts w:cs="Arial"/>
                <w:sz w:val="15"/>
                <w:szCs w:val="15"/>
              </w:rPr>
            </w:pPr>
            <w:r>
              <w:rPr>
                <w:rFonts w:cs="Arial"/>
                <w:sz w:val="15"/>
                <w:szCs w:val="15"/>
              </w:rPr>
              <w:t>082 925 9</w:t>
            </w:r>
            <w:r w:rsidRPr="00045F26">
              <w:rPr>
                <w:rFonts w:cs="Arial"/>
                <w:sz w:val="15"/>
                <w:szCs w:val="15"/>
              </w:rPr>
              <w:t>000  </w:t>
            </w:r>
          </w:p>
          <w:p w:rsidR="00CE6A1D" w:rsidRPr="00C96B4F" w:rsidRDefault="00CE6A1D" w:rsidP="00CE6A1D">
            <w:pPr>
              <w:jc w:val="left"/>
              <w:rPr>
                <w:rFonts w:cs="Arial"/>
                <w:sz w:val="15"/>
                <w:szCs w:val="15"/>
              </w:rPr>
            </w:pPr>
            <w:r w:rsidRPr="00045F26">
              <w:rPr>
                <w:rFonts w:cs="Arial"/>
                <w:sz w:val="15"/>
                <w:szCs w:val="15"/>
              </w:rPr>
              <w:t>012 662 1857</w:t>
            </w:r>
          </w:p>
        </w:tc>
      </w:tr>
      <w:tr w:rsidR="00CE6A1D" w:rsidRPr="00C96B4F" w:rsidTr="006B6F25">
        <w:tc>
          <w:tcPr>
            <w:tcW w:w="2376" w:type="dxa"/>
          </w:tcPr>
          <w:p w:rsidR="00CE6A1D" w:rsidRPr="00045F26" w:rsidRDefault="00CE6A1D" w:rsidP="00CE6A1D">
            <w:pPr>
              <w:jc w:val="left"/>
              <w:rPr>
                <w:sz w:val="15"/>
                <w:szCs w:val="15"/>
              </w:rPr>
            </w:pPr>
            <w:r w:rsidRPr="00C96B4F">
              <w:rPr>
                <w:sz w:val="15"/>
                <w:szCs w:val="15"/>
              </w:rPr>
              <w:t>Mr. Peter Hlapolosa</w:t>
            </w:r>
            <w:r w:rsidRPr="00C96B4F">
              <w:rPr>
                <w:sz w:val="15"/>
                <w:szCs w:val="15"/>
              </w:rPr>
              <w:tab/>
            </w: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99" w:type="dxa"/>
          </w:tcPr>
          <w:p w:rsidR="00CE6A1D" w:rsidRDefault="00CE6A1D" w:rsidP="00CE6A1D">
            <w:pPr>
              <w:rPr>
                <w:rFonts w:cs="Arial"/>
                <w:sz w:val="15"/>
                <w:szCs w:val="15"/>
              </w:rPr>
            </w:pPr>
            <w:r>
              <w:rPr>
                <w:rFonts w:cs="Arial"/>
                <w:sz w:val="15"/>
                <w:szCs w:val="15"/>
              </w:rPr>
              <w:t xml:space="preserve">P O Box 4982, </w:t>
            </w:r>
          </w:p>
          <w:p w:rsidR="00CE6A1D" w:rsidRPr="00C96B4F" w:rsidRDefault="00CE6A1D" w:rsidP="00CE6A1D">
            <w:pPr>
              <w:rPr>
                <w:rFonts w:cs="Arial"/>
                <w:sz w:val="15"/>
                <w:szCs w:val="15"/>
              </w:rPr>
            </w:pPr>
            <w:r>
              <w:rPr>
                <w:rFonts w:cs="Arial"/>
                <w:sz w:val="15"/>
                <w:szCs w:val="15"/>
              </w:rPr>
              <w:t>Halfway House, 1685</w:t>
            </w:r>
          </w:p>
        </w:tc>
        <w:tc>
          <w:tcPr>
            <w:tcW w:w="2346" w:type="dxa"/>
          </w:tcPr>
          <w:p w:rsidR="00CE6A1D" w:rsidRPr="00C96B4F" w:rsidRDefault="00E752B5" w:rsidP="00CE6A1D">
            <w:pPr>
              <w:jc w:val="left"/>
              <w:rPr>
                <w:rFonts w:cs="Arial"/>
                <w:sz w:val="15"/>
                <w:szCs w:val="15"/>
              </w:rPr>
            </w:pPr>
            <w:hyperlink r:id="rId68" w:history="1">
              <w:r w:rsidR="00CE6A1D" w:rsidRPr="00C96B4F">
                <w:rPr>
                  <w:rStyle w:val="Hyperlink"/>
                  <w:sz w:val="15"/>
                  <w:szCs w:val="15"/>
                </w:rPr>
                <w:t>peter.hlapolosa@telkomsa.net</w:t>
              </w:r>
            </w:hyperlink>
          </w:p>
        </w:tc>
        <w:tc>
          <w:tcPr>
            <w:tcW w:w="1559" w:type="dxa"/>
          </w:tcPr>
          <w:p w:rsidR="00CE6A1D" w:rsidRDefault="00CE6A1D" w:rsidP="00CE6A1D">
            <w:pPr>
              <w:jc w:val="left"/>
              <w:rPr>
                <w:rFonts w:cs="Arial"/>
                <w:sz w:val="15"/>
                <w:szCs w:val="15"/>
              </w:rPr>
            </w:pPr>
            <w:r>
              <w:rPr>
                <w:rFonts w:cs="Arial"/>
                <w:sz w:val="15"/>
                <w:szCs w:val="15"/>
              </w:rPr>
              <w:t>082 997 4092</w:t>
            </w:r>
          </w:p>
          <w:p w:rsidR="00CE6A1D" w:rsidRPr="00045F26" w:rsidRDefault="00CE6A1D" w:rsidP="00CE6A1D">
            <w:pPr>
              <w:jc w:val="left"/>
              <w:rPr>
                <w:rFonts w:cs="Arial"/>
                <w:sz w:val="15"/>
                <w:szCs w:val="15"/>
              </w:rPr>
            </w:pPr>
            <w:r>
              <w:rPr>
                <w:rFonts w:cs="Arial"/>
                <w:sz w:val="15"/>
                <w:szCs w:val="15"/>
              </w:rPr>
              <w:t>011 318 1080</w:t>
            </w:r>
          </w:p>
        </w:tc>
      </w:tr>
      <w:tr w:rsidR="00CE6A1D" w:rsidRPr="00C96B4F" w:rsidTr="006B6F25">
        <w:tc>
          <w:tcPr>
            <w:tcW w:w="2376" w:type="dxa"/>
          </w:tcPr>
          <w:p w:rsidR="00CE6A1D" w:rsidRPr="00C96B4F" w:rsidRDefault="00CE6A1D" w:rsidP="00CE6A1D">
            <w:pPr>
              <w:jc w:val="left"/>
              <w:rPr>
                <w:sz w:val="15"/>
                <w:szCs w:val="15"/>
              </w:rPr>
            </w:pPr>
            <w:r w:rsidRPr="00C96B4F">
              <w:rPr>
                <w:sz w:val="15"/>
                <w:szCs w:val="15"/>
              </w:rPr>
              <w:t>Mr. Pat Medingoane</w:t>
            </w:r>
          </w:p>
          <w:p w:rsidR="00CE6A1D" w:rsidRPr="00C96B4F" w:rsidRDefault="00CE6A1D" w:rsidP="00CE6A1D">
            <w:pPr>
              <w:jc w:val="left"/>
              <w:rPr>
                <w:rFonts w:cs="Arial"/>
                <w:sz w:val="15"/>
                <w:szCs w:val="15"/>
              </w:rPr>
            </w:pP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99" w:type="dxa"/>
          </w:tcPr>
          <w:p w:rsidR="00CE6A1D" w:rsidRPr="00C96B4F" w:rsidRDefault="00CE6A1D" w:rsidP="00CE6A1D">
            <w:pPr>
              <w:jc w:val="left"/>
              <w:rPr>
                <w:rFonts w:cs="Arial"/>
                <w:sz w:val="15"/>
                <w:szCs w:val="15"/>
              </w:rPr>
            </w:pPr>
            <w:r w:rsidRPr="00C96B4F">
              <w:rPr>
                <w:rFonts w:cs="Arial"/>
                <w:sz w:val="15"/>
                <w:szCs w:val="15"/>
              </w:rPr>
              <w:t xml:space="preserve">29 Muller St, </w:t>
            </w:r>
          </w:p>
          <w:p w:rsidR="00CE6A1D" w:rsidRPr="00C96B4F" w:rsidRDefault="00CE6A1D" w:rsidP="00CE6A1D">
            <w:pPr>
              <w:jc w:val="left"/>
              <w:rPr>
                <w:rFonts w:cs="Arial"/>
                <w:sz w:val="15"/>
                <w:szCs w:val="15"/>
              </w:rPr>
            </w:pPr>
            <w:r w:rsidRPr="00C96B4F">
              <w:rPr>
                <w:rFonts w:cs="Arial"/>
                <w:sz w:val="15"/>
                <w:szCs w:val="15"/>
              </w:rPr>
              <w:t>East Bank, Alexandra, 2090</w:t>
            </w:r>
          </w:p>
        </w:tc>
        <w:tc>
          <w:tcPr>
            <w:tcW w:w="2346" w:type="dxa"/>
          </w:tcPr>
          <w:p w:rsidR="00CE6A1D" w:rsidRPr="00C96B4F" w:rsidRDefault="00E752B5" w:rsidP="00CE6A1D">
            <w:pPr>
              <w:jc w:val="left"/>
              <w:rPr>
                <w:rFonts w:cs="Arial"/>
                <w:sz w:val="15"/>
                <w:szCs w:val="15"/>
              </w:rPr>
            </w:pPr>
            <w:hyperlink r:id="rId69" w:history="1">
              <w:r w:rsidR="00CE6A1D" w:rsidRPr="00C96B4F">
                <w:rPr>
                  <w:rStyle w:val="Hyperlink"/>
                  <w:rFonts w:cs="Arial"/>
                  <w:sz w:val="15"/>
                  <w:szCs w:val="15"/>
                </w:rPr>
                <w:t>lungis@iafrica.com</w:t>
              </w:r>
            </w:hyperlink>
            <w:r w:rsidR="00CE6A1D" w:rsidRPr="00C96B4F">
              <w:rPr>
                <w:rFonts w:cs="Arial"/>
                <w:sz w:val="15"/>
                <w:szCs w:val="15"/>
              </w:rPr>
              <w:t xml:space="preserve"> </w:t>
            </w:r>
          </w:p>
        </w:tc>
        <w:tc>
          <w:tcPr>
            <w:tcW w:w="1559" w:type="dxa"/>
          </w:tcPr>
          <w:p w:rsidR="00CE6A1D" w:rsidRPr="00C96B4F" w:rsidRDefault="00CE6A1D" w:rsidP="00CE6A1D">
            <w:pPr>
              <w:jc w:val="left"/>
              <w:rPr>
                <w:rFonts w:cs="Arial"/>
                <w:sz w:val="15"/>
                <w:szCs w:val="15"/>
              </w:rPr>
            </w:pPr>
            <w:r w:rsidRPr="00C96B4F">
              <w:rPr>
                <w:rFonts w:cs="Arial"/>
                <w:sz w:val="15"/>
                <w:szCs w:val="15"/>
              </w:rPr>
              <w:t>082 514 7469</w:t>
            </w:r>
          </w:p>
        </w:tc>
      </w:tr>
      <w:tr w:rsidR="00CE6A1D" w:rsidRPr="00C96B4F" w:rsidTr="006B6F25">
        <w:tc>
          <w:tcPr>
            <w:tcW w:w="2376" w:type="dxa"/>
          </w:tcPr>
          <w:p w:rsidR="00CE6A1D" w:rsidRPr="00C96B4F" w:rsidRDefault="00CE6A1D" w:rsidP="00CE6A1D">
            <w:pPr>
              <w:jc w:val="left"/>
              <w:rPr>
                <w:sz w:val="15"/>
                <w:szCs w:val="15"/>
              </w:rPr>
            </w:pPr>
            <w:r>
              <w:rPr>
                <w:sz w:val="15"/>
                <w:szCs w:val="15"/>
              </w:rPr>
              <w:t>Mr</w:t>
            </w:r>
            <w:r w:rsidRPr="00C96B4F">
              <w:rPr>
                <w:sz w:val="15"/>
                <w:szCs w:val="15"/>
              </w:rPr>
              <w:t>. Thabiso Molefe</w:t>
            </w:r>
          </w:p>
          <w:p w:rsidR="00CE6A1D" w:rsidRPr="00C96B4F" w:rsidRDefault="00CE6A1D" w:rsidP="00CE6A1D">
            <w:pPr>
              <w:jc w:val="left"/>
              <w:rPr>
                <w:rFonts w:cs="Arial"/>
                <w:sz w:val="15"/>
                <w:szCs w:val="15"/>
              </w:rPr>
            </w:pPr>
          </w:p>
        </w:tc>
        <w:tc>
          <w:tcPr>
            <w:tcW w:w="567" w:type="dxa"/>
          </w:tcPr>
          <w:p w:rsidR="00CE6A1D" w:rsidRPr="00C96B4F" w:rsidRDefault="00CE6A1D" w:rsidP="00CE6A1D">
            <w:pPr>
              <w:jc w:val="left"/>
              <w:rPr>
                <w:rFonts w:cs="Arial"/>
                <w:sz w:val="15"/>
                <w:szCs w:val="15"/>
              </w:rPr>
            </w:pPr>
            <w:r>
              <w:rPr>
                <w:rFonts w:cs="Arial"/>
                <w:sz w:val="15"/>
                <w:szCs w:val="15"/>
              </w:rPr>
              <w:t>M</w:t>
            </w:r>
          </w:p>
        </w:tc>
        <w:tc>
          <w:tcPr>
            <w:tcW w:w="2899" w:type="dxa"/>
          </w:tcPr>
          <w:p w:rsidR="00CE6A1D" w:rsidRPr="00C96B4F" w:rsidRDefault="00CE6A1D" w:rsidP="00CE6A1D">
            <w:pPr>
              <w:jc w:val="left"/>
              <w:rPr>
                <w:rFonts w:cs="Arial"/>
                <w:sz w:val="15"/>
                <w:szCs w:val="15"/>
              </w:rPr>
            </w:pPr>
          </w:p>
        </w:tc>
        <w:tc>
          <w:tcPr>
            <w:tcW w:w="2346" w:type="dxa"/>
          </w:tcPr>
          <w:p w:rsidR="00CE6A1D" w:rsidRPr="00C96B4F" w:rsidRDefault="00E752B5" w:rsidP="00CE6A1D">
            <w:pPr>
              <w:jc w:val="left"/>
              <w:rPr>
                <w:rFonts w:cs="Arial"/>
                <w:sz w:val="15"/>
                <w:szCs w:val="15"/>
              </w:rPr>
            </w:pPr>
            <w:hyperlink r:id="rId70" w:history="1">
              <w:r w:rsidR="00CE6A1D" w:rsidRPr="00C96B4F">
                <w:rPr>
                  <w:rStyle w:val="Hyperlink"/>
                  <w:sz w:val="15"/>
                  <w:szCs w:val="15"/>
                </w:rPr>
                <w:t>molefethabiso@yahoo.com</w:t>
              </w:r>
            </w:hyperlink>
          </w:p>
        </w:tc>
        <w:tc>
          <w:tcPr>
            <w:tcW w:w="1559" w:type="dxa"/>
          </w:tcPr>
          <w:p w:rsidR="00CE6A1D" w:rsidRPr="00C96B4F" w:rsidRDefault="00CE6A1D" w:rsidP="00CE6A1D">
            <w:pPr>
              <w:jc w:val="left"/>
              <w:rPr>
                <w:rFonts w:cs="Arial"/>
                <w:sz w:val="15"/>
                <w:szCs w:val="15"/>
              </w:rPr>
            </w:pPr>
          </w:p>
        </w:tc>
      </w:tr>
      <w:tr w:rsidR="00CE6A1D" w:rsidRPr="00C96B4F" w:rsidTr="006B6F25">
        <w:tc>
          <w:tcPr>
            <w:tcW w:w="2376" w:type="dxa"/>
          </w:tcPr>
          <w:p w:rsidR="00CE6A1D" w:rsidRPr="00F67B97" w:rsidRDefault="00CE6A1D" w:rsidP="00CE6A1D">
            <w:pPr>
              <w:jc w:val="left"/>
              <w:rPr>
                <w:sz w:val="15"/>
                <w:szCs w:val="15"/>
              </w:rPr>
            </w:pPr>
            <w:r w:rsidRPr="00C96B4F">
              <w:rPr>
                <w:sz w:val="15"/>
                <w:szCs w:val="15"/>
              </w:rPr>
              <w:t>Mrs. Siphokazi Mtwa</w:t>
            </w:r>
            <w:r>
              <w:rPr>
                <w:sz w:val="15"/>
                <w:szCs w:val="15"/>
              </w:rPr>
              <w:t xml:space="preserve"> (Sipho)</w:t>
            </w:r>
          </w:p>
        </w:tc>
        <w:tc>
          <w:tcPr>
            <w:tcW w:w="567" w:type="dxa"/>
          </w:tcPr>
          <w:p w:rsidR="00CE6A1D" w:rsidRPr="00C96B4F" w:rsidRDefault="00CE6A1D" w:rsidP="00CE6A1D">
            <w:pPr>
              <w:jc w:val="left"/>
              <w:rPr>
                <w:rFonts w:cs="Arial"/>
                <w:sz w:val="15"/>
                <w:szCs w:val="15"/>
              </w:rPr>
            </w:pPr>
            <w:r>
              <w:rPr>
                <w:rFonts w:cs="Arial"/>
                <w:sz w:val="15"/>
                <w:szCs w:val="15"/>
              </w:rPr>
              <w:t>F</w:t>
            </w:r>
          </w:p>
        </w:tc>
        <w:tc>
          <w:tcPr>
            <w:tcW w:w="2899" w:type="dxa"/>
          </w:tcPr>
          <w:p w:rsidR="00CE6A1D" w:rsidRPr="00F67B97" w:rsidRDefault="00CE6A1D" w:rsidP="00CE6A1D">
            <w:r>
              <w:t>16092 Tebogo St, Zone e Diepkloof, 1864</w:t>
            </w:r>
          </w:p>
        </w:tc>
        <w:tc>
          <w:tcPr>
            <w:tcW w:w="2346" w:type="dxa"/>
          </w:tcPr>
          <w:p w:rsidR="00CE6A1D" w:rsidRPr="00C96B4F" w:rsidRDefault="00E752B5" w:rsidP="00CE6A1D">
            <w:pPr>
              <w:jc w:val="left"/>
              <w:rPr>
                <w:rFonts w:cs="Arial"/>
                <w:sz w:val="15"/>
                <w:szCs w:val="15"/>
              </w:rPr>
            </w:pPr>
            <w:hyperlink r:id="rId71" w:history="1">
              <w:r w:rsidR="00CE6A1D" w:rsidRPr="00C96B4F">
                <w:rPr>
                  <w:rStyle w:val="Hyperlink"/>
                  <w:sz w:val="15"/>
                  <w:szCs w:val="15"/>
                </w:rPr>
                <w:t>khuthyg@gmail.com</w:t>
              </w:r>
            </w:hyperlink>
          </w:p>
        </w:tc>
        <w:tc>
          <w:tcPr>
            <w:tcW w:w="1559" w:type="dxa"/>
          </w:tcPr>
          <w:p w:rsidR="00CE6A1D" w:rsidRPr="00C96B4F" w:rsidRDefault="00CE6A1D" w:rsidP="00CE6A1D">
            <w:pPr>
              <w:jc w:val="left"/>
              <w:rPr>
                <w:rFonts w:cs="Arial"/>
                <w:sz w:val="15"/>
                <w:szCs w:val="15"/>
              </w:rPr>
            </w:pPr>
          </w:p>
        </w:tc>
      </w:tr>
    </w:tbl>
    <w:p w:rsidR="00CE6A1D" w:rsidRDefault="00CE6A1D" w:rsidP="00CE6A1D">
      <w:pPr>
        <w:rPr>
          <w:b/>
          <w:sz w:val="20"/>
        </w:rPr>
      </w:pPr>
    </w:p>
    <w:p w:rsidR="00CE6A1D" w:rsidRDefault="00CE6A1D" w:rsidP="00CE6A1D">
      <w:pPr>
        <w:rPr>
          <w:b/>
          <w:sz w:val="20"/>
        </w:rPr>
      </w:pPr>
      <w:r>
        <w:rPr>
          <w:b/>
          <w:sz w:val="20"/>
        </w:rPr>
        <w:t>e</w:t>
      </w:r>
      <w:r w:rsidRPr="0021191D">
        <w:rPr>
          <w:b/>
          <w:sz w:val="20"/>
        </w:rPr>
        <w:t>Thekwini</w:t>
      </w:r>
    </w:p>
    <w:p w:rsidR="00CE6A1D" w:rsidRPr="00C96B4F" w:rsidRDefault="00CE6A1D" w:rsidP="00CE6A1D">
      <w:pPr>
        <w:pStyle w:val="ParaAttribute2"/>
        <w:rPr>
          <w:i/>
          <w:sz w:val="15"/>
          <w:szCs w:val="15"/>
        </w:rPr>
      </w:pPr>
      <w:r w:rsidRPr="00C96B4F">
        <w:rPr>
          <w:rStyle w:val="CharAttribute2"/>
          <w:rFonts w:eastAsia="Batang"/>
          <w:sz w:val="15"/>
          <w:szCs w:val="15"/>
        </w:rPr>
        <w:t>Ministers</w:t>
      </w:r>
      <w:r w:rsidRPr="00C96B4F">
        <w:rPr>
          <w:rStyle w:val="CharAttribute7"/>
          <w:sz w:val="15"/>
          <w:szCs w:val="15"/>
        </w:rPr>
        <w:tab/>
      </w:r>
      <w:r w:rsidRPr="00C96B4F">
        <w:rPr>
          <w:rStyle w:val="CharAttribute7"/>
          <w:sz w:val="15"/>
          <w:szCs w:val="15"/>
        </w:rPr>
        <w:tab/>
      </w:r>
    </w:p>
    <w:tbl>
      <w:tblPr>
        <w:tblStyle w:val="DefaultTable"/>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67"/>
        <w:gridCol w:w="2835"/>
        <w:gridCol w:w="2552"/>
        <w:gridCol w:w="1417"/>
      </w:tblGrid>
      <w:tr w:rsidR="00CE6A1D" w:rsidRPr="00C96B4F" w:rsidTr="00CE6A1D">
        <w:tc>
          <w:tcPr>
            <w:tcW w:w="2376" w:type="dxa"/>
            <w:shd w:val="solid" w:color="FFFFFF" w:fill="FFFFFF"/>
          </w:tcPr>
          <w:p w:rsidR="00CE6A1D" w:rsidRPr="00C96B4F" w:rsidRDefault="00CE6A1D" w:rsidP="00CE6A1D">
            <w:pPr>
              <w:pStyle w:val="ParaAttribute4"/>
              <w:rPr>
                <w:sz w:val="15"/>
                <w:szCs w:val="15"/>
              </w:rPr>
            </w:pPr>
            <w:r w:rsidRPr="00C96B4F">
              <w:rPr>
                <w:rStyle w:val="CharAttribute5"/>
                <w:rFonts w:eastAsia="Batang"/>
                <w:sz w:val="15"/>
                <w:szCs w:val="15"/>
              </w:rPr>
              <w:t>First Name /</w:t>
            </w:r>
          </w:p>
          <w:p w:rsidR="00CE6A1D" w:rsidRPr="00C96B4F" w:rsidRDefault="00CE6A1D" w:rsidP="00CE6A1D">
            <w:pPr>
              <w:pStyle w:val="ParaAttribute4"/>
              <w:rPr>
                <w:sz w:val="15"/>
                <w:szCs w:val="15"/>
              </w:rPr>
            </w:pPr>
            <w:r w:rsidRPr="00C96B4F">
              <w:rPr>
                <w:rStyle w:val="CharAttribute5"/>
                <w:rFonts w:eastAsia="Batang"/>
                <w:sz w:val="15"/>
                <w:szCs w:val="15"/>
              </w:rPr>
              <w:t xml:space="preserve">Surname </w:t>
            </w:r>
          </w:p>
        </w:tc>
        <w:tc>
          <w:tcPr>
            <w:tcW w:w="567" w:type="dxa"/>
            <w:shd w:val="solid" w:color="FFFFFF" w:fill="FFFFFF"/>
          </w:tcPr>
          <w:p w:rsidR="00CE6A1D" w:rsidRPr="00C96B4F" w:rsidRDefault="00CE6A1D" w:rsidP="00CE6A1D">
            <w:pPr>
              <w:pStyle w:val="ParaAttribute4"/>
              <w:jc w:val="both"/>
              <w:rPr>
                <w:sz w:val="15"/>
                <w:szCs w:val="15"/>
              </w:rPr>
            </w:pPr>
            <w:r w:rsidRPr="00C96B4F">
              <w:rPr>
                <w:rStyle w:val="CharAttribute5"/>
                <w:rFonts w:eastAsia="Batang"/>
                <w:sz w:val="15"/>
                <w:szCs w:val="15"/>
              </w:rPr>
              <w:t>M/F</w:t>
            </w:r>
          </w:p>
        </w:tc>
        <w:tc>
          <w:tcPr>
            <w:tcW w:w="2835" w:type="dxa"/>
            <w:shd w:val="solid" w:color="FFFFFF" w:fill="FFFFFF"/>
          </w:tcPr>
          <w:p w:rsidR="00CE6A1D" w:rsidRPr="00C96B4F" w:rsidRDefault="00CE6A1D" w:rsidP="00CE6A1D">
            <w:pPr>
              <w:pStyle w:val="ParaAttribute4"/>
              <w:rPr>
                <w:sz w:val="15"/>
                <w:szCs w:val="15"/>
              </w:rPr>
            </w:pPr>
            <w:r w:rsidRPr="00C96B4F">
              <w:rPr>
                <w:rStyle w:val="CharAttribute5"/>
                <w:rFonts w:eastAsia="Batang"/>
                <w:sz w:val="15"/>
                <w:szCs w:val="15"/>
              </w:rPr>
              <w:t>Postal Address</w:t>
            </w:r>
          </w:p>
        </w:tc>
        <w:tc>
          <w:tcPr>
            <w:tcW w:w="2552" w:type="dxa"/>
            <w:shd w:val="solid" w:color="FFFFFF" w:fill="FFFFFF"/>
          </w:tcPr>
          <w:p w:rsidR="00CE6A1D" w:rsidRPr="00C96B4F" w:rsidRDefault="00CE6A1D" w:rsidP="00CE6A1D">
            <w:pPr>
              <w:pStyle w:val="ParaAttribute4"/>
              <w:rPr>
                <w:sz w:val="15"/>
                <w:szCs w:val="15"/>
              </w:rPr>
            </w:pPr>
            <w:r w:rsidRPr="00C96B4F">
              <w:rPr>
                <w:rStyle w:val="CharAttribute5"/>
                <w:rFonts w:eastAsia="Batang"/>
                <w:sz w:val="15"/>
                <w:szCs w:val="15"/>
              </w:rPr>
              <w:t>E-mail</w:t>
            </w:r>
          </w:p>
        </w:tc>
        <w:tc>
          <w:tcPr>
            <w:tcW w:w="1417" w:type="dxa"/>
            <w:shd w:val="solid" w:color="FFFFFF" w:fill="FFFFFF"/>
          </w:tcPr>
          <w:p w:rsidR="00CE6A1D" w:rsidRPr="00C96B4F" w:rsidRDefault="00CE6A1D" w:rsidP="00CE6A1D">
            <w:pPr>
              <w:pStyle w:val="ParaAttribute4"/>
              <w:rPr>
                <w:sz w:val="15"/>
                <w:szCs w:val="15"/>
              </w:rPr>
            </w:pPr>
            <w:r w:rsidRPr="00C96B4F">
              <w:rPr>
                <w:rStyle w:val="CharAttribute5"/>
                <w:rFonts w:eastAsia="Batang"/>
                <w:sz w:val="15"/>
                <w:szCs w:val="15"/>
              </w:rPr>
              <w:t>Phone No</w:t>
            </w:r>
          </w:p>
        </w:tc>
      </w:tr>
      <w:tr w:rsidR="00CE6A1D" w:rsidRPr="00C96B4F" w:rsidTr="00CE6A1D">
        <w:tc>
          <w:tcPr>
            <w:tcW w:w="2376" w:type="dxa"/>
            <w:shd w:val="solid" w:color="FFFFFF" w:fill="FFFFFF"/>
          </w:tcPr>
          <w:p w:rsidR="00CE6A1D" w:rsidRPr="00515D88" w:rsidRDefault="00CE6A1D" w:rsidP="00CE6A1D">
            <w:pPr>
              <w:pStyle w:val="ParaAttribute5"/>
              <w:rPr>
                <w:rStyle w:val="CharAttribute5"/>
                <w:rFonts w:eastAsia="Batang"/>
                <w:b w:val="0"/>
                <w:sz w:val="15"/>
                <w:szCs w:val="15"/>
              </w:rPr>
            </w:pPr>
            <w:r w:rsidRPr="00515D88">
              <w:rPr>
                <w:rStyle w:val="CharAttribute5"/>
                <w:rFonts w:eastAsia="Batang"/>
                <w:b w:val="0"/>
                <w:sz w:val="15"/>
                <w:szCs w:val="15"/>
              </w:rPr>
              <w:t>Alistair Anquetil</w:t>
            </w:r>
          </w:p>
          <w:p w:rsidR="00CE6A1D" w:rsidRPr="00515D88" w:rsidRDefault="00CE6A1D" w:rsidP="00CE6A1D">
            <w:pPr>
              <w:pStyle w:val="ParaAttribute5"/>
              <w:rPr>
                <w:sz w:val="15"/>
                <w:szCs w:val="15"/>
              </w:rPr>
            </w:pPr>
          </w:p>
        </w:tc>
        <w:tc>
          <w:tcPr>
            <w:tcW w:w="567" w:type="dxa"/>
            <w:shd w:val="solid" w:color="FFFFFF" w:fill="FFFFFF"/>
          </w:tcPr>
          <w:p w:rsidR="00CE6A1D" w:rsidRPr="00515D88" w:rsidRDefault="00CE6A1D" w:rsidP="00CE6A1D">
            <w:pPr>
              <w:pStyle w:val="ParaAttribute5"/>
              <w:jc w:val="both"/>
              <w:rPr>
                <w:b/>
                <w:sz w:val="15"/>
                <w:szCs w:val="15"/>
              </w:rPr>
            </w:pPr>
            <w:r w:rsidRPr="00515D88">
              <w:rPr>
                <w:rStyle w:val="CharAttribute5"/>
                <w:rFonts w:eastAsia="Batang"/>
                <w:b w:val="0"/>
                <w:sz w:val="15"/>
                <w:szCs w:val="15"/>
              </w:rPr>
              <w:t>M</w:t>
            </w:r>
          </w:p>
        </w:tc>
        <w:tc>
          <w:tcPr>
            <w:tcW w:w="2835" w:type="dxa"/>
            <w:shd w:val="solid" w:color="FFFFFF" w:fill="FFFFFF"/>
          </w:tcPr>
          <w:p w:rsidR="00CE6A1D" w:rsidRPr="00515D88" w:rsidRDefault="00CE6A1D" w:rsidP="00CE6A1D">
            <w:pPr>
              <w:pStyle w:val="ParaAttribute5"/>
              <w:rPr>
                <w:rStyle w:val="CharAttribute5"/>
                <w:rFonts w:eastAsia="Batang"/>
                <w:b w:val="0"/>
                <w:sz w:val="15"/>
                <w:szCs w:val="15"/>
              </w:rPr>
            </w:pPr>
            <w:r w:rsidRPr="00515D88">
              <w:rPr>
                <w:rStyle w:val="CharAttribute5"/>
                <w:rFonts w:eastAsia="Batang"/>
                <w:b w:val="0"/>
                <w:sz w:val="15"/>
                <w:szCs w:val="15"/>
              </w:rPr>
              <w:t xml:space="preserve">PO Box 95 </w:t>
            </w:r>
          </w:p>
          <w:p w:rsidR="00CE6A1D" w:rsidRPr="00515D88" w:rsidRDefault="00CE6A1D" w:rsidP="00CE6A1D">
            <w:pPr>
              <w:pStyle w:val="ParaAttribute5"/>
              <w:rPr>
                <w:b/>
                <w:sz w:val="15"/>
                <w:szCs w:val="15"/>
              </w:rPr>
            </w:pPr>
            <w:r w:rsidRPr="00515D88">
              <w:rPr>
                <w:rStyle w:val="CharAttribute5"/>
                <w:rFonts w:eastAsia="Batang"/>
                <w:b w:val="0"/>
                <w:sz w:val="15"/>
                <w:szCs w:val="15"/>
              </w:rPr>
              <w:t>Eshowe 3815</w:t>
            </w:r>
          </w:p>
        </w:tc>
        <w:tc>
          <w:tcPr>
            <w:tcW w:w="2552" w:type="dxa"/>
            <w:shd w:val="solid" w:color="FFFFFF" w:fill="FFFFFF"/>
          </w:tcPr>
          <w:p w:rsidR="00CE6A1D" w:rsidRPr="00D774BF" w:rsidRDefault="00E752B5" w:rsidP="00CE6A1D">
            <w:pPr>
              <w:pStyle w:val="ParaAttribute5"/>
              <w:rPr>
                <w:sz w:val="15"/>
                <w:szCs w:val="15"/>
              </w:rPr>
            </w:pPr>
            <w:hyperlink r:id="rId72" w:history="1">
              <w:r w:rsidR="00CE6A1D" w:rsidRPr="00D774BF">
                <w:rPr>
                  <w:rStyle w:val="Hyperlink"/>
                  <w:rFonts w:ascii="Verdana" w:eastAsia="Verdana"/>
                  <w:sz w:val="15"/>
                  <w:szCs w:val="15"/>
                </w:rPr>
                <w:t>alistair.anquetil@gmail.com</w:t>
              </w:r>
            </w:hyperlink>
            <w:r w:rsidR="00CE6A1D" w:rsidRPr="00D774BF">
              <w:rPr>
                <w:rStyle w:val="CharAttribute5"/>
                <w:rFonts w:eastAsia="Batang"/>
                <w:sz w:val="15"/>
                <w:szCs w:val="15"/>
              </w:rPr>
              <w:t xml:space="preserve"> </w:t>
            </w:r>
          </w:p>
        </w:tc>
        <w:tc>
          <w:tcPr>
            <w:tcW w:w="1417" w:type="dxa"/>
            <w:shd w:val="solid" w:color="FFFFFF" w:fill="FFFFFF"/>
          </w:tcPr>
          <w:p w:rsidR="00CE6A1D" w:rsidRPr="00515D88" w:rsidRDefault="00CE6A1D" w:rsidP="00CE6A1D">
            <w:pPr>
              <w:pStyle w:val="ParaAttribute5"/>
              <w:rPr>
                <w:b/>
                <w:sz w:val="15"/>
                <w:szCs w:val="15"/>
              </w:rPr>
            </w:pPr>
            <w:r w:rsidRPr="00515D88">
              <w:rPr>
                <w:rStyle w:val="CharAttribute5"/>
                <w:rFonts w:eastAsia="Batang"/>
                <w:b w:val="0"/>
                <w:sz w:val="15"/>
                <w:szCs w:val="15"/>
              </w:rPr>
              <w:t>081</w:t>
            </w:r>
            <w:r w:rsidRPr="00515D88">
              <w:rPr>
                <w:rStyle w:val="CharAttribute5"/>
                <w:rFonts w:eastAsia="Batang"/>
                <w:b w:val="0"/>
                <w:sz w:val="15"/>
                <w:szCs w:val="15"/>
              </w:rPr>
              <w:t> </w:t>
            </w:r>
            <w:r w:rsidRPr="00515D88">
              <w:rPr>
                <w:rStyle w:val="CharAttribute5"/>
                <w:rFonts w:eastAsia="Batang"/>
                <w:b w:val="0"/>
                <w:sz w:val="15"/>
                <w:szCs w:val="15"/>
              </w:rPr>
              <w:t>270 9731</w:t>
            </w:r>
          </w:p>
        </w:tc>
      </w:tr>
      <w:tr w:rsidR="00CE6A1D" w:rsidRPr="00C96B4F" w:rsidTr="00CE6A1D">
        <w:tc>
          <w:tcPr>
            <w:tcW w:w="2376" w:type="dxa"/>
            <w:shd w:val="solid" w:color="FFFFFF" w:fill="FFFFFF"/>
          </w:tcPr>
          <w:p w:rsidR="00CE6A1D" w:rsidRPr="00515D88" w:rsidRDefault="00CE6A1D" w:rsidP="00CE6A1D">
            <w:pPr>
              <w:pStyle w:val="ParaAttribute5"/>
              <w:rPr>
                <w:rStyle w:val="CharAttribute5"/>
                <w:rFonts w:eastAsia="Batang"/>
                <w:b w:val="0"/>
                <w:sz w:val="15"/>
                <w:szCs w:val="15"/>
              </w:rPr>
            </w:pPr>
            <w:r w:rsidRPr="00515D88">
              <w:rPr>
                <w:rStyle w:val="CharAttribute5"/>
                <w:rFonts w:eastAsia="Batang"/>
                <w:b w:val="0"/>
                <w:sz w:val="15"/>
                <w:szCs w:val="15"/>
              </w:rPr>
              <w:t>Xolisa Mashibini</w:t>
            </w:r>
          </w:p>
          <w:p w:rsidR="00CE6A1D" w:rsidRPr="00515D88" w:rsidRDefault="00CE6A1D" w:rsidP="00CE6A1D">
            <w:pPr>
              <w:pStyle w:val="ParaAttribute5"/>
              <w:rPr>
                <w:sz w:val="15"/>
                <w:szCs w:val="15"/>
              </w:rPr>
            </w:pPr>
          </w:p>
        </w:tc>
        <w:tc>
          <w:tcPr>
            <w:tcW w:w="567" w:type="dxa"/>
            <w:shd w:val="solid" w:color="FFFFFF" w:fill="FFFFFF"/>
          </w:tcPr>
          <w:p w:rsidR="00CE6A1D" w:rsidRPr="00515D88" w:rsidRDefault="00CE6A1D" w:rsidP="00CE6A1D">
            <w:pPr>
              <w:pStyle w:val="ParaAttribute5"/>
              <w:jc w:val="both"/>
              <w:rPr>
                <w:b/>
                <w:sz w:val="15"/>
                <w:szCs w:val="15"/>
              </w:rPr>
            </w:pPr>
            <w:r w:rsidRPr="00515D88">
              <w:rPr>
                <w:rStyle w:val="CharAttribute5"/>
                <w:rFonts w:eastAsia="Batang"/>
                <w:b w:val="0"/>
                <w:sz w:val="15"/>
                <w:szCs w:val="15"/>
              </w:rPr>
              <w:t>M</w:t>
            </w:r>
          </w:p>
        </w:tc>
        <w:tc>
          <w:tcPr>
            <w:tcW w:w="2835" w:type="dxa"/>
            <w:shd w:val="solid" w:color="FFFFFF" w:fill="FFFFFF"/>
          </w:tcPr>
          <w:p w:rsidR="00CE6A1D" w:rsidRPr="00515D88" w:rsidRDefault="00CE6A1D" w:rsidP="00CE6A1D">
            <w:pPr>
              <w:pStyle w:val="ParaAttribute5"/>
              <w:rPr>
                <w:rStyle w:val="CharAttribute5"/>
                <w:rFonts w:eastAsia="Batang"/>
                <w:b w:val="0"/>
                <w:sz w:val="15"/>
                <w:szCs w:val="15"/>
              </w:rPr>
            </w:pPr>
            <w:r w:rsidRPr="00515D88">
              <w:rPr>
                <w:rStyle w:val="CharAttribute5"/>
                <w:rFonts w:eastAsia="Batang"/>
                <w:b w:val="0"/>
                <w:sz w:val="15"/>
                <w:szCs w:val="15"/>
              </w:rPr>
              <w:t xml:space="preserve">PO Box 557 </w:t>
            </w:r>
          </w:p>
          <w:p w:rsidR="00CE6A1D" w:rsidRPr="00515D88" w:rsidRDefault="00CE6A1D" w:rsidP="00CE6A1D">
            <w:pPr>
              <w:pStyle w:val="ParaAttribute5"/>
              <w:rPr>
                <w:b/>
                <w:sz w:val="15"/>
                <w:szCs w:val="15"/>
              </w:rPr>
            </w:pPr>
            <w:r w:rsidRPr="00515D88">
              <w:rPr>
                <w:rStyle w:val="CharAttribute5"/>
                <w:rFonts w:eastAsia="Batang"/>
                <w:b w:val="0"/>
                <w:sz w:val="15"/>
                <w:szCs w:val="15"/>
              </w:rPr>
              <w:t>Hammarsdale 3699</w:t>
            </w:r>
          </w:p>
        </w:tc>
        <w:tc>
          <w:tcPr>
            <w:tcW w:w="2552" w:type="dxa"/>
            <w:shd w:val="solid" w:color="FFFFFF" w:fill="FFFFFF"/>
          </w:tcPr>
          <w:p w:rsidR="00CE6A1D" w:rsidRPr="00D774BF" w:rsidRDefault="00E752B5" w:rsidP="00CE6A1D">
            <w:pPr>
              <w:pStyle w:val="ParaAttribute5"/>
              <w:rPr>
                <w:sz w:val="15"/>
                <w:szCs w:val="15"/>
              </w:rPr>
            </w:pPr>
            <w:hyperlink r:id="rId73" w:history="1">
              <w:r w:rsidR="00CE6A1D" w:rsidRPr="00D774BF">
                <w:rPr>
                  <w:rStyle w:val="Hyperlink"/>
                  <w:rFonts w:ascii="Verdana" w:eastAsia="Verdana"/>
                  <w:sz w:val="15"/>
                  <w:szCs w:val="15"/>
                </w:rPr>
                <w:t>xmashibini@mtnloaded.co.za</w:t>
              </w:r>
            </w:hyperlink>
            <w:r w:rsidR="00CE6A1D" w:rsidRPr="00D774BF">
              <w:rPr>
                <w:rStyle w:val="CharAttribute5"/>
                <w:rFonts w:eastAsia="Batang"/>
                <w:sz w:val="15"/>
                <w:szCs w:val="15"/>
              </w:rPr>
              <w:t xml:space="preserve">  </w:t>
            </w:r>
          </w:p>
        </w:tc>
        <w:tc>
          <w:tcPr>
            <w:tcW w:w="1417" w:type="dxa"/>
            <w:shd w:val="solid" w:color="FFFFFF" w:fill="FFFFFF"/>
          </w:tcPr>
          <w:p w:rsidR="00CE6A1D" w:rsidRPr="00515D88" w:rsidRDefault="00CE6A1D" w:rsidP="00CE6A1D">
            <w:pPr>
              <w:pStyle w:val="ParaAttribute5"/>
              <w:rPr>
                <w:b/>
                <w:sz w:val="15"/>
                <w:szCs w:val="15"/>
              </w:rPr>
            </w:pPr>
            <w:r w:rsidRPr="00515D88">
              <w:rPr>
                <w:rStyle w:val="CharAttribute5"/>
                <w:rFonts w:eastAsia="Batang"/>
                <w:b w:val="0"/>
                <w:sz w:val="15"/>
                <w:szCs w:val="15"/>
              </w:rPr>
              <w:t>083</w:t>
            </w:r>
            <w:r w:rsidRPr="00515D88">
              <w:rPr>
                <w:rStyle w:val="CharAttribute5"/>
                <w:rFonts w:eastAsia="Batang"/>
                <w:b w:val="0"/>
                <w:sz w:val="15"/>
                <w:szCs w:val="15"/>
              </w:rPr>
              <w:t> </w:t>
            </w:r>
            <w:r w:rsidRPr="00515D88">
              <w:rPr>
                <w:rStyle w:val="CharAttribute5"/>
                <w:rFonts w:eastAsia="Batang"/>
                <w:b w:val="0"/>
                <w:sz w:val="15"/>
                <w:szCs w:val="15"/>
              </w:rPr>
              <w:t>572 5228</w:t>
            </w:r>
          </w:p>
        </w:tc>
      </w:tr>
      <w:tr w:rsidR="00CE6A1D" w:rsidRPr="00C96B4F" w:rsidTr="00CE6A1D">
        <w:tc>
          <w:tcPr>
            <w:tcW w:w="2376" w:type="dxa"/>
            <w:shd w:val="solid" w:color="FFFFFF" w:fill="FFFFFF"/>
          </w:tcPr>
          <w:p w:rsidR="00CE6A1D" w:rsidRPr="00515D88" w:rsidRDefault="00CE6A1D" w:rsidP="00CE6A1D">
            <w:pPr>
              <w:pStyle w:val="ParaAttribute5"/>
              <w:rPr>
                <w:rStyle w:val="CharAttribute5"/>
                <w:rFonts w:eastAsia="Batang"/>
                <w:b w:val="0"/>
                <w:sz w:val="15"/>
                <w:szCs w:val="15"/>
              </w:rPr>
            </w:pPr>
            <w:r w:rsidRPr="00515D88">
              <w:rPr>
                <w:rStyle w:val="CharAttribute5"/>
                <w:rFonts w:eastAsia="Batang"/>
                <w:b w:val="0"/>
                <w:sz w:val="15"/>
                <w:szCs w:val="15"/>
              </w:rPr>
              <w:t>Thabani Masikane</w:t>
            </w:r>
          </w:p>
          <w:p w:rsidR="00CE6A1D" w:rsidRPr="00515D88" w:rsidRDefault="00CE6A1D" w:rsidP="00CE6A1D">
            <w:pPr>
              <w:pStyle w:val="ParaAttribute5"/>
              <w:rPr>
                <w:sz w:val="15"/>
                <w:szCs w:val="15"/>
              </w:rPr>
            </w:pPr>
          </w:p>
        </w:tc>
        <w:tc>
          <w:tcPr>
            <w:tcW w:w="567" w:type="dxa"/>
            <w:shd w:val="solid" w:color="FFFFFF" w:fill="FFFFFF"/>
          </w:tcPr>
          <w:p w:rsidR="00CE6A1D" w:rsidRPr="00515D88" w:rsidRDefault="00CE6A1D" w:rsidP="00CE6A1D">
            <w:pPr>
              <w:pStyle w:val="ParaAttribute5"/>
              <w:jc w:val="both"/>
              <w:rPr>
                <w:b/>
                <w:sz w:val="15"/>
                <w:szCs w:val="15"/>
              </w:rPr>
            </w:pPr>
            <w:r w:rsidRPr="00515D88">
              <w:rPr>
                <w:rStyle w:val="CharAttribute5"/>
                <w:rFonts w:eastAsia="Batang"/>
                <w:b w:val="0"/>
                <w:sz w:val="15"/>
                <w:szCs w:val="15"/>
              </w:rPr>
              <w:t>M</w:t>
            </w:r>
          </w:p>
        </w:tc>
        <w:tc>
          <w:tcPr>
            <w:tcW w:w="2835" w:type="dxa"/>
            <w:shd w:val="solid" w:color="FFFFFF" w:fill="FFFFFF"/>
          </w:tcPr>
          <w:p w:rsidR="00CE6A1D" w:rsidRPr="00515D88" w:rsidRDefault="00CE6A1D" w:rsidP="00CE6A1D">
            <w:pPr>
              <w:pStyle w:val="ParaAttribute5"/>
              <w:rPr>
                <w:rStyle w:val="CharAttribute5"/>
                <w:rFonts w:eastAsia="Batang"/>
                <w:b w:val="0"/>
                <w:sz w:val="15"/>
                <w:szCs w:val="15"/>
              </w:rPr>
            </w:pPr>
            <w:r w:rsidRPr="00515D88">
              <w:rPr>
                <w:rStyle w:val="CharAttribute5"/>
                <w:rFonts w:eastAsia="Batang"/>
                <w:b w:val="0"/>
                <w:sz w:val="15"/>
                <w:szCs w:val="15"/>
              </w:rPr>
              <w:t xml:space="preserve">PO Box 54585 </w:t>
            </w:r>
          </w:p>
          <w:p w:rsidR="00CE6A1D" w:rsidRPr="00515D88" w:rsidRDefault="00CE6A1D" w:rsidP="00CE6A1D">
            <w:pPr>
              <w:pStyle w:val="ParaAttribute5"/>
              <w:rPr>
                <w:b/>
                <w:sz w:val="15"/>
                <w:szCs w:val="15"/>
              </w:rPr>
            </w:pPr>
            <w:r w:rsidRPr="00515D88">
              <w:rPr>
                <w:rStyle w:val="CharAttribute5"/>
                <w:rFonts w:eastAsia="Batang"/>
                <w:b w:val="0"/>
                <w:sz w:val="15"/>
                <w:szCs w:val="15"/>
              </w:rPr>
              <w:t>Umlazi</w:t>
            </w:r>
          </w:p>
        </w:tc>
        <w:tc>
          <w:tcPr>
            <w:tcW w:w="2552" w:type="dxa"/>
            <w:shd w:val="solid" w:color="FFFFFF" w:fill="FFFFFF"/>
          </w:tcPr>
          <w:p w:rsidR="00CE6A1D" w:rsidRPr="00D774BF" w:rsidRDefault="00E752B5" w:rsidP="00CE6A1D">
            <w:pPr>
              <w:pStyle w:val="ParaAttribute5"/>
              <w:rPr>
                <w:sz w:val="15"/>
                <w:szCs w:val="15"/>
              </w:rPr>
            </w:pPr>
            <w:hyperlink r:id="rId74" w:history="1">
              <w:r w:rsidR="00CE6A1D" w:rsidRPr="00D774BF">
                <w:rPr>
                  <w:rStyle w:val="Hyperlink"/>
                  <w:rFonts w:ascii="Verdana" w:eastAsia="Verdana"/>
                  <w:sz w:val="15"/>
                  <w:szCs w:val="15"/>
                </w:rPr>
                <w:t>tmasikane@vodamail.co.za</w:t>
              </w:r>
            </w:hyperlink>
            <w:r w:rsidR="00CE6A1D" w:rsidRPr="00D774BF">
              <w:rPr>
                <w:rStyle w:val="CharAttribute5"/>
                <w:rFonts w:eastAsia="Batang"/>
                <w:sz w:val="15"/>
                <w:szCs w:val="15"/>
              </w:rPr>
              <w:t xml:space="preserve"> </w:t>
            </w:r>
          </w:p>
        </w:tc>
        <w:tc>
          <w:tcPr>
            <w:tcW w:w="1417" w:type="dxa"/>
            <w:shd w:val="solid" w:color="FFFFFF" w:fill="FFFFFF"/>
          </w:tcPr>
          <w:p w:rsidR="00CE6A1D" w:rsidRPr="00515D88" w:rsidRDefault="00CE6A1D" w:rsidP="00CE6A1D">
            <w:pPr>
              <w:pStyle w:val="ParaAttribute5"/>
              <w:rPr>
                <w:b/>
                <w:sz w:val="15"/>
                <w:szCs w:val="15"/>
              </w:rPr>
            </w:pPr>
            <w:r w:rsidRPr="00515D88">
              <w:rPr>
                <w:rStyle w:val="CharAttribute5"/>
                <w:rFonts w:eastAsia="Batang"/>
                <w:b w:val="0"/>
                <w:sz w:val="15"/>
                <w:szCs w:val="15"/>
              </w:rPr>
              <w:t>072</w:t>
            </w:r>
            <w:r w:rsidRPr="00515D88">
              <w:rPr>
                <w:rStyle w:val="CharAttribute5"/>
                <w:rFonts w:eastAsia="Batang"/>
                <w:b w:val="0"/>
                <w:sz w:val="15"/>
                <w:szCs w:val="15"/>
              </w:rPr>
              <w:t> </w:t>
            </w:r>
            <w:r w:rsidRPr="00515D88">
              <w:rPr>
                <w:rStyle w:val="CharAttribute5"/>
                <w:rFonts w:eastAsia="Batang"/>
                <w:b w:val="0"/>
                <w:sz w:val="15"/>
                <w:szCs w:val="15"/>
              </w:rPr>
              <w:t>663 2244</w:t>
            </w:r>
          </w:p>
        </w:tc>
      </w:tr>
      <w:tr w:rsidR="00CE6A1D" w:rsidRPr="00C96B4F" w:rsidTr="00CE6A1D">
        <w:tc>
          <w:tcPr>
            <w:tcW w:w="2376" w:type="dxa"/>
            <w:shd w:val="solid" w:color="FFFFFF" w:fill="FFFFFF"/>
          </w:tcPr>
          <w:p w:rsidR="00CE6A1D" w:rsidRPr="00515D88" w:rsidRDefault="00CE6A1D" w:rsidP="00CE6A1D">
            <w:pPr>
              <w:pStyle w:val="ParaAttribute5"/>
              <w:rPr>
                <w:b/>
                <w:sz w:val="15"/>
                <w:szCs w:val="15"/>
              </w:rPr>
            </w:pPr>
            <w:r w:rsidRPr="00515D88">
              <w:rPr>
                <w:rStyle w:val="CharAttribute5"/>
                <w:rFonts w:eastAsia="Batang"/>
                <w:b w:val="0"/>
                <w:sz w:val="15"/>
                <w:szCs w:val="15"/>
              </w:rPr>
              <w:t>Mabandla Nkayi</w:t>
            </w:r>
          </w:p>
        </w:tc>
        <w:tc>
          <w:tcPr>
            <w:tcW w:w="567" w:type="dxa"/>
            <w:shd w:val="solid" w:color="FFFFFF" w:fill="FFFFFF"/>
          </w:tcPr>
          <w:p w:rsidR="00CE6A1D" w:rsidRPr="00515D88" w:rsidRDefault="00CE6A1D" w:rsidP="00CE6A1D">
            <w:pPr>
              <w:pStyle w:val="ParaAttribute5"/>
              <w:jc w:val="both"/>
              <w:rPr>
                <w:b/>
                <w:sz w:val="15"/>
                <w:szCs w:val="15"/>
              </w:rPr>
            </w:pPr>
            <w:r w:rsidRPr="00515D88">
              <w:rPr>
                <w:rStyle w:val="CharAttribute5"/>
                <w:rFonts w:eastAsia="Batang"/>
                <w:b w:val="0"/>
                <w:sz w:val="15"/>
                <w:szCs w:val="15"/>
              </w:rPr>
              <w:t>M</w:t>
            </w:r>
          </w:p>
        </w:tc>
        <w:tc>
          <w:tcPr>
            <w:tcW w:w="2835" w:type="dxa"/>
            <w:shd w:val="solid" w:color="FFFFFF" w:fill="FFFFFF"/>
          </w:tcPr>
          <w:p w:rsidR="00CE6A1D" w:rsidRPr="00515D88" w:rsidRDefault="00CE6A1D" w:rsidP="00CE6A1D">
            <w:pPr>
              <w:pStyle w:val="ParaAttribute5"/>
              <w:rPr>
                <w:rStyle w:val="CharAttribute5"/>
                <w:rFonts w:eastAsia="Batang"/>
                <w:b w:val="0"/>
                <w:sz w:val="15"/>
                <w:szCs w:val="15"/>
              </w:rPr>
            </w:pPr>
            <w:r w:rsidRPr="00515D88">
              <w:rPr>
                <w:rStyle w:val="CharAttribute5"/>
                <w:rFonts w:eastAsia="Batang"/>
                <w:b w:val="0"/>
                <w:sz w:val="15"/>
                <w:szCs w:val="15"/>
              </w:rPr>
              <w:t xml:space="preserve">5 Portview </w:t>
            </w:r>
          </w:p>
          <w:p w:rsidR="00CE6A1D" w:rsidRPr="00515D88" w:rsidRDefault="00CE6A1D" w:rsidP="00CE6A1D">
            <w:pPr>
              <w:pStyle w:val="ParaAttribute5"/>
              <w:rPr>
                <w:b/>
                <w:sz w:val="15"/>
                <w:szCs w:val="15"/>
              </w:rPr>
            </w:pPr>
            <w:r w:rsidRPr="00515D88">
              <w:rPr>
                <w:rStyle w:val="CharAttribute5"/>
                <w:rFonts w:eastAsia="Batang"/>
                <w:b w:val="0"/>
                <w:sz w:val="15"/>
                <w:szCs w:val="15"/>
              </w:rPr>
              <w:t>Place Virginia 4051</w:t>
            </w:r>
          </w:p>
        </w:tc>
        <w:tc>
          <w:tcPr>
            <w:tcW w:w="2552" w:type="dxa"/>
            <w:shd w:val="solid" w:color="FFFFFF" w:fill="FFFFFF"/>
          </w:tcPr>
          <w:p w:rsidR="00CE6A1D" w:rsidRPr="00D774BF" w:rsidRDefault="00E752B5" w:rsidP="00CE6A1D">
            <w:pPr>
              <w:pStyle w:val="ParaAttribute5"/>
              <w:rPr>
                <w:sz w:val="15"/>
                <w:szCs w:val="15"/>
              </w:rPr>
            </w:pPr>
            <w:hyperlink r:id="rId75" w:history="1">
              <w:r w:rsidR="00CE6A1D" w:rsidRPr="00D774BF">
                <w:rPr>
                  <w:rStyle w:val="Hyperlink"/>
                  <w:rFonts w:ascii="Verdana" w:eastAsia="Verdana"/>
                  <w:sz w:val="15"/>
                  <w:szCs w:val="15"/>
                </w:rPr>
                <w:t>tanza.mabandla@vodamail.co.za</w:t>
              </w:r>
            </w:hyperlink>
            <w:r w:rsidR="00CE6A1D" w:rsidRPr="00D774BF">
              <w:rPr>
                <w:rStyle w:val="CharAttribute5"/>
                <w:rFonts w:eastAsia="Batang"/>
                <w:sz w:val="15"/>
                <w:szCs w:val="15"/>
              </w:rPr>
              <w:t xml:space="preserve"> </w:t>
            </w:r>
          </w:p>
        </w:tc>
        <w:tc>
          <w:tcPr>
            <w:tcW w:w="1417" w:type="dxa"/>
            <w:shd w:val="solid" w:color="FFFFFF" w:fill="FFFFFF"/>
          </w:tcPr>
          <w:p w:rsidR="00CE6A1D" w:rsidRPr="00515D88" w:rsidRDefault="00CE6A1D" w:rsidP="00CE6A1D">
            <w:pPr>
              <w:pStyle w:val="ParaAttribute5"/>
              <w:rPr>
                <w:b/>
                <w:sz w:val="15"/>
                <w:szCs w:val="15"/>
              </w:rPr>
            </w:pPr>
            <w:r w:rsidRPr="00515D88">
              <w:rPr>
                <w:rStyle w:val="CharAttribute5"/>
                <w:rFonts w:eastAsia="Batang"/>
                <w:b w:val="0"/>
                <w:sz w:val="15"/>
                <w:szCs w:val="15"/>
              </w:rPr>
              <w:t>082</w:t>
            </w:r>
            <w:r w:rsidRPr="00515D88">
              <w:rPr>
                <w:rStyle w:val="CharAttribute5"/>
                <w:rFonts w:eastAsia="Batang"/>
                <w:b w:val="0"/>
                <w:sz w:val="15"/>
                <w:szCs w:val="15"/>
              </w:rPr>
              <w:t> </w:t>
            </w:r>
            <w:r w:rsidRPr="00515D88">
              <w:rPr>
                <w:rStyle w:val="CharAttribute5"/>
                <w:rFonts w:eastAsia="Batang"/>
                <w:b w:val="0"/>
                <w:sz w:val="15"/>
                <w:szCs w:val="15"/>
              </w:rPr>
              <w:t>839 6525</w:t>
            </w:r>
          </w:p>
        </w:tc>
      </w:tr>
      <w:tr w:rsidR="00CE6A1D" w:rsidRPr="00C96B4F" w:rsidTr="00CE6A1D">
        <w:tc>
          <w:tcPr>
            <w:tcW w:w="2376" w:type="dxa"/>
            <w:shd w:val="solid" w:color="FFFFFF" w:fill="FFFFFF"/>
          </w:tcPr>
          <w:p w:rsidR="00CE6A1D" w:rsidRPr="00515D88" w:rsidRDefault="00CE6A1D" w:rsidP="00CE6A1D">
            <w:pPr>
              <w:pStyle w:val="ParaAttribute5"/>
              <w:rPr>
                <w:rStyle w:val="CharAttribute5"/>
                <w:rFonts w:eastAsia="Batang"/>
                <w:b w:val="0"/>
                <w:sz w:val="15"/>
                <w:szCs w:val="15"/>
              </w:rPr>
            </w:pPr>
            <w:r w:rsidRPr="00515D88">
              <w:rPr>
                <w:rStyle w:val="CharAttribute5"/>
                <w:rFonts w:eastAsia="Batang"/>
                <w:b w:val="0"/>
                <w:sz w:val="15"/>
                <w:szCs w:val="15"/>
              </w:rPr>
              <w:t>Brian Smith</w:t>
            </w:r>
          </w:p>
          <w:p w:rsidR="00CE6A1D" w:rsidRPr="00515D88" w:rsidRDefault="00CE6A1D" w:rsidP="00CE6A1D">
            <w:pPr>
              <w:pStyle w:val="ParaAttribute5"/>
              <w:rPr>
                <w:sz w:val="15"/>
                <w:szCs w:val="15"/>
              </w:rPr>
            </w:pPr>
          </w:p>
        </w:tc>
        <w:tc>
          <w:tcPr>
            <w:tcW w:w="567" w:type="dxa"/>
            <w:shd w:val="solid" w:color="FFFFFF" w:fill="FFFFFF"/>
          </w:tcPr>
          <w:p w:rsidR="00CE6A1D" w:rsidRPr="00515D88" w:rsidRDefault="00CE6A1D" w:rsidP="00CE6A1D">
            <w:pPr>
              <w:pStyle w:val="ParaAttribute5"/>
              <w:jc w:val="both"/>
              <w:rPr>
                <w:b/>
                <w:sz w:val="15"/>
                <w:szCs w:val="15"/>
              </w:rPr>
            </w:pPr>
            <w:r w:rsidRPr="00515D88">
              <w:rPr>
                <w:rStyle w:val="CharAttribute5"/>
                <w:rFonts w:eastAsia="Batang"/>
                <w:b w:val="0"/>
                <w:sz w:val="15"/>
                <w:szCs w:val="15"/>
              </w:rPr>
              <w:t>M</w:t>
            </w:r>
          </w:p>
        </w:tc>
        <w:tc>
          <w:tcPr>
            <w:tcW w:w="2835" w:type="dxa"/>
            <w:shd w:val="solid" w:color="FFFFFF" w:fill="FFFFFF"/>
          </w:tcPr>
          <w:p w:rsidR="00CE6A1D" w:rsidRPr="00515D88" w:rsidRDefault="00CE6A1D" w:rsidP="00CE6A1D">
            <w:pPr>
              <w:pStyle w:val="ParaAttribute5"/>
              <w:rPr>
                <w:rStyle w:val="CharAttribute5"/>
                <w:rFonts w:eastAsia="Batang"/>
                <w:b w:val="0"/>
                <w:sz w:val="15"/>
                <w:szCs w:val="15"/>
              </w:rPr>
            </w:pPr>
            <w:r w:rsidRPr="00515D88">
              <w:rPr>
                <w:rStyle w:val="CharAttribute5"/>
                <w:rFonts w:eastAsia="Batang"/>
                <w:b w:val="0"/>
                <w:sz w:val="15"/>
                <w:szCs w:val="15"/>
              </w:rPr>
              <w:t xml:space="preserve">PO Box 708 </w:t>
            </w:r>
          </w:p>
          <w:p w:rsidR="00CE6A1D" w:rsidRPr="00515D88" w:rsidRDefault="00CE6A1D" w:rsidP="00CE6A1D">
            <w:pPr>
              <w:pStyle w:val="ParaAttribute5"/>
              <w:rPr>
                <w:b/>
                <w:sz w:val="15"/>
                <w:szCs w:val="15"/>
              </w:rPr>
            </w:pPr>
            <w:r w:rsidRPr="00515D88">
              <w:rPr>
                <w:rStyle w:val="CharAttribute5"/>
                <w:rFonts w:eastAsia="Batang"/>
                <w:b w:val="0"/>
                <w:sz w:val="15"/>
                <w:szCs w:val="15"/>
              </w:rPr>
              <w:t>Hillcrest 3650</w:t>
            </w:r>
          </w:p>
        </w:tc>
        <w:tc>
          <w:tcPr>
            <w:tcW w:w="2552" w:type="dxa"/>
            <w:shd w:val="solid" w:color="FFFFFF" w:fill="FFFFFF"/>
          </w:tcPr>
          <w:p w:rsidR="00CE6A1D" w:rsidRPr="00D774BF" w:rsidRDefault="00E752B5" w:rsidP="00CE6A1D">
            <w:pPr>
              <w:pStyle w:val="ParaAttribute5"/>
              <w:rPr>
                <w:sz w:val="15"/>
                <w:szCs w:val="15"/>
              </w:rPr>
            </w:pPr>
            <w:hyperlink r:id="rId76" w:history="1">
              <w:r w:rsidR="00CE6A1D" w:rsidRPr="00D774BF">
                <w:rPr>
                  <w:rStyle w:val="Hyperlink"/>
                  <w:rFonts w:ascii="Verdana" w:eastAsia="Verdana"/>
                  <w:sz w:val="15"/>
                  <w:szCs w:val="15"/>
                </w:rPr>
                <w:t>brian@hillcrestpresby.co.za</w:t>
              </w:r>
            </w:hyperlink>
            <w:r w:rsidR="00CE6A1D" w:rsidRPr="00D774BF">
              <w:rPr>
                <w:rStyle w:val="CharAttribute5"/>
                <w:rFonts w:eastAsia="Batang"/>
                <w:sz w:val="15"/>
                <w:szCs w:val="15"/>
              </w:rPr>
              <w:t xml:space="preserve"> </w:t>
            </w:r>
          </w:p>
        </w:tc>
        <w:tc>
          <w:tcPr>
            <w:tcW w:w="1417" w:type="dxa"/>
            <w:shd w:val="solid" w:color="FFFFFF" w:fill="FFFFFF"/>
          </w:tcPr>
          <w:p w:rsidR="00CE6A1D" w:rsidRPr="00515D88" w:rsidRDefault="00CE6A1D" w:rsidP="00CE6A1D">
            <w:pPr>
              <w:pStyle w:val="ParaAttribute5"/>
              <w:rPr>
                <w:b/>
                <w:sz w:val="15"/>
                <w:szCs w:val="15"/>
              </w:rPr>
            </w:pPr>
            <w:r w:rsidRPr="00515D88">
              <w:rPr>
                <w:rStyle w:val="CharAttribute5"/>
                <w:rFonts w:eastAsia="Batang"/>
                <w:b w:val="0"/>
                <w:sz w:val="15"/>
                <w:szCs w:val="15"/>
              </w:rPr>
              <w:t>083</w:t>
            </w:r>
            <w:r w:rsidRPr="00515D88">
              <w:rPr>
                <w:rStyle w:val="CharAttribute5"/>
                <w:rFonts w:eastAsia="Batang"/>
                <w:b w:val="0"/>
                <w:sz w:val="15"/>
                <w:szCs w:val="15"/>
              </w:rPr>
              <w:t> </w:t>
            </w:r>
            <w:r w:rsidRPr="00515D88">
              <w:rPr>
                <w:rStyle w:val="CharAttribute5"/>
                <w:rFonts w:eastAsia="Batang"/>
                <w:b w:val="0"/>
                <w:sz w:val="15"/>
                <w:szCs w:val="15"/>
              </w:rPr>
              <w:t>356 9830</w:t>
            </w:r>
          </w:p>
        </w:tc>
      </w:tr>
    </w:tbl>
    <w:p w:rsidR="00CE6A1D" w:rsidRPr="00C96B4F" w:rsidRDefault="00CE6A1D" w:rsidP="00CE6A1D">
      <w:pPr>
        <w:pStyle w:val="ParaAttribute2"/>
        <w:ind w:right="6"/>
        <w:rPr>
          <w:sz w:val="15"/>
          <w:szCs w:val="15"/>
        </w:rPr>
      </w:pPr>
      <w:r w:rsidRPr="00C96B4F">
        <w:rPr>
          <w:rStyle w:val="CharAttribute2"/>
          <w:rFonts w:eastAsia="Batang"/>
          <w:sz w:val="15"/>
          <w:szCs w:val="15"/>
        </w:rPr>
        <w:t>Elders</w:t>
      </w:r>
      <w:r w:rsidRPr="00C96B4F">
        <w:rPr>
          <w:rStyle w:val="CharAttribute2"/>
          <w:rFonts w:eastAsia="Batang"/>
          <w:sz w:val="15"/>
          <w:szCs w:val="15"/>
        </w:rPr>
        <w:tab/>
      </w:r>
      <w:r w:rsidRPr="00C96B4F">
        <w:rPr>
          <w:rStyle w:val="CharAttribute7"/>
          <w:sz w:val="15"/>
          <w:szCs w:val="15"/>
        </w:rPr>
        <w:tab/>
      </w:r>
      <w:r w:rsidRPr="00C96B4F">
        <w:rPr>
          <w:rStyle w:val="CharAttribute7"/>
          <w:sz w:val="15"/>
          <w:szCs w:val="15"/>
        </w:rPr>
        <w:tab/>
      </w:r>
      <w:r w:rsidRPr="00C96B4F">
        <w:rPr>
          <w:rStyle w:val="CharAttribute7"/>
          <w:sz w:val="15"/>
          <w:szCs w:val="15"/>
        </w:rPr>
        <w:tab/>
      </w:r>
      <w:r w:rsidRPr="00C96B4F">
        <w:rPr>
          <w:rStyle w:val="CharAttribute7"/>
          <w:sz w:val="15"/>
          <w:szCs w:val="15"/>
        </w:rPr>
        <w:tab/>
      </w:r>
      <w:r w:rsidRPr="00C96B4F">
        <w:rPr>
          <w:rStyle w:val="CharAttribute7"/>
          <w:sz w:val="15"/>
          <w:szCs w:val="15"/>
        </w:rPr>
        <w:tab/>
      </w:r>
      <w:r w:rsidRPr="00C96B4F">
        <w:rPr>
          <w:rStyle w:val="CharAttribute7"/>
          <w:sz w:val="15"/>
          <w:szCs w:val="15"/>
        </w:rPr>
        <w:tab/>
      </w:r>
      <w:r w:rsidRPr="00C96B4F">
        <w:rPr>
          <w:rStyle w:val="CharAttribute7"/>
          <w:sz w:val="15"/>
          <w:szCs w:val="15"/>
        </w:rPr>
        <w:tab/>
      </w:r>
      <w:r w:rsidRPr="00C96B4F">
        <w:rPr>
          <w:rStyle w:val="CharAttribute7"/>
          <w:sz w:val="15"/>
          <w:szCs w:val="15"/>
        </w:rPr>
        <w:tab/>
      </w:r>
      <w:r w:rsidRPr="00C96B4F">
        <w:rPr>
          <w:rStyle w:val="CharAttribute7"/>
          <w:sz w:val="15"/>
          <w:szCs w:val="15"/>
        </w:rPr>
        <w:tab/>
      </w:r>
      <w:r w:rsidRPr="00C96B4F">
        <w:rPr>
          <w:rStyle w:val="CharAttribute7"/>
          <w:sz w:val="15"/>
          <w:szCs w:val="15"/>
        </w:rPr>
        <w:tab/>
      </w:r>
      <w:r w:rsidRPr="00C96B4F">
        <w:rPr>
          <w:rStyle w:val="CharAttribute7"/>
          <w:sz w:val="15"/>
          <w:szCs w:val="15"/>
        </w:rPr>
        <w:tab/>
      </w:r>
    </w:p>
    <w:tbl>
      <w:tblPr>
        <w:tblStyle w:val="DefaultTable"/>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67"/>
        <w:gridCol w:w="2835"/>
        <w:gridCol w:w="2552"/>
        <w:gridCol w:w="1417"/>
      </w:tblGrid>
      <w:tr w:rsidR="00CE6A1D" w:rsidRPr="00C96B4F" w:rsidTr="00CE6A1D">
        <w:tc>
          <w:tcPr>
            <w:tcW w:w="2376" w:type="dxa"/>
            <w:shd w:val="solid" w:color="FFFFFF" w:fill="FFFFFF"/>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sz w:val="15"/>
                <w:szCs w:val="15"/>
              </w:rPr>
            </w:pPr>
            <w:r w:rsidRPr="00C96B4F">
              <w:rPr>
                <w:rFonts w:cs="Verdana"/>
                <w:b/>
                <w:bCs/>
                <w:sz w:val="15"/>
                <w:szCs w:val="15"/>
                <w:lang w:val="en-GB"/>
              </w:rPr>
              <w:t>Surname</w:t>
            </w:r>
          </w:p>
        </w:tc>
        <w:tc>
          <w:tcPr>
            <w:tcW w:w="567" w:type="dxa"/>
            <w:shd w:val="solid" w:color="FFFFFF" w:fill="FFFFFF"/>
          </w:tcPr>
          <w:p w:rsidR="00CE6A1D" w:rsidRPr="00C96B4F" w:rsidRDefault="00CE6A1D" w:rsidP="00CE6A1D">
            <w:pPr>
              <w:jc w:val="center"/>
              <w:rPr>
                <w:rFonts w:cs="Arial"/>
                <w:sz w:val="15"/>
                <w:szCs w:val="15"/>
              </w:rPr>
            </w:pPr>
            <w:r w:rsidRPr="00C96B4F">
              <w:rPr>
                <w:rFonts w:cs="Verdana"/>
                <w:b/>
                <w:bCs/>
                <w:sz w:val="15"/>
                <w:szCs w:val="15"/>
                <w:lang w:val="en-GB"/>
              </w:rPr>
              <w:t>M/F</w:t>
            </w:r>
          </w:p>
        </w:tc>
        <w:tc>
          <w:tcPr>
            <w:tcW w:w="2835" w:type="dxa"/>
            <w:shd w:val="solid" w:color="FFFFFF" w:fill="FFFFFF"/>
          </w:tcPr>
          <w:p w:rsidR="00CE6A1D" w:rsidRPr="00C96B4F" w:rsidRDefault="00CE6A1D" w:rsidP="00CE6A1D">
            <w:pPr>
              <w:jc w:val="center"/>
              <w:rPr>
                <w:rFonts w:cs="Arial"/>
                <w:sz w:val="15"/>
                <w:szCs w:val="15"/>
              </w:rPr>
            </w:pPr>
            <w:r w:rsidRPr="00C96B4F">
              <w:rPr>
                <w:rFonts w:cs="Verdana"/>
                <w:b/>
                <w:bCs/>
                <w:sz w:val="15"/>
                <w:szCs w:val="15"/>
                <w:lang w:val="en-GB"/>
              </w:rPr>
              <w:t>Postal Address</w:t>
            </w:r>
          </w:p>
        </w:tc>
        <w:tc>
          <w:tcPr>
            <w:tcW w:w="2552" w:type="dxa"/>
            <w:shd w:val="solid" w:color="FFFFFF" w:fill="FFFFFF"/>
          </w:tcPr>
          <w:p w:rsidR="00CE6A1D" w:rsidRDefault="00CE6A1D" w:rsidP="00CE6A1D">
            <w:pPr>
              <w:jc w:val="center"/>
            </w:pPr>
            <w:r w:rsidRPr="00C96B4F">
              <w:rPr>
                <w:rFonts w:cs="Verdana"/>
                <w:b/>
                <w:bCs/>
                <w:sz w:val="15"/>
                <w:szCs w:val="15"/>
                <w:lang w:val="en-GB"/>
              </w:rPr>
              <w:t>E-mail</w:t>
            </w:r>
          </w:p>
        </w:tc>
        <w:tc>
          <w:tcPr>
            <w:tcW w:w="1417" w:type="dxa"/>
            <w:shd w:val="solid" w:color="FFFFFF" w:fill="FFFFFF"/>
          </w:tcPr>
          <w:p w:rsidR="00CE6A1D" w:rsidRPr="005C146D" w:rsidRDefault="00CE6A1D" w:rsidP="00CE6A1D">
            <w:pPr>
              <w:jc w:val="center"/>
              <w:rPr>
                <w:sz w:val="15"/>
                <w:szCs w:val="15"/>
              </w:rPr>
            </w:pPr>
            <w:r w:rsidRPr="00C96B4F">
              <w:rPr>
                <w:rFonts w:cs="Verdana"/>
                <w:b/>
                <w:bCs/>
                <w:sz w:val="15"/>
                <w:szCs w:val="15"/>
                <w:lang w:val="en-GB"/>
              </w:rPr>
              <w:t>Phone No</w:t>
            </w:r>
          </w:p>
        </w:tc>
      </w:tr>
      <w:tr w:rsidR="00CE6A1D" w:rsidRPr="00C96B4F" w:rsidTr="00CE6A1D">
        <w:tc>
          <w:tcPr>
            <w:tcW w:w="2376" w:type="dxa"/>
            <w:shd w:val="solid" w:color="FFFFFF" w:fill="FFFFFF"/>
          </w:tcPr>
          <w:p w:rsidR="00CE6A1D" w:rsidRPr="00515D88" w:rsidRDefault="00CE6A1D" w:rsidP="00CE6A1D">
            <w:pPr>
              <w:pStyle w:val="ParaAttribute5"/>
              <w:rPr>
                <w:rStyle w:val="CharAttribute0"/>
                <w:b w:val="0"/>
                <w:sz w:val="15"/>
                <w:szCs w:val="15"/>
              </w:rPr>
            </w:pPr>
            <w:r w:rsidRPr="00515D88">
              <w:rPr>
                <w:rStyle w:val="CharAttribute0"/>
                <w:b w:val="0"/>
                <w:sz w:val="15"/>
                <w:szCs w:val="15"/>
              </w:rPr>
              <w:t>Michael Flack</w:t>
            </w:r>
          </w:p>
          <w:p w:rsidR="00CE6A1D" w:rsidRPr="00515D88" w:rsidRDefault="00CE6A1D" w:rsidP="00CE6A1D">
            <w:pPr>
              <w:pStyle w:val="ParaAttribute5"/>
              <w:rPr>
                <w:sz w:val="15"/>
                <w:szCs w:val="15"/>
              </w:rPr>
            </w:pPr>
          </w:p>
        </w:tc>
        <w:tc>
          <w:tcPr>
            <w:tcW w:w="567" w:type="dxa"/>
            <w:shd w:val="solid" w:color="FFFFFF" w:fill="FFFFFF"/>
          </w:tcPr>
          <w:p w:rsidR="00CE6A1D" w:rsidRPr="00515D88" w:rsidRDefault="00CE6A1D" w:rsidP="00CE6A1D">
            <w:pPr>
              <w:pStyle w:val="ParaAttribute5"/>
              <w:rPr>
                <w:sz w:val="15"/>
                <w:szCs w:val="15"/>
              </w:rPr>
            </w:pPr>
            <w:r w:rsidRPr="00515D88">
              <w:rPr>
                <w:rStyle w:val="CharAttribute0"/>
                <w:b w:val="0"/>
                <w:sz w:val="15"/>
                <w:szCs w:val="15"/>
              </w:rPr>
              <w:t>M</w:t>
            </w:r>
          </w:p>
        </w:tc>
        <w:tc>
          <w:tcPr>
            <w:tcW w:w="2835" w:type="dxa"/>
            <w:shd w:val="solid" w:color="FFFFFF" w:fill="FFFFFF"/>
          </w:tcPr>
          <w:p w:rsidR="00CE6A1D" w:rsidRPr="00515D88" w:rsidRDefault="00CE6A1D" w:rsidP="00CE6A1D">
            <w:pPr>
              <w:pStyle w:val="ParaAttribute5"/>
              <w:rPr>
                <w:rStyle w:val="CharAttribute0"/>
                <w:b w:val="0"/>
                <w:sz w:val="15"/>
                <w:szCs w:val="15"/>
              </w:rPr>
            </w:pPr>
            <w:r w:rsidRPr="00515D88">
              <w:rPr>
                <w:rStyle w:val="CharAttribute0"/>
                <w:b w:val="0"/>
                <w:sz w:val="15"/>
                <w:szCs w:val="15"/>
              </w:rPr>
              <w:t xml:space="preserve">22 Ashwin Avenue, </w:t>
            </w:r>
          </w:p>
          <w:p w:rsidR="00CE6A1D" w:rsidRPr="00515D88" w:rsidRDefault="00CE6A1D" w:rsidP="00CE6A1D">
            <w:pPr>
              <w:pStyle w:val="ParaAttribute5"/>
              <w:rPr>
                <w:sz w:val="15"/>
                <w:szCs w:val="15"/>
              </w:rPr>
            </w:pPr>
            <w:r w:rsidRPr="00515D88">
              <w:rPr>
                <w:rStyle w:val="CharAttribute0"/>
                <w:b w:val="0"/>
                <w:sz w:val="15"/>
                <w:szCs w:val="15"/>
              </w:rPr>
              <w:t>Westville 3629</w:t>
            </w:r>
          </w:p>
        </w:tc>
        <w:tc>
          <w:tcPr>
            <w:tcW w:w="2552" w:type="dxa"/>
            <w:shd w:val="solid" w:color="FFFFFF" w:fill="FFFFFF"/>
          </w:tcPr>
          <w:p w:rsidR="00CE6A1D" w:rsidRPr="00D774BF" w:rsidRDefault="00E752B5" w:rsidP="00CE6A1D">
            <w:pPr>
              <w:pStyle w:val="ParaAttribute5"/>
              <w:rPr>
                <w:sz w:val="15"/>
                <w:szCs w:val="15"/>
              </w:rPr>
            </w:pPr>
            <w:hyperlink r:id="rId77" w:history="1">
              <w:r w:rsidR="00CE6A1D" w:rsidRPr="00D774BF">
                <w:rPr>
                  <w:rStyle w:val="Hyperlink"/>
                  <w:rFonts w:ascii="Verdana" w:eastAsia="Verdana"/>
                  <w:sz w:val="15"/>
                  <w:szCs w:val="15"/>
                </w:rPr>
                <w:t>flack@iafrica.com</w:t>
              </w:r>
            </w:hyperlink>
            <w:r w:rsidR="00CE6A1D" w:rsidRPr="00D774BF">
              <w:rPr>
                <w:rStyle w:val="CharAttribute0"/>
                <w:sz w:val="15"/>
                <w:szCs w:val="15"/>
              </w:rPr>
              <w:t xml:space="preserve"> </w:t>
            </w:r>
          </w:p>
        </w:tc>
        <w:tc>
          <w:tcPr>
            <w:tcW w:w="1417" w:type="dxa"/>
            <w:shd w:val="solid" w:color="FFFFFF" w:fill="FFFFFF"/>
          </w:tcPr>
          <w:p w:rsidR="00CE6A1D" w:rsidRPr="00515D88" w:rsidRDefault="00CE6A1D" w:rsidP="00CE6A1D">
            <w:pPr>
              <w:pStyle w:val="ParaAttribute5"/>
              <w:rPr>
                <w:b/>
                <w:sz w:val="15"/>
                <w:szCs w:val="15"/>
              </w:rPr>
            </w:pPr>
            <w:r w:rsidRPr="00515D88">
              <w:rPr>
                <w:rStyle w:val="CharAttribute0"/>
                <w:b w:val="0"/>
                <w:sz w:val="15"/>
                <w:szCs w:val="15"/>
              </w:rPr>
              <w:t>078</w:t>
            </w:r>
            <w:r w:rsidRPr="00515D88">
              <w:rPr>
                <w:rStyle w:val="CharAttribute0"/>
                <w:b w:val="0"/>
                <w:sz w:val="15"/>
                <w:szCs w:val="15"/>
              </w:rPr>
              <w:t> </w:t>
            </w:r>
            <w:r w:rsidRPr="00515D88">
              <w:rPr>
                <w:rStyle w:val="CharAttribute0"/>
                <w:b w:val="0"/>
                <w:sz w:val="15"/>
                <w:szCs w:val="15"/>
              </w:rPr>
              <w:t>567 0921</w:t>
            </w:r>
          </w:p>
        </w:tc>
      </w:tr>
      <w:tr w:rsidR="00CE6A1D" w:rsidRPr="00C96B4F" w:rsidTr="00CE6A1D">
        <w:tc>
          <w:tcPr>
            <w:tcW w:w="2376" w:type="dxa"/>
            <w:shd w:val="solid" w:color="FFFFFF" w:fill="FFFFFF"/>
          </w:tcPr>
          <w:p w:rsidR="00CE6A1D" w:rsidRPr="00515D88" w:rsidRDefault="00CE6A1D" w:rsidP="00CE6A1D">
            <w:pPr>
              <w:pStyle w:val="ParaAttribute5"/>
              <w:rPr>
                <w:b/>
                <w:sz w:val="15"/>
                <w:szCs w:val="15"/>
              </w:rPr>
            </w:pPr>
            <w:r w:rsidRPr="00515D88">
              <w:rPr>
                <w:rStyle w:val="CharAttribute0"/>
                <w:b w:val="0"/>
                <w:sz w:val="15"/>
                <w:szCs w:val="15"/>
              </w:rPr>
              <w:t>Nkululeko Gam</w:t>
            </w:r>
          </w:p>
        </w:tc>
        <w:tc>
          <w:tcPr>
            <w:tcW w:w="567" w:type="dxa"/>
            <w:shd w:val="solid" w:color="FFFFFF" w:fill="FFFFFF"/>
          </w:tcPr>
          <w:p w:rsidR="00CE6A1D" w:rsidRPr="00515D88" w:rsidRDefault="00CE6A1D" w:rsidP="00CE6A1D">
            <w:pPr>
              <w:pStyle w:val="ParaAttribute5"/>
              <w:rPr>
                <w:b/>
                <w:sz w:val="15"/>
                <w:szCs w:val="15"/>
              </w:rPr>
            </w:pPr>
            <w:r w:rsidRPr="00515D88">
              <w:rPr>
                <w:rStyle w:val="CharAttribute0"/>
                <w:b w:val="0"/>
                <w:sz w:val="15"/>
                <w:szCs w:val="15"/>
              </w:rPr>
              <w:t>M</w:t>
            </w:r>
          </w:p>
        </w:tc>
        <w:tc>
          <w:tcPr>
            <w:tcW w:w="2835" w:type="dxa"/>
            <w:shd w:val="solid" w:color="FFFFFF" w:fill="FFFFFF"/>
          </w:tcPr>
          <w:p w:rsidR="00CE6A1D" w:rsidRPr="00515D88" w:rsidRDefault="00CE6A1D" w:rsidP="00CE6A1D">
            <w:pPr>
              <w:pStyle w:val="ParaAttribute5"/>
              <w:rPr>
                <w:rStyle w:val="CharAttribute0"/>
                <w:b w:val="0"/>
                <w:sz w:val="15"/>
                <w:szCs w:val="15"/>
              </w:rPr>
            </w:pPr>
            <w:r w:rsidRPr="00515D88">
              <w:rPr>
                <w:rStyle w:val="CharAttribute0"/>
                <w:b w:val="0"/>
                <w:sz w:val="15"/>
                <w:szCs w:val="15"/>
              </w:rPr>
              <w:t xml:space="preserve">27 Brisbane Road, </w:t>
            </w:r>
          </w:p>
          <w:p w:rsidR="00CE6A1D" w:rsidRPr="00515D88" w:rsidRDefault="00CE6A1D" w:rsidP="00CE6A1D">
            <w:pPr>
              <w:pStyle w:val="ParaAttribute5"/>
              <w:rPr>
                <w:rStyle w:val="CharAttribute0"/>
                <w:b w:val="0"/>
                <w:sz w:val="15"/>
                <w:szCs w:val="15"/>
              </w:rPr>
            </w:pPr>
            <w:r w:rsidRPr="00515D88">
              <w:rPr>
                <w:rStyle w:val="CharAttribute0"/>
                <w:b w:val="0"/>
                <w:sz w:val="15"/>
                <w:szCs w:val="15"/>
              </w:rPr>
              <w:t xml:space="preserve">Umbilo, </w:t>
            </w:r>
          </w:p>
          <w:p w:rsidR="00CE6A1D" w:rsidRPr="00515D88" w:rsidRDefault="00CE6A1D" w:rsidP="00CE6A1D">
            <w:pPr>
              <w:pStyle w:val="ParaAttribute5"/>
              <w:rPr>
                <w:b/>
                <w:sz w:val="15"/>
                <w:szCs w:val="15"/>
              </w:rPr>
            </w:pPr>
            <w:r w:rsidRPr="00515D88">
              <w:rPr>
                <w:rStyle w:val="CharAttribute0"/>
                <w:b w:val="0"/>
                <w:sz w:val="15"/>
                <w:szCs w:val="15"/>
              </w:rPr>
              <w:t>Durban 4001</w:t>
            </w:r>
          </w:p>
        </w:tc>
        <w:tc>
          <w:tcPr>
            <w:tcW w:w="2552" w:type="dxa"/>
            <w:shd w:val="solid" w:color="FFFFFF" w:fill="FFFFFF"/>
          </w:tcPr>
          <w:p w:rsidR="00CE6A1D" w:rsidRPr="00D774BF" w:rsidRDefault="00E752B5" w:rsidP="00CE6A1D">
            <w:pPr>
              <w:pStyle w:val="ParaAttribute5"/>
              <w:rPr>
                <w:sz w:val="15"/>
                <w:szCs w:val="15"/>
              </w:rPr>
            </w:pPr>
            <w:hyperlink r:id="rId78" w:history="1">
              <w:r w:rsidR="00CE6A1D" w:rsidRPr="00D774BF">
                <w:rPr>
                  <w:rStyle w:val="Hyperlink"/>
                  <w:rFonts w:ascii="Verdana" w:eastAsia="Verdana"/>
                  <w:sz w:val="15"/>
                  <w:szCs w:val="15"/>
                </w:rPr>
                <w:t>nkululekog@dut.ac.za</w:t>
              </w:r>
            </w:hyperlink>
            <w:r w:rsidR="00CE6A1D" w:rsidRPr="00D774BF">
              <w:rPr>
                <w:rStyle w:val="CharAttribute0"/>
                <w:sz w:val="15"/>
                <w:szCs w:val="15"/>
              </w:rPr>
              <w:t xml:space="preserve"> </w:t>
            </w:r>
          </w:p>
        </w:tc>
        <w:tc>
          <w:tcPr>
            <w:tcW w:w="1417" w:type="dxa"/>
            <w:shd w:val="solid" w:color="FFFFFF" w:fill="FFFFFF"/>
          </w:tcPr>
          <w:p w:rsidR="00CE6A1D" w:rsidRPr="00515D88" w:rsidRDefault="00CE6A1D" w:rsidP="00CE6A1D">
            <w:pPr>
              <w:pStyle w:val="ParaAttribute5"/>
              <w:rPr>
                <w:b/>
                <w:sz w:val="15"/>
                <w:szCs w:val="15"/>
              </w:rPr>
            </w:pPr>
            <w:r w:rsidRPr="00515D88">
              <w:rPr>
                <w:rStyle w:val="CharAttribute0"/>
                <w:b w:val="0"/>
                <w:sz w:val="15"/>
                <w:szCs w:val="15"/>
              </w:rPr>
              <w:t>073</w:t>
            </w:r>
            <w:r w:rsidRPr="00515D88">
              <w:rPr>
                <w:rStyle w:val="CharAttribute0"/>
                <w:b w:val="0"/>
                <w:sz w:val="15"/>
                <w:szCs w:val="15"/>
              </w:rPr>
              <w:t> </w:t>
            </w:r>
            <w:r w:rsidRPr="00515D88">
              <w:rPr>
                <w:rStyle w:val="CharAttribute0"/>
                <w:b w:val="0"/>
                <w:sz w:val="15"/>
                <w:szCs w:val="15"/>
              </w:rPr>
              <w:t>755 5563</w:t>
            </w:r>
          </w:p>
        </w:tc>
      </w:tr>
      <w:tr w:rsidR="00CE6A1D" w:rsidRPr="00C96B4F" w:rsidTr="00CE6A1D">
        <w:tc>
          <w:tcPr>
            <w:tcW w:w="2376" w:type="dxa"/>
            <w:shd w:val="solid" w:color="FFFFFF" w:fill="FFFFFF"/>
          </w:tcPr>
          <w:p w:rsidR="00CE6A1D" w:rsidRPr="00515D88" w:rsidRDefault="00CE6A1D" w:rsidP="00CE6A1D">
            <w:pPr>
              <w:pStyle w:val="ParaAttribute5"/>
              <w:rPr>
                <w:rStyle w:val="CharAttribute0"/>
                <w:b w:val="0"/>
                <w:sz w:val="15"/>
                <w:szCs w:val="15"/>
              </w:rPr>
            </w:pPr>
            <w:r w:rsidRPr="00515D88">
              <w:rPr>
                <w:rStyle w:val="CharAttribute0"/>
                <w:b w:val="0"/>
                <w:sz w:val="15"/>
                <w:szCs w:val="15"/>
              </w:rPr>
              <w:t>Mark Hinds</w:t>
            </w:r>
          </w:p>
          <w:p w:rsidR="00CE6A1D" w:rsidRPr="00515D88" w:rsidRDefault="00CE6A1D" w:rsidP="00CE6A1D">
            <w:pPr>
              <w:pStyle w:val="ParaAttribute5"/>
              <w:rPr>
                <w:sz w:val="15"/>
                <w:szCs w:val="15"/>
              </w:rPr>
            </w:pPr>
          </w:p>
        </w:tc>
        <w:tc>
          <w:tcPr>
            <w:tcW w:w="567" w:type="dxa"/>
            <w:shd w:val="solid" w:color="FFFFFF" w:fill="FFFFFF"/>
          </w:tcPr>
          <w:p w:rsidR="00CE6A1D" w:rsidRPr="00515D88" w:rsidRDefault="00CE6A1D" w:rsidP="00CE6A1D">
            <w:pPr>
              <w:pStyle w:val="ParaAttribute5"/>
              <w:rPr>
                <w:sz w:val="15"/>
                <w:szCs w:val="15"/>
              </w:rPr>
            </w:pPr>
            <w:r w:rsidRPr="00515D88">
              <w:rPr>
                <w:rStyle w:val="CharAttribute0"/>
                <w:b w:val="0"/>
                <w:sz w:val="15"/>
                <w:szCs w:val="15"/>
              </w:rPr>
              <w:t>M</w:t>
            </w:r>
          </w:p>
        </w:tc>
        <w:tc>
          <w:tcPr>
            <w:tcW w:w="2835" w:type="dxa"/>
            <w:shd w:val="solid" w:color="FFFFFF" w:fill="FFFFFF"/>
          </w:tcPr>
          <w:p w:rsidR="00CE6A1D" w:rsidRPr="00515D88" w:rsidRDefault="00CE6A1D" w:rsidP="00CE6A1D">
            <w:pPr>
              <w:pStyle w:val="ParaAttribute5"/>
              <w:rPr>
                <w:rStyle w:val="CharAttribute0"/>
                <w:b w:val="0"/>
                <w:sz w:val="15"/>
                <w:szCs w:val="15"/>
              </w:rPr>
            </w:pPr>
            <w:r w:rsidRPr="00515D88">
              <w:rPr>
                <w:rStyle w:val="CharAttribute0"/>
                <w:b w:val="0"/>
                <w:sz w:val="15"/>
                <w:szCs w:val="15"/>
              </w:rPr>
              <w:t xml:space="preserve">44 Lesley Drive, </w:t>
            </w:r>
          </w:p>
          <w:p w:rsidR="00CE6A1D" w:rsidRPr="00515D88" w:rsidRDefault="00CE6A1D" w:rsidP="00CE6A1D">
            <w:pPr>
              <w:pStyle w:val="ParaAttribute5"/>
              <w:rPr>
                <w:sz w:val="15"/>
                <w:szCs w:val="15"/>
              </w:rPr>
            </w:pPr>
            <w:r w:rsidRPr="00515D88">
              <w:rPr>
                <w:rStyle w:val="CharAttribute0"/>
                <w:b w:val="0"/>
                <w:sz w:val="15"/>
                <w:szCs w:val="15"/>
              </w:rPr>
              <w:t>Hatton Estates,Pinetown 3610</w:t>
            </w:r>
          </w:p>
        </w:tc>
        <w:tc>
          <w:tcPr>
            <w:tcW w:w="2552" w:type="dxa"/>
            <w:shd w:val="solid" w:color="FFFFFF" w:fill="FFFFFF"/>
          </w:tcPr>
          <w:p w:rsidR="00CE6A1D" w:rsidRPr="00D774BF" w:rsidRDefault="00E752B5" w:rsidP="00CE6A1D">
            <w:pPr>
              <w:pStyle w:val="ParaAttribute5"/>
              <w:rPr>
                <w:sz w:val="15"/>
                <w:szCs w:val="15"/>
              </w:rPr>
            </w:pPr>
            <w:hyperlink r:id="rId79" w:history="1">
              <w:r w:rsidR="00CE6A1D" w:rsidRPr="00D774BF">
                <w:rPr>
                  <w:rStyle w:val="Hyperlink"/>
                  <w:rFonts w:ascii="Verdana" w:eastAsia="Verdana"/>
                  <w:sz w:val="15"/>
                  <w:szCs w:val="15"/>
                </w:rPr>
                <w:t>mhinds@vodamail.co.za</w:t>
              </w:r>
            </w:hyperlink>
            <w:r w:rsidR="00CE6A1D" w:rsidRPr="00D774BF">
              <w:rPr>
                <w:rStyle w:val="CharAttribute0"/>
                <w:sz w:val="15"/>
                <w:szCs w:val="15"/>
              </w:rPr>
              <w:t xml:space="preserve"> </w:t>
            </w:r>
          </w:p>
        </w:tc>
        <w:tc>
          <w:tcPr>
            <w:tcW w:w="1417" w:type="dxa"/>
            <w:shd w:val="solid" w:color="FFFFFF" w:fill="FFFFFF"/>
          </w:tcPr>
          <w:p w:rsidR="00CE6A1D" w:rsidRPr="00515D88" w:rsidRDefault="00CE6A1D" w:rsidP="00CE6A1D">
            <w:pPr>
              <w:pStyle w:val="ParaAttribute5"/>
              <w:rPr>
                <w:b/>
                <w:sz w:val="15"/>
                <w:szCs w:val="15"/>
              </w:rPr>
            </w:pPr>
            <w:r w:rsidRPr="00515D88">
              <w:rPr>
                <w:rStyle w:val="CharAttribute0"/>
                <w:b w:val="0"/>
                <w:sz w:val="15"/>
                <w:szCs w:val="15"/>
              </w:rPr>
              <w:t>082</w:t>
            </w:r>
            <w:r w:rsidRPr="00515D88">
              <w:rPr>
                <w:rStyle w:val="CharAttribute0"/>
                <w:b w:val="0"/>
                <w:sz w:val="15"/>
                <w:szCs w:val="15"/>
              </w:rPr>
              <w:t> </w:t>
            </w:r>
            <w:r w:rsidRPr="00515D88">
              <w:rPr>
                <w:rStyle w:val="CharAttribute0"/>
                <w:b w:val="0"/>
                <w:sz w:val="15"/>
                <w:szCs w:val="15"/>
              </w:rPr>
              <w:t>413 4678</w:t>
            </w:r>
          </w:p>
        </w:tc>
      </w:tr>
      <w:tr w:rsidR="00CE6A1D" w:rsidRPr="00C96B4F" w:rsidTr="00CE6A1D">
        <w:tc>
          <w:tcPr>
            <w:tcW w:w="2376" w:type="dxa"/>
            <w:shd w:val="solid" w:color="FFFFFF" w:fill="FFFFFF"/>
          </w:tcPr>
          <w:p w:rsidR="00CE6A1D" w:rsidRPr="00515D88" w:rsidRDefault="00CE6A1D" w:rsidP="00CE6A1D">
            <w:pPr>
              <w:pStyle w:val="ParaAttribute5"/>
              <w:rPr>
                <w:b/>
                <w:sz w:val="15"/>
                <w:szCs w:val="15"/>
              </w:rPr>
            </w:pPr>
            <w:r w:rsidRPr="00515D88">
              <w:rPr>
                <w:rStyle w:val="CharAttribute0"/>
                <w:b w:val="0"/>
                <w:sz w:val="15"/>
                <w:szCs w:val="15"/>
              </w:rPr>
              <w:t>Irene van Middelkoop</w:t>
            </w:r>
          </w:p>
        </w:tc>
        <w:tc>
          <w:tcPr>
            <w:tcW w:w="567" w:type="dxa"/>
            <w:shd w:val="solid" w:color="FFFFFF" w:fill="FFFFFF"/>
          </w:tcPr>
          <w:p w:rsidR="00CE6A1D" w:rsidRPr="00515D88" w:rsidRDefault="00CE6A1D" w:rsidP="00CE6A1D">
            <w:pPr>
              <w:pStyle w:val="ParaAttribute5"/>
              <w:rPr>
                <w:b/>
                <w:sz w:val="15"/>
                <w:szCs w:val="15"/>
              </w:rPr>
            </w:pPr>
            <w:r w:rsidRPr="00515D88">
              <w:rPr>
                <w:rStyle w:val="CharAttribute0"/>
                <w:b w:val="0"/>
                <w:sz w:val="15"/>
                <w:szCs w:val="15"/>
              </w:rPr>
              <w:t>F</w:t>
            </w:r>
          </w:p>
        </w:tc>
        <w:tc>
          <w:tcPr>
            <w:tcW w:w="2835" w:type="dxa"/>
            <w:shd w:val="solid" w:color="FFFFFF" w:fill="FFFFFF"/>
          </w:tcPr>
          <w:p w:rsidR="00CE6A1D" w:rsidRPr="00515D88" w:rsidRDefault="00CE6A1D" w:rsidP="00CE6A1D">
            <w:pPr>
              <w:pStyle w:val="ParaAttribute5"/>
              <w:rPr>
                <w:rStyle w:val="CharAttribute0"/>
                <w:b w:val="0"/>
                <w:sz w:val="15"/>
                <w:szCs w:val="15"/>
              </w:rPr>
            </w:pPr>
            <w:r w:rsidRPr="00515D88">
              <w:rPr>
                <w:rStyle w:val="CharAttribute0"/>
                <w:b w:val="0"/>
                <w:sz w:val="15"/>
                <w:szCs w:val="15"/>
              </w:rPr>
              <w:t xml:space="preserve">34 Musgrave Heights, </w:t>
            </w:r>
          </w:p>
          <w:p w:rsidR="00CE6A1D" w:rsidRPr="00515D88" w:rsidRDefault="00CE6A1D" w:rsidP="00CE6A1D">
            <w:pPr>
              <w:pStyle w:val="ParaAttribute5"/>
              <w:rPr>
                <w:b/>
                <w:sz w:val="15"/>
                <w:szCs w:val="15"/>
              </w:rPr>
            </w:pPr>
            <w:r w:rsidRPr="00515D88">
              <w:rPr>
                <w:rStyle w:val="CharAttribute0"/>
                <w:b w:val="0"/>
                <w:sz w:val="15"/>
                <w:szCs w:val="15"/>
              </w:rPr>
              <w:t>132 Musgrave Road 4001 Durban</w:t>
            </w:r>
          </w:p>
        </w:tc>
        <w:tc>
          <w:tcPr>
            <w:tcW w:w="2552" w:type="dxa"/>
            <w:shd w:val="solid" w:color="FFFFFF" w:fill="FFFFFF"/>
          </w:tcPr>
          <w:p w:rsidR="00CE6A1D" w:rsidRPr="00D774BF" w:rsidRDefault="00E752B5" w:rsidP="00CE6A1D">
            <w:pPr>
              <w:pStyle w:val="ParaAttribute5"/>
              <w:rPr>
                <w:sz w:val="15"/>
                <w:szCs w:val="15"/>
              </w:rPr>
            </w:pPr>
            <w:hyperlink r:id="rId80" w:history="1">
              <w:r w:rsidR="00CE6A1D" w:rsidRPr="00D774BF">
                <w:rPr>
                  <w:rStyle w:val="Hyperlink"/>
                  <w:rFonts w:ascii="Verdana" w:eastAsia="Verdana"/>
                  <w:sz w:val="15"/>
                  <w:szCs w:val="15"/>
                </w:rPr>
                <w:t>ivanmiddelkoop@gmail.com</w:t>
              </w:r>
            </w:hyperlink>
            <w:r w:rsidR="00CE6A1D" w:rsidRPr="00D774BF">
              <w:rPr>
                <w:rStyle w:val="CharAttribute0"/>
                <w:sz w:val="15"/>
                <w:szCs w:val="15"/>
              </w:rPr>
              <w:t xml:space="preserve"> </w:t>
            </w:r>
          </w:p>
        </w:tc>
        <w:tc>
          <w:tcPr>
            <w:tcW w:w="1417" w:type="dxa"/>
            <w:shd w:val="solid" w:color="FFFFFF" w:fill="FFFFFF"/>
          </w:tcPr>
          <w:p w:rsidR="00CE6A1D" w:rsidRPr="00515D88" w:rsidRDefault="00CE6A1D" w:rsidP="00CE6A1D">
            <w:pPr>
              <w:pStyle w:val="ParaAttribute5"/>
              <w:rPr>
                <w:b/>
                <w:sz w:val="15"/>
                <w:szCs w:val="15"/>
              </w:rPr>
            </w:pPr>
            <w:r w:rsidRPr="00515D88">
              <w:rPr>
                <w:rStyle w:val="CharAttribute0"/>
                <w:b w:val="0"/>
                <w:sz w:val="15"/>
                <w:szCs w:val="15"/>
              </w:rPr>
              <w:t>072</w:t>
            </w:r>
            <w:r w:rsidRPr="00515D88">
              <w:rPr>
                <w:rStyle w:val="CharAttribute0"/>
                <w:b w:val="0"/>
                <w:sz w:val="15"/>
                <w:szCs w:val="15"/>
              </w:rPr>
              <w:t> </w:t>
            </w:r>
            <w:r w:rsidRPr="00515D88">
              <w:rPr>
                <w:rStyle w:val="CharAttribute0"/>
                <w:b w:val="0"/>
                <w:sz w:val="15"/>
                <w:szCs w:val="15"/>
              </w:rPr>
              <w:t>423 5840</w:t>
            </w:r>
          </w:p>
        </w:tc>
      </w:tr>
      <w:tr w:rsidR="00CE6A1D" w:rsidRPr="00C96B4F" w:rsidTr="00CE6A1D">
        <w:tc>
          <w:tcPr>
            <w:tcW w:w="2376" w:type="dxa"/>
            <w:shd w:val="solid" w:color="FFFFFF" w:fill="FFFFFF"/>
          </w:tcPr>
          <w:p w:rsidR="00CE6A1D" w:rsidRPr="00515D88" w:rsidRDefault="00CE6A1D" w:rsidP="00CE6A1D">
            <w:pPr>
              <w:pStyle w:val="ParaAttribute5"/>
              <w:rPr>
                <w:b/>
                <w:sz w:val="15"/>
                <w:szCs w:val="15"/>
              </w:rPr>
            </w:pPr>
            <w:r w:rsidRPr="00515D88">
              <w:rPr>
                <w:rStyle w:val="CharAttribute0"/>
                <w:b w:val="0"/>
                <w:sz w:val="15"/>
                <w:szCs w:val="15"/>
              </w:rPr>
              <w:t>Sicelo Vilakazi</w:t>
            </w:r>
          </w:p>
        </w:tc>
        <w:tc>
          <w:tcPr>
            <w:tcW w:w="567" w:type="dxa"/>
            <w:shd w:val="solid" w:color="FFFFFF" w:fill="FFFFFF"/>
          </w:tcPr>
          <w:p w:rsidR="00CE6A1D" w:rsidRPr="00515D88" w:rsidRDefault="00CE6A1D" w:rsidP="00CE6A1D">
            <w:pPr>
              <w:pStyle w:val="ParaAttribute5"/>
              <w:rPr>
                <w:b/>
                <w:sz w:val="15"/>
                <w:szCs w:val="15"/>
              </w:rPr>
            </w:pPr>
            <w:r w:rsidRPr="00515D88">
              <w:rPr>
                <w:rStyle w:val="CharAttribute0"/>
                <w:b w:val="0"/>
                <w:sz w:val="15"/>
                <w:szCs w:val="15"/>
              </w:rPr>
              <w:t>M</w:t>
            </w:r>
          </w:p>
        </w:tc>
        <w:tc>
          <w:tcPr>
            <w:tcW w:w="2835" w:type="dxa"/>
            <w:shd w:val="solid" w:color="FFFFFF" w:fill="FFFFFF"/>
          </w:tcPr>
          <w:p w:rsidR="00CE6A1D" w:rsidRPr="00515D88" w:rsidRDefault="00CE6A1D" w:rsidP="00CE6A1D">
            <w:pPr>
              <w:pStyle w:val="ParaAttribute5"/>
              <w:rPr>
                <w:rStyle w:val="CharAttribute0"/>
                <w:b w:val="0"/>
                <w:sz w:val="15"/>
                <w:szCs w:val="15"/>
              </w:rPr>
            </w:pPr>
            <w:r w:rsidRPr="00515D88">
              <w:rPr>
                <w:rStyle w:val="CharAttribute0"/>
                <w:b w:val="0"/>
                <w:sz w:val="15"/>
                <w:szCs w:val="15"/>
              </w:rPr>
              <w:t xml:space="preserve">14 Wooten Road, </w:t>
            </w:r>
          </w:p>
          <w:p w:rsidR="00CE6A1D" w:rsidRPr="00515D88" w:rsidRDefault="00CE6A1D" w:rsidP="00CE6A1D">
            <w:pPr>
              <w:pStyle w:val="ParaAttribute5"/>
              <w:rPr>
                <w:b/>
                <w:sz w:val="15"/>
                <w:szCs w:val="15"/>
              </w:rPr>
            </w:pPr>
            <w:r w:rsidRPr="00515D88">
              <w:rPr>
                <w:rStyle w:val="CharAttribute0"/>
                <w:b w:val="0"/>
                <w:sz w:val="15"/>
                <w:szCs w:val="15"/>
              </w:rPr>
              <w:t>Northdene Queensburgh 4093</w:t>
            </w:r>
          </w:p>
        </w:tc>
        <w:tc>
          <w:tcPr>
            <w:tcW w:w="2552" w:type="dxa"/>
            <w:shd w:val="solid" w:color="FFFFFF" w:fill="FFFFFF"/>
          </w:tcPr>
          <w:p w:rsidR="00CE6A1D" w:rsidRPr="00D774BF" w:rsidRDefault="00E752B5" w:rsidP="00CE6A1D">
            <w:pPr>
              <w:pStyle w:val="ParaAttribute5"/>
              <w:rPr>
                <w:sz w:val="15"/>
                <w:szCs w:val="15"/>
              </w:rPr>
            </w:pPr>
            <w:hyperlink r:id="rId81" w:history="1">
              <w:r w:rsidR="00CE6A1D" w:rsidRPr="00D774BF">
                <w:rPr>
                  <w:rStyle w:val="Hyperlink"/>
                  <w:rFonts w:ascii="Verdana" w:eastAsia="Verdana"/>
                  <w:sz w:val="15"/>
                  <w:szCs w:val="15"/>
                </w:rPr>
                <w:t>vilakazisicelo@gmail.com</w:t>
              </w:r>
            </w:hyperlink>
            <w:r w:rsidR="00CE6A1D" w:rsidRPr="00D774BF">
              <w:rPr>
                <w:rStyle w:val="CharAttribute0"/>
                <w:sz w:val="15"/>
                <w:szCs w:val="15"/>
              </w:rPr>
              <w:t xml:space="preserve"> </w:t>
            </w:r>
          </w:p>
        </w:tc>
        <w:tc>
          <w:tcPr>
            <w:tcW w:w="1417" w:type="dxa"/>
            <w:shd w:val="solid" w:color="FFFFFF" w:fill="FFFFFF"/>
          </w:tcPr>
          <w:p w:rsidR="00CE6A1D" w:rsidRPr="00515D88" w:rsidRDefault="00CE6A1D" w:rsidP="00CE6A1D">
            <w:pPr>
              <w:pStyle w:val="ParaAttribute5"/>
              <w:rPr>
                <w:b/>
                <w:sz w:val="15"/>
                <w:szCs w:val="15"/>
              </w:rPr>
            </w:pPr>
            <w:r w:rsidRPr="00515D88">
              <w:rPr>
                <w:rStyle w:val="CharAttribute0"/>
                <w:b w:val="0"/>
                <w:sz w:val="15"/>
                <w:szCs w:val="15"/>
              </w:rPr>
              <w:t>084</w:t>
            </w:r>
            <w:r w:rsidRPr="00515D88">
              <w:rPr>
                <w:rStyle w:val="CharAttribute0"/>
                <w:b w:val="0"/>
                <w:sz w:val="15"/>
                <w:szCs w:val="15"/>
              </w:rPr>
              <w:t> </w:t>
            </w:r>
            <w:r w:rsidRPr="00515D88">
              <w:rPr>
                <w:rStyle w:val="CharAttribute0"/>
                <w:b w:val="0"/>
                <w:sz w:val="15"/>
                <w:szCs w:val="15"/>
              </w:rPr>
              <w:t>208 3392</w:t>
            </w:r>
          </w:p>
        </w:tc>
      </w:tr>
    </w:tbl>
    <w:p w:rsidR="00CE6A1D" w:rsidRDefault="00CE6A1D" w:rsidP="00CE6A1D">
      <w:pPr>
        <w:rPr>
          <w:b/>
          <w:sz w:val="20"/>
        </w:rPr>
      </w:pPr>
    </w:p>
    <w:p w:rsidR="00CE6A1D" w:rsidRPr="00154DAB" w:rsidRDefault="00CE6A1D" w:rsidP="00CE6A1D">
      <w:pPr>
        <w:rPr>
          <w:b/>
          <w:sz w:val="20"/>
        </w:rPr>
      </w:pPr>
      <w:r w:rsidRPr="0021191D">
        <w:rPr>
          <w:b/>
          <w:sz w:val="20"/>
        </w:rPr>
        <w:t>Free State</w:t>
      </w:r>
    </w:p>
    <w:p w:rsidR="00CE6A1D" w:rsidRPr="00C96B4F" w:rsidRDefault="00CE6A1D" w:rsidP="00CE6A1D">
      <w:pPr>
        <w:autoSpaceDE w:val="0"/>
        <w:autoSpaceDN w:val="0"/>
        <w:adjustRightInd w:val="0"/>
        <w:rPr>
          <w:rFonts w:eastAsia="Times New Roman" w:cs="Verdana"/>
          <w:b/>
          <w:bCs/>
          <w:iCs/>
          <w:sz w:val="15"/>
          <w:szCs w:val="15"/>
          <w:lang w:val="en-GB"/>
        </w:rPr>
      </w:pPr>
      <w:r w:rsidRPr="00C96B4F">
        <w:rPr>
          <w:rFonts w:eastAsia="Times New Roman" w:cs="Verdana"/>
          <w:b/>
          <w:bCs/>
          <w:iCs/>
          <w:sz w:val="15"/>
          <w:szCs w:val="15"/>
          <w:lang w:val="en-GB"/>
        </w:rPr>
        <w:t>Ministers</w:t>
      </w:r>
      <w:r w:rsidRPr="00C96B4F">
        <w:rPr>
          <w:rFonts w:eastAsia="Times New Roman" w:cs="Verdana"/>
          <w:b/>
          <w:bCs/>
          <w:iCs/>
          <w:sz w:val="15"/>
          <w:szCs w:val="15"/>
          <w:lang w:val="en-GB"/>
        </w:rPr>
        <w:tab/>
      </w:r>
    </w:p>
    <w:tbl>
      <w:tblPr>
        <w:tblStyle w:val="TableGrid1"/>
        <w:tblW w:w="9781" w:type="dxa"/>
        <w:tblInd w:w="-34" w:type="dxa"/>
        <w:tblLayout w:type="fixed"/>
        <w:tblLook w:val="00A0" w:firstRow="1" w:lastRow="0" w:firstColumn="1" w:lastColumn="0" w:noHBand="0" w:noVBand="0"/>
      </w:tblPr>
      <w:tblGrid>
        <w:gridCol w:w="2410"/>
        <w:gridCol w:w="567"/>
        <w:gridCol w:w="2977"/>
        <w:gridCol w:w="2268"/>
        <w:gridCol w:w="1559"/>
      </w:tblGrid>
      <w:tr w:rsidR="00CE6A1D" w:rsidRPr="00C96B4F" w:rsidTr="00CE6A1D">
        <w:tc>
          <w:tcPr>
            <w:tcW w:w="2410"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rFonts w:cs="Verdana"/>
                <w:b/>
                <w:bCs/>
                <w:sz w:val="15"/>
                <w:szCs w:val="15"/>
                <w:lang w:val="en-GB"/>
              </w:rPr>
            </w:pPr>
            <w:r w:rsidRPr="00C96B4F">
              <w:rPr>
                <w:rFonts w:cs="Verdana"/>
                <w:b/>
                <w:bCs/>
                <w:sz w:val="15"/>
                <w:szCs w:val="15"/>
                <w:lang w:val="en-GB"/>
              </w:rPr>
              <w:t>Surname</w:t>
            </w:r>
          </w:p>
        </w:tc>
        <w:tc>
          <w:tcPr>
            <w:tcW w:w="567"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M/F</w:t>
            </w:r>
          </w:p>
        </w:tc>
        <w:tc>
          <w:tcPr>
            <w:tcW w:w="2977"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Postal Address</w:t>
            </w:r>
          </w:p>
        </w:tc>
        <w:tc>
          <w:tcPr>
            <w:tcW w:w="2268"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E-mail</w:t>
            </w:r>
          </w:p>
        </w:tc>
        <w:tc>
          <w:tcPr>
            <w:tcW w:w="1559"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Phone No</w:t>
            </w:r>
          </w:p>
        </w:tc>
      </w:tr>
      <w:tr w:rsidR="00CE6A1D" w:rsidRPr="00C96B4F" w:rsidTr="00CE6A1D">
        <w:tc>
          <w:tcPr>
            <w:tcW w:w="2410"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Thembisa Galela-Thema</w:t>
            </w:r>
          </w:p>
        </w:tc>
        <w:tc>
          <w:tcPr>
            <w:tcW w:w="567" w:type="dxa"/>
            <w:vAlign w:val="center"/>
          </w:tcPr>
          <w:p w:rsidR="00CE6A1D" w:rsidRPr="00C96B4F" w:rsidRDefault="00CE6A1D" w:rsidP="00CE6A1D">
            <w:pPr>
              <w:jc w:val="center"/>
              <w:rPr>
                <w:rFonts w:cs="Verdana"/>
                <w:bCs/>
                <w:sz w:val="15"/>
                <w:szCs w:val="15"/>
                <w:lang w:val="en-GB"/>
              </w:rPr>
            </w:pPr>
            <w:r w:rsidRPr="00C96B4F">
              <w:rPr>
                <w:rFonts w:cs="Verdana"/>
                <w:bCs/>
                <w:sz w:val="15"/>
                <w:szCs w:val="15"/>
                <w:lang w:val="en-GB"/>
              </w:rPr>
              <w:t>F</w:t>
            </w:r>
          </w:p>
        </w:tc>
        <w:tc>
          <w:tcPr>
            <w:tcW w:w="2977"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 xml:space="preserve">PO Box 5343, </w:t>
            </w:r>
          </w:p>
          <w:p w:rsidR="00CE6A1D" w:rsidRPr="00C96B4F" w:rsidRDefault="00CE6A1D" w:rsidP="00CE6A1D">
            <w:pPr>
              <w:rPr>
                <w:rFonts w:cs="Verdana"/>
                <w:bCs/>
                <w:sz w:val="15"/>
                <w:szCs w:val="15"/>
                <w:lang w:val="en-GB"/>
              </w:rPr>
            </w:pPr>
            <w:r w:rsidRPr="00C96B4F">
              <w:rPr>
                <w:rFonts w:cs="Verdana"/>
                <w:bCs/>
                <w:sz w:val="15"/>
                <w:szCs w:val="15"/>
                <w:lang w:val="en-GB"/>
              </w:rPr>
              <w:t>Lengau, 9503</w:t>
            </w:r>
          </w:p>
        </w:tc>
        <w:tc>
          <w:tcPr>
            <w:tcW w:w="2268" w:type="dxa"/>
            <w:vAlign w:val="center"/>
          </w:tcPr>
          <w:p w:rsidR="00CE6A1D" w:rsidRPr="00C96B4F" w:rsidRDefault="00E752B5" w:rsidP="00CE6A1D">
            <w:pPr>
              <w:rPr>
                <w:rFonts w:cs="Verdana"/>
                <w:bCs/>
                <w:sz w:val="15"/>
                <w:szCs w:val="15"/>
                <w:lang w:val="en-GB"/>
              </w:rPr>
            </w:pPr>
            <w:hyperlink r:id="rId82" w:history="1">
              <w:r w:rsidR="00CE6A1D" w:rsidRPr="00530232">
                <w:rPr>
                  <w:rStyle w:val="Hyperlink"/>
                  <w:rFonts w:cs="Verdana"/>
                  <w:bCs/>
                  <w:sz w:val="15"/>
                  <w:szCs w:val="15"/>
                  <w:lang w:val="en-GB"/>
                </w:rPr>
                <w:t>thembisa.galela-thema@dcs.gov.za</w:t>
              </w:r>
            </w:hyperlink>
            <w:r w:rsidR="00CE6A1D">
              <w:rPr>
                <w:rFonts w:cs="Verdana"/>
                <w:bCs/>
                <w:sz w:val="15"/>
                <w:szCs w:val="15"/>
                <w:lang w:val="en-GB"/>
              </w:rPr>
              <w:t xml:space="preserve"> </w:t>
            </w:r>
          </w:p>
        </w:tc>
        <w:tc>
          <w:tcPr>
            <w:tcW w:w="1559"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083</w:t>
            </w:r>
            <w:r>
              <w:rPr>
                <w:rFonts w:cs="Verdana"/>
                <w:bCs/>
                <w:sz w:val="15"/>
                <w:szCs w:val="15"/>
                <w:lang w:val="en-GB"/>
              </w:rPr>
              <w:t> </w:t>
            </w:r>
            <w:r w:rsidRPr="00C96B4F">
              <w:rPr>
                <w:rFonts w:cs="Verdana"/>
                <w:bCs/>
                <w:sz w:val="15"/>
                <w:szCs w:val="15"/>
                <w:lang w:val="en-GB"/>
              </w:rPr>
              <w:t>492</w:t>
            </w:r>
            <w:r>
              <w:rPr>
                <w:rFonts w:cs="Verdana"/>
                <w:bCs/>
                <w:sz w:val="15"/>
                <w:szCs w:val="15"/>
                <w:lang w:val="en-GB"/>
              </w:rPr>
              <w:t xml:space="preserve"> </w:t>
            </w:r>
            <w:r w:rsidRPr="00C96B4F">
              <w:rPr>
                <w:rFonts w:cs="Verdana"/>
                <w:bCs/>
                <w:sz w:val="15"/>
                <w:szCs w:val="15"/>
                <w:lang w:val="en-GB"/>
              </w:rPr>
              <w:t>2647</w:t>
            </w:r>
          </w:p>
        </w:tc>
      </w:tr>
      <w:tr w:rsidR="00CE6A1D" w:rsidRPr="00C96B4F" w:rsidTr="00CE6A1D">
        <w:tc>
          <w:tcPr>
            <w:tcW w:w="2410"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Masheane Letseleha</w:t>
            </w:r>
          </w:p>
          <w:p w:rsidR="00CE6A1D" w:rsidRPr="00C96B4F" w:rsidRDefault="00CE6A1D" w:rsidP="00CE6A1D">
            <w:pPr>
              <w:rPr>
                <w:rFonts w:cs="Verdana"/>
                <w:bCs/>
                <w:sz w:val="15"/>
                <w:szCs w:val="15"/>
                <w:lang w:val="en-GB"/>
              </w:rPr>
            </w:pPr>
          </w:p>
        </w:tc>
        <w:tc>
          <w:tcPr>
            <w:tcW w:w="567" w:type="dxa"/>
            <w:vAlign w:val="center"/>
          </w:tcPr>
          <w:p w:rsidR="00CE6A1D" w:rsidRPr="00C96B4F" w:rsidRDefault="00CE6A1D" w:rsidP="00CE6A1D">
            <w:pPr>
              <w:jc w:val="center"/>
              <w:rPr>
                <w:rFonts w:cs="Verdana"/>
                <w:bCs/>
                <w:sz w:val="15"/>
                <w:szCs w:val="15"/>
                <w:lang w:val="en-GB"/>
              </w:rPr>
            </w:pPr>
            <w:r w:rsidRPr="00C96B4F">
              <w:rPr>
                <w:rFonts w:cs="Verdana"/>
                <w:bCs/>
                <w:sz w:val="15"/>
                <w:szCs w:val="15"/>
                <w:lang w:val="en-GB"/>
              </w:rPr>
              <w:t>M</w:t>
            </w:r>
          </w:p>
        </w:tc>
        <w:tc>
          <w:tcPr>
            <w:tcW w:w="2977"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 xml:space="preserve">PO Box 8188, </w:t>
            </w:r>
          </w:p>
          <w:p w:rsidR="00CE6A1D" w:rsidRPr="00C96B4F" w:rsidRDefault="00CE6A1D" w:rsidP="00CE6A1D">
            <w:pPr>
              <w:rPr>
                <w:rFonts w:cs="Verdana"/>
                <w:bCs/>
                <w:sz w:val="15"/>
                <w:szCs w:val="15"/>
                <w:lang w:val="en-GB"/>
              </w:rPr>
            </w:pPr>
            <w:r w:rsidRPr="00C96B4F">
              <w:rPr>
                <w:rFonts w:cs="Verdana"/>
                <w:bCs/>
                <w:sz w:val="15"/>
                <w:szCs w:val="15"/>
                <w:lang w:val="en-GB"/>
              </w:rPr>
              <w:t>Lengau 9503</w:t>
            </w:r>
          </w:p>
        </w:tc>
        <w:tc>
          <w:tcPr>
            <w:tcW w:w="2268" w:type="dxa"/>
            <w:vAlign w:val="center"/>
          </w:tcPr>
          <w:p w:rsidR="00CE6A1D" w:rsidRPr="00C96B4F" w:rsidRDefault="00E752B5" w:rsidP="00CE6A1D">
            <w:pPr>
              <w:rPr>
                <w:rFonts w:cs="Verdana"/>
                <w:bCs/>
                <w:sz w:val="15"/>
                <w:szCs w:val="15"/>
                <w:lang w:val="en-GB"/>
              </w:rPr>
            </w:pPr>
            <w:hyperlink r:id="rId83" w:history="1">
              <w:r w:rsidR="00CE6A1D" w:rsidRPr="00530232">
                <w:rPr>
                  <w:rStyle w:val="Hyperlink"/>
                  <w:rFonts w:cs="Verdana"/>
                  <w:bCs/>
                  <w:sz w:val="15"/>
                  <w:szCs w:val="15"/>
                  <w:lang w:val="en-GB"/>
                </w:rPr>
                <w:t>cmmletseleha@gmail.com</w:t>
              </w:r>
            </w:hyperlink>
            <w:r w:rsidR="00CE6A1D">
              <w:rPr>
                <w:rFonts w:cs="Verdana"/>
                <w:bCs/>
                <w:sz w:val="15"/>
                <w:szCs w:val="15"/>
                <w:lang w:val="en-GB"/>
              </w:rPr>
              <w:t xml:space="preserve"> </w:t>
            </w:r>
          </w:p>
        </w:tc>
        <w:tc>
          <w:tcPr>
            <w:tcW w:w="1559"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082</w:t>
            </w:r>
            <w:r>
              <w:rPr>
                <w:rFonts w:cs="Verdana"/>
                <w:bCs/>
                <w:sz w:val="15"/>
                <w:szCs w:val="15"/>
                <w:lang w:val="en-GB"/>
              </w:rPr>
              <w:t> </w:t>
            </w:r>
            <w:r w:rsidRPr="00C96B4F">
              <w:rPr>
                <w:rFonts w:cs="Verdana"/>
                <w:bCs/>
                <w:sz w:val="15"/>
                <w:szCs w:val="15"/>
                <w:lang w:val="en-GB"/>
              </w:rPr>
              <w:t>380</w:t>
            </w:r>
            <w:r>
              <w:rPr>
                <w:rFonts w:cs="Verdana"/>
                <w:bCs/>
                <w:sz w:val="15"/>
                <w:szCs w:val="15"/>
                <w:lang w:val="en-GB"/>
              </w:rPr>
              <w:t xml:space="preserve"> </w:t>
            </w:r>
            <w:r w:rsidRPr="00C96B4F">
              <w:rPr>
                <w:rFonts w:cs="Verdana"/>
                <w:bCs/>
                <w:sz w:val="15"/>
                <w:szCs w:val="15"/>
                <w:lang w:val="en-GB"/>
              </w:rPr>
              <w:t>1761</w:t>
            </w:r>
          </w:p>
        </w:tc>
      </w:tr>
      <w:tr w:rsidR="00CE6A1D" w:rsidRPr="00C96B4F" w:rsidTr="00CE6A1D">
        <w:tc>
          <w:tcPr>
            <w:tcW w:w="2410"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lastRenderedPageBreak/>
              <w:t>Patrick Mhike</w:t>
            </w:r>
          </w:p>
          <w:p w:rsidR="00CE6A1D" w:rsidRPr="00C96B4F" w:rsidRDefault="00CE6A1D" w:rsidP="00CE6A1D">
            <w:pPr>
              <w:rPr>
                <w:rFonts w:cs="Verdana"/>
                <w:bCs/>
                <w:sz w:val="15"/>
                <w:szCs w:val="15"/>
                <w:lang w:val="en-GB"/>
              </w:rPr>
            </w:pPr>
          </w:p>
        </w:tc>
        <w:tc>
          <w:tcPr>
            <w:tcW w:w="567" w:type="dxa"/>
            <w:vAlign w:val="center"/>
          </w:tcPr>
          <w:p w:rsidR="00CE6A1D" w:rsidRPr="00C96B4F" w:rsidRDefault="00CE6A1D" w:rsidP="00CE6A1D">
            <w:pPr>
              <w:jc w:val="center"/>
              <w:rPr>
                <w:rFonts w:cs="Verdana"/>
                <w:bCs/>
                <w:sz w:val="15"/>
                <w:szCs w:val="15"/>
                <w:lang w:val="en-GB"/>
              </w:rPr>
            </w:pPr>
            <w:r w:rsidRPr="00C96B4F">
              <w:rPr>
                <w:rFonts w:cs="Verdana"/>
                <w:bCs/>
                <w:sz w:val="15"/>
                <w:szCs w:val="15"/>
                <w:lang w:val="en-GB"/>
              </w:rPr>
              <w:t>M</w:t>
            </w:r>
          </w:p>
        </w:tc>
        <w:tc>
          <w:tcPr>
            <w:tcW w:w="2977"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 xml:space="preserve">PO Box 1027, </w:t>
            </w:r>
          </w:p>
          <w:p w:rsidR="00CE6A1D" w:rsidRPr="00C96B4F" w:rsidRDefault="00CE6A1D" w:rsidP="00CE6A1D">
            <w:pPr>
              <w:rPr>
                <w:rFonts w:cs="Verdana"/>
                <w:bCs/>
                <w:sz w:val="15"/>
                <w:szCs w:val="15"/>
                <w:lang w:val="en-GB"/>
              </w:rPr>
            </w:pPr>
            <w:r w:rsidRPr="00C96B4F">
              <w:rPr>
                <w:rFonts w:cs="Verdana"/>
                <w:bCs/>
                <w:sz w:val="15"/>
                <w:szCs w:val="15"/>
                <w:lang w:val="en-GB"/>
              </w:rPr>
              <w:t>Bothaville, 9660</w:t>
            </w:r>
          </w:p>
        </w:tc>
        <w:tc>
          <w:tcPr>
            <w:tcW w:w="2268" w:type="dxa"/>
            <w:vAlign w:val="center"/>
          </w:tcPr>
          <w:p w:rsidR="00CE6A1D" w:rsidRPr="00C96B4F" w:rsidRDefault="00E752B5" w:rsidP="00CE6A1D">
            <w:pPr>
              <w:rPr>
                <w:rFonts w:cs="Verdana"/>
                <w:bCs/>
                <w:sz w:val="15"/>
                <w:szCs w:val="15"/>
                <w:lang w:val="en-GB"/>
              </w:rPr>
            </w:pPr>
            <w:hyperlink r:id="rId84" w:history="1">
              <w:r w:rsidR="00CE6A1D" w:rsidRPr="00530232">
                <w:rPr>
                  <w:rStyle w:val="Hyperlink"/>
                  <w:rFonts w:cs="Verdana"/>
                  <w:bCs/>
                  <w:sz w:val="15"/>
                  <w:szCs w:val="15"/>
                  <w:lang w:val="en-GB"/>
                </w:rPr>
                <w:t>mhike@vodamail.co.za</w:t>
              </w:r>
            </w:hyperlink>
            <w:r w:rsidR="00CE6A1D">
              <w:rPr>
                <w:rFonts w:cs="Verdana"/>
                <w:bCs/>
                <w:sz w:val="15"/>
                <w:szCs w:val="15"/>
                <w:lang w:val="en-GB"/>
              </w:rPr>
              <w:t xml:space="preserve"> </w:t>
            </w:r>
          </w:p>
        </w:tc>
        <w:tc>
          <w:tcPr>
            <w:tcW w:w="1559"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076</w:t>
            </w:r>
            <w:r>
              <w:rPr>
                <w:rFonts w:cs="Verdana"/>
                <w:bCs/>
                <w:sz w:val="15"/>
                <w:szCs w:val="15"/>
                <w:lang w:val="en-GB"/>
              </w:rPr>
              <w:t> </w:t>
            </w:r>
            <w:r w:rsidRPr="00C96B4F">
              <w:rPr>
                <w:rFonts w:cs="Verdana"/>
                <w:bCs/>
                <w:sz w:val="15"/>
                <w:szCs w:val="15"/>
                <w:lang w:val="en-GB"/>
              </w:rPr>
              <w:t>170</w:t>
            </w:r>
            <w:r>
              <w:rPr>
                <w:rFonts w:cs="Verdana"/>
                <w:bCs/>
                <w:sz w:val="15"/>
                <w:szCs w:val="15"/>
                <w:lang w:val="en-GB"/>
              </w:rPr>
              <w:t xml:space="preserve"> </w:t>
            </w:r>
            <w:r w:rsidRPr="00C96B4F">
              <w:rPr>
                <w:rFonts w:cs="Verdana"/>
                <w:bCs/>
                <w:sz w:val="15"/>
                <w:szCs w:val="15"/>
                <w:lang w:val="en-GB"/>
              </w:rPr>
              <w:t>0132</w:t>
            </w:r>
          </w:p>
        </w:tc>
      </w:tr>
      <w:tr w:rsidR="00CE6A1D" w:rsidRPr="00C96B4F" w:rsidTr="00CE6A1D">
        <w:tc>
          <w:tcPr>
            <w:tcW w:w="2410"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Gerald Mosikare</w:t>
            </w:r>
          </w:p>
          <w:p w:rsidR="00CE6A1D" w:rsidRPr="00C96B4F" w:rsidRDefault="00CE6A1D" w:rsidP="00CE6A1D">
            <w:pPr>
              <w:rPr>
                <w:rFonts w:cs="Verdana"/>
                <w:bCs/>
                <w:sz w:val="15"/>
                <w:szCs w:val="15"/>
                <w:lang w:val="en-GB"/>
              </w:rPr>
            </w:pPr>
          </w:p>
        </w:tc>
        <w:tc>
          <w:tcPr>
            <w:tcW w:w="567" w:type="dxa"/>
            <w:vAlign w:val="center"/>
          </w:tcPr>
          <w:p w:rsidR="00CE6A1D" w:rsidRPr="00C96B4F" w:rsidRDefault="00CE6A1D" w:rsidP="00CE6A1D">
            <w:pPr>
              <w:jc w:val="center"/>
              <w:rPr>
                <w:rFonts w:cs="Verdana"/>
                <w:bCs/>
                <w:sz w:val="15"/>
                <w:szCs w:val="15"/>
                <w:lang w:val="en-GB"/>
              </w:rPr>
            </w:pPr>
            <w:r w:rsidRPr="00C96B4F">
              <w:rPr>
                <w:rFonts w:cs="Verdana"/>
                <w:bCs/>
                <w:sz w:val="15"/>
                <w:szCs w:val="15"/>
                <w:lang w:val="en-GB"/>
              </w:rPr>
              <w:t>M</w:t>
            </w:r>
          </w:p>
        </w:tc>
        <w:tc>
          <w:tcPr>
            <w:tcW w:w="2977"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 xml:space="preserve">PO Box 189, </w:t>
            </w:r>
          </w:p>
          <w:p w:rsidR="00CE6A1D" w:rsidRPr="00C96B4F" w:rsidRDefault="00CE6A1D" w:rsidP="00CE6A1D">
            <w:pPr>
              <w:rPr>
                <w:rFonts w:cs="Verdana"/>
                <w:bCs/>
                <w:sz w:val="15"/>
                <w:szCs w:val="15"/>
                <w:lang w:val="en-GB"/>
              </w:rPr>
            </w:pPr>
            <w:r w:rsidRPr="00C96B4F">
              <w:rPr>
                <w:rFonts w:cs="Verdana"/>
                <w:bCs/>
                <w:sz w:val="15"/>
                <w:szCs w:val="15"/>
                <w:lang w:val="en-GB"/>
              </w:rPr>
              <w:t>Sasolburg 1947</w:t>
            </w:r>
          </w:p>
        </w:tc>
        <w:tc>
          <w:tcPr>
            <w:tcW w:w="2268" w:type="dxa"/>
            <w:vAlign w:val="center"/>
          </w:tcPr>
          <w:p w:rsidR="00CE6A1D" w:rsidRPr="00C96B4F" w:rsidRDefault="00E752B5" w:rsidP="00CE6A1D">
            <w:pPr>
              <w:rPr>
                <w:rFonts w:cs="Verdana"/>
                <w:bCs/>
                <w:sz w:val="15"/>
                <w:szCs w:val="15"/>
                <w:lang w:val="en-GB"/>
              </w:rPr>
            </w:pPr>
            <w:hyperlink r:id="rId85" w:history="1">
              <w:r w:rsidR="00CE6A1D" w:rsidRPr="00530232">
                <w:rPr>
                  <w:rStyle w:val="Hyperlink"/>
                  <w:rFonts w:cs="Verdana"/>
                  <w:bCs/>
                  <w:sz w:val="15"/>
                  <w:szCs w:val="15"/>
                  <w:lang w:val="en-GB"/>
                </w:rPr>
                <w:t>mosikareg81@gmail.com</w:t>
              </w:r>
            </w:hyperlink>
            <w:r w:rsidR="00CE6A1D">
              <w:rPr>
                <w:rFonts w:cs="Verdana"/>
                <w:bCs/>
                <w:sz w:val="15"/>
                <w:szCs w:val="15"/>
                <w:lang w:val="en-GB"/>
              </w:rPr>
              <w:t xml:space="preserve"> </w:t>
            </w:r>
          </w:p>
        </w:tc>
        <w:tc>
          <w:tcPr>
            <w:tcW w:w="1559"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082</w:t>
            </w:r>
            <w:r>
              <w:rPr>
                <w:rFonts w:cs="Verdana"/>
                <w:bCs/>
                <w:sz w:val="15"/>
                <w:szCs w:val="15"/>
                <w:lang w:val="en-GB"/>
              </w:rPr>
              <w:t> </w:t>
            </w:r>
            <w:r w:rsidRPr="00C96B4F">
              <w:rPr>
                <w:rFonts w:cs="Verdana"/>
                <w:bCs/>
                <w:sz w:val="15"/>
                <w:szCs w:val="15"/>
                <w:lang w:val="en-GB"/>
              </w:rPr>
              <w:t>962</w:t>
            </w:r>
            <w:r>
              <w:rPr>
                <w:rFonts w:cs="Verdana"/>
                <w:bCs/>
                <w:sz w:val="15"/>
                <w:szCs w:val="15"/>
                <w:lang w:val="en-GB"/>
              </w:rPr>
              <w:t xml:space="preserve"> </w:t>
            </w:r>
            <w:r w:rsidRPr="00C96B4F">
              <w:rPr>
                <w:rFonts w:cs="Verdana"/>
                <w:bCs/>
                <w:sz w:val="15"/>
                <w:szCs w:val="15"/>
                <w:lang w:val="en-GB"/>
              </w:rPr>
              <w:t>2851</w:t>
            </w:r>
          </w:p>
        </w:tc>
      </w:tr>
      <w:tr w:rsidR="00CE6A1D" w:rsidRPr="00C96B4F" w:rsidTr="00CE6A1D">
        <w:tc>
          <w:tcPr>
            <w:tcW w:w="2410"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Stephen Seoe</w:t>
            </w:r>
          </w:p>
          <w:p w:rsidR="00CE6A1D" w:rsidRPr="00C96B4F" w:rsidRDefault="00CE6A1D" w:rsidP="00CE6A1D">
            <w:pPr>
              <w:rPr>
                <w:rFonts w:cs="Verdana"/>
                <w:bCs/>
                <w:sz w:val="15"/>
                <w:szCs w:val="15"/>
                <w:lang w:val="en-GB"/>
              </w:rPr>
            </w:pPr>
          </w:p>
        </w:tc>
        <w:tc>
          <w:tcPr>
            <w:tcW w:w="567" w:type="dxa"/>
            <w:vAlign w:val="center"/>
          </w:tcPr>
          <w:p w:rsidR="00CE6A1D" w:rsidRPr="00C96B4F" w:rsidRDefault="00CE6A1D" w:rsidP="00CE6A1D">
            <w:pPr>
              <w:jc w:val="center"/>
              <w:rPr>
                <w:rFonts w:cs="Verdana"/>
                <w:bCs/>
                <w:sz w:val="15"/>
                <w:szCs w:val="15"/>
                <w:lang w:val="en-GB"/>
              </w:rPr>
            </w:pPr>
            <w:r w:rsidRPr="00C96B4F">
              <w:rPr>
                <w:rFonts w:cs="Verdana"/>
                <w:bCs/>
                <w:sz w:val="15"/>
                <w:szCs w:val="15"/>
                <w:lang w:val="en-GB"/>
              </w:rPr>
              <w:t>M</w:t>
            </w:r>
          </w:p>
        </w:tc>
        <w:tc>
          <w:tcPr>
            <w:tcW w:w="2977"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 xml:space="preserve">PO Box 2082, </w:t>
            </w:r>
          </w:p>
          <w:p w:rsidR="00CE6A1D" w:rsidRPr="00C96B4F" w:rsidRDefault="00CE6A1D" w:rsidP="00CE6A1D">
            <w:pPr>
              <w:rPr>
                <w:rFonts w:cs="Verdana"/>
                <w:bCs/>
                <w:sz w:val="15"/>
                <w:szCs w:val="15"/>
                <w:lang w:val="en-GB"/>
              </w:rPr>
            </w:pPr>
            <w:r w:rsidRPr="00C96B4F">
              <w:rPr>
                <w:rFonts w:cs="Verdana"/>
                <w:bCs/>
                <w:sz w:val="15"/>
                <w:szCs w:val="15"/>
                <w:lang w:val="en-GB"/>
              </w:rPr>
              <w:t>Parys 9585</w:t>
            </w:r>
          </w:p>
        </w:tc>
        <w:tc>
          <w:tcPr>
            <w:tcW w:w="2268" w:type="dxa"/>
            <w:vAlign w:val="center"/>
          </w:tcPr>
          <w:p w:rsidR="00CE6A1D" w:rsidRPr="00C96B4F" w:rsidRDefault="00E752B5" w:rsidP="00CE6A1D">
            <w:pPr>
              <w:rPr>
                <w:rFonts w:cs="Verdana"/>
                <w:bCs/>
                <w:sz w:val="15"/>
                <w:szCs w:val="15"/>
                <w:lang w:val="en-GB"/>
              </w:rPr>
            </w:pPr>
            <w:hyperlink r:id="rId86" w:history="1">
              <w:r w:rsidR="00CE6A1D" w:rsidRPr="00530232">
                <w:rPr>
                  <w:rStyle w:val="Hyperlink"/>
                  <w:rFonts w:cs="Verdana"/>
                  <w:bCs/>
                  <w:sz w:val="15"/>
                  <w:szCs w:val="15"/>
                  <w:lang w:val="en-GB"/>
                </w:rPr>
                <w:t>seoels3@gmail.com</w:t>
              </w:r>
            </w:hyperlink>
            <w:r w:rsidR="00CE6A1D">
              <w:rPr>
                <w:rFonts w:cs="Verdana"/>
                <w:bCs/>
                <w:sz w:val="15"/>
                <w:szCs w:val="15"/>
                <w:lang w:val="en-GB"/>
              </w:rPr>
              <w:t xml:space="preserve"> </w:t>
            </w:r>
          </w:p>
        </w:tc>
        <w:tc>
          <w:tcPr>
            <w:tcW w:w="1559" w:type="dxa"/>
            <w:vAlign w:val="center"/>
          </w:tcPr>
          <w:p w:rsidR="00CE6A1D" w:rsidRPr="00C96B4F" w:rsidRDefault="00CE6A1D" w:rsidP="00CE6A1D">
            <w:pPr>
              <w:rPr>
                <w:rFonts w:cs="Verdana"/>
                <w:bCs/>
                <w:sz w:val="15"/>
                <w:szCs w:val="15"/>
                <w:lang w:val="en-GB"/>
              </w:rPr>
            </w:pPr>
            <w:r w:rsidRPr="00C96B4F">
              <w:rPr>
                <w:rFonts w:cs="Verdana"/>
                <w:bCs/>
                <w:sz w:val="15"/>
                <w:szCs w:val="15"/>
                <w:lang w:val="en-GB"/>
              </w:rPr>
              <w:t>071</w:t>
            </w:r>
            <w:r>
              <w:rPr>
                <w:rFonts w:cs="Verdana"/>
                <w:bCs/>
                <w:sz w:val="15"/>
                <w:szCs w:val="15"/>
                <w:lang w:val="en-GB"/>
              </w:rPr>
              <w:t> </w:t>
            </w:r>
            <w:r w:rsidRPr="00C96B4F">
              <w:rPr>
                <w:rFonts w:cs="Verdana"/>
                <w:bCs/>
                <w:sz w:val="15"/>
                <w:szCs w:val="15"/>
                <w:lang w:val="en-GB"/>
              </w:rPr>
              <w:t>956</w:t>
            </w:r>
            <w:r>
              <w:rPr>
                <w:rFonts w:cs="Verdana"/>
                <w:bCs/>
                <w:sz w:val="15"/>
                <w:szCs w:val="15"/>
                <w:lang w:val="en-GB"/>
              </w:rPr>
              <w:t xml:space="preserve"> </w:t>
            </w:r>
            <w:r w:rsidRPr="00C96B4F">
              <w:rPr>
                <w:rFonts w:cs="Verdana"/>
                <w:bCs/>
                <w:sz w:val="15"/>
                <w:szCs w:val="15"/>
                <w:lang w:val="en-GB"/>
              </w:rPr>
              <w:t>0845</w:t>
            </w:r>
          </w:p>
        </w:tc>
      </w:tr>
    </w:tbl>
    <w:p w:rsidR="00CE6A1D" w:rsidRPr="00154DAB" w:rsidRDefault="00CE6A1D" w:rsidP="00CE6A1D">
      <w:pPr>
        <w:autoSpaceDE w:val="0"/>
        <w:autoSpaceDN w:val="0"/>
        <w:adjustRightInd w:val="0"/>
        <w:rPr>
          <w:rFonts w:eastAsia="Times New Roman" w:cs="Verdana"/>
          <w:b/>
          <w:bCs/>
          <w:iCs/>
          <w:sz w:val="15"/>
          <w:szCs w:val="15"/>
          <w:lang w:val="en-GB"/>
        </w:rPr>
      </w:pPr>
      <w:r>
        <w:rPr>
          <w:rFonts w:eastAsia="Times New Roman" w:cs="Verdana"/>
          <w:b/>
          <w:bCs/>
          <w:iCs/>
          <w:sz w:val="15"/>
          <w:szCs w:val="15"/>
          <w:lang w:val="en-GB"/>
        </w:rPr>
        <w:t>Elders</w:t>
      </w:r>
      <w:r w:rsidRPr="00C96B4F">
        <w:rPr>
          <w:rFonts w:eastAsia="Times New Roman" w:cs="Verdana"/>
          <w:b/>
          <w:bCs/>
          <w:sz w:val="15"/>
          <w:szCs w:val="15"/>
          <w:lang w:val="en-GB"/>
        </w:rPr>
        <w:tab/>
      </w:r>
      <w:r w:rsidRPr="00C96B4F">
        <w:rPr>
          <w:rFonts w:eastAsia="Times New Roman" w:cs="Verdana"/>
          <w:b/>
          <w:bCs/>
          <w:sz w:val="15"/>
          <w:szCs w:val="15"/>
          <w:lang w:val="en-GB"/>
        </w:rPr>
        <w:tab/>
      </w:r>
      <w:r w:rsidRPr="00C96B4F">
        <w:rPr>
          <w:rFonts w:eastAsia="Times New Roman" w:cs="Verdana"/>
          <w:b/>
          <w:bCs/>
          <w:sz w:val="15"/>
          <w:szCs w:val="15"/>
          <w:lang w:val="en-GB"/>
        </w:rPr>
        <w:tab/>
      </w:r>
      <w:r w:rsidRPr="00C96B4F">
        <w:rPr>
          <w:rFonts w:eastAsia="Times New Roman" w:cs="Verdana"/>
          <w:b/>
          <w:bCs/>
          <w:sz w:val="15"/>
          <w:szCs w:val="15"/>
          <w:lang w:val="en-GB"/>
        </w:rPr>
        <w:tab/>
      </w:r>
      <w:r w:rsidRPr="00C96B4F">
        <w:rPr>
          <w:rFonts w:eastAsia="Times New Roman" w:cs="Verdana"/>
          <w:b/>
          <w:bCs/>
          <w:sz w:val="15"/>
          <w:szCs w:val="15"/>
          <w:lang w:val="en-GB"/>
        </w:rPr>
        <w:tab/>
      </w:r>
      <w:r w:rsidRPr="00C96B4F">
        <w:rPr>
          <w:rFonts w:eastAsia="Times New Roman" w:cs="Verdana"/>
          <w:b/>
          <w:bCs/>
          <w:sz w:val="15"/>
          <w:szCs w:val="15"/>
          <w:lang w:val="en-GB"/>
        </w:rPr>
        <w:tab/>
      </w:r>
      <w:r w:rsidRPr="00C96B4F">
        <w:rPr>
          <w:rFonts w:eastAsia="Times New Roman" w:cs="Verdana"/>
          <w:b/>
          <w:bCs/>
          <w:sz w:val="15"/>
          <w:szCs w:val="15"/>
          <w:lang w:val="en-GB"/>
        </w:rPr>
        <w:tab/>
      </w:r>
      <w:r w:rsidRPr="00C96B4F">
        <w:rPr>
          <w:rFonts w:eastAsia="Times New Roman" w:cs="Verdana"/>
          <w:b/>
          <w:bCs/>
          <w:iCs/>
          <w:sz w:val="15"/>
          <w:szCs w:val="15"/>
          <w:lang w:val="en-GB"/>
        </w:rPr>
        <w:tab/>
      </w:r>
      <w:r w:rsidRPr="00C96B4F">
        <w:rPr>
          <w:rFonts w:eastAsia="Times New Roman" w:cs="Verdana"/>
          <w:b/>
          <w:bCs/>
          <w:iCs/>
          <w:sz w:val="15"/>
          <w:szCs w:val="15"/>
          <w:lang w:val="en-GB"/>
        </w:rPr>
        <w:tab/>
      </w:r>
      <w:r w:rsidRPr="00C96B4F">
        <w:rPr>
          <w:rFonts w:eastAsia="Times New Roman" w:cs="Verdana"/>
          <w:b/>
          <w:bCs/>
          <w:iCs/>
          <w:sz w:val="15"/>
          <w:szCs w:val="15"/>
          <w:lang w:val="en-GB"/>
        </w:rPr>
        <w:tab/>
      </w:r>
      <w:r w:rsidRPr="00C96B4F">
        <w:rPr>
          <w:rFonts w:eastAsia="Times New Roman" w:cs="Verdana"/>
          <w:b/>
          <w:bCs/>
          <w:iCs/>
          <w:sz w:val="15"/>
          <w:szCs w:val="15"/>
          <w:lang w:val="en-GB"/>
        </w:rPr>
        <w:tab/>
      </w:r>
      <w:r w:rsidRPr="00C96B4F">
        <w:rPr>
          <w:rFonts w:eastAsia="Times New Roman" w:cs="Verdana"/>
          <w:b/>
          <w:bCs/>
          <w:iCs/>
          <w:sz w:val="15"/>
          <w:szCs w:val="15"/>
          <w:lang w:val="en-GB"/>
        </w:rPr>
        <w:tab/>
      </w:r>
    </w:p>
    <w:tbl>
      <w:tblPr>
        <w:tblStyle w:val="TableGrid1"/>
        <w:tblW w:w="9781" w:type="dxa"/>
        <w:tblInd w:w="-34" w:type="dxa"/>
        <w:tblLayout w:type="fixed"/>
        <w:tblLook w:val="00A0" w:firstRow="1" w:lastRow="0" w:firstColumn="1" w:lastColumn="0" w:noHBand="0" w:noVBand="0"/>
      </w:tblPr>
      <w:tblGrid>
        <w:gridCol w:w="2410"/>
        <w:gridCol w:w="567"/>
        <w:gridCol w:w="2977"/>
        <w:gridCol w:w="2268"/>
        <w:gridCol w:w="1559"/>
      </w:tblGrid>
      <w:tr w:rsidR="00CE6A1D" w:rsidRPr="00C96B4F" w:rsidTr="00CE6A1D">
        <w:tc>
          <w:tcPr>
            <w:tcW w:w="2410"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rFonts w:cs="Verdana"/>
                <w:b/>
                <w:bCs/>
                <w:sz w:val="15"/>
                <w:szCs w:val="15"/>
                <w:lang w:val="en-GB"/>
              </w:rPr>
            </w:pPr>
            <w:r w:rsidRPr="00C96B4F">
              <w:rPr>
                <w:rFonts w:cs="Verdana"/>
                <w:b/>
                <w:bCs/>
                <w:sz w:val="15"/>
                <w:szCs w:val="15"/>
                <w:lang w:val="en-GB"/>
              </w:rPr>
              <w:t>Surname</w:t>
            </w:r>
          </w:p>
        </w:tc>
        <w:tc>
          <w:tcPr>
            <w:tcW w:w="567"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M/F</w:t>
            </w:r>
          </w:p>
        </w:tc>
        <w:tc>
          <w:tcPr>
            <w:tcW w:w="2977"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Postal Address</w:t>
            </w:r>
          </w:p>
        </w:tc>
        <w:tc>
          <w:tcPr>
            <w:tcW w:w="2268"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E-mail</w:t>
            </w:r>
          </w:p>
        </w:tc>
        <w:tc>
          <w:tcPr>
            <w:tcW w:w="1559"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Phone No</w:t>
            </w:r>
          </w:p>
        </w:tc>
      </w:tr>
      <w:tr w:rsidR="00CE6A1D" w:rsidRPr="00C96B4F" w:rsidTr="00CE6A1D">
        <w:tc>
          <w:tcPr>
            <w:tcW w:w="2410"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Mr Herman Booysen</w:t>
            </w:r>
          </w:p>
          <w:p w:rsidR="00CE6A1D" w:rsidRPr="00C96B4F" w:rsidRDefault="00CE6A1D" w:rsidP="00CE6A1D">
            <w:pPr>
              <w:jc w:val="left"/>
              <w:rPr>
                <w:rFonts w:cs="Verdana"/>
                <w:bCs/>
                <w:sz w:val="15"/>
                <w:szCs w:val="15"/>
                <w:lang w:val="en-GB"/>
              </w:rPr>
            </w:pP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97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PO Box 30436, </w:t>
            </w:r>
          </w:p>
          <w:p w:rsidR="00CE6A1D" w:rsidRPr="00C96B4F" w:rsidRDefault="00CE6A1D" w:rsidP="00CE6A1D">
            <w:pPr>
              <w:jc w:val="left"/>
              <w:rPr>
                <w:rFonts w:cs="Verdana"/>
                <w:bCs/>
                <w:sz w:val="15"/>
                <w:szCs w:val="15"/>
                <w:lang w:val="en-GB"/>
              </w:rPr>
            </w:pPr>
            <w:r w:rsidRPr="00C96B4F">
              <w:rPr>
                <w:rFonts w:cs="Verdana"/>
                <w:bCs/>
                <w:sz w:val="15"/>
                <w:szCs w:val="15"/>
                <w:lang w:val="en-GB"/>
              </w:rPr>
              <w:t>Pellissier 9322</w:t>
            </w:r>
          </w:p>
        </w:tc>
        <w:tc>
          <w:tcPr>
            <w:tcW w:w="2268" w:type="dxa"/>
          </w:tcPr>
          <w:p w:rsidR="00CE6A1D" w:rsidRPr="00C96B4F" w:rsidRDefault="00E752B5" w:rsidP="00CE6A1D">
            <w:pPr>
              <w:jc w:val="left"/>
              <w:rPr>
                <w:rFonts w:cs="Verdana"/>
                <w:bCs/>
                <w:sz w:val="15"/>
                <w:szCs w:val="15"/>
                <w:lang w:val="en-GB"/>
              </w:rPr>
            </w:pPr>
            <w:hyperlink r:id="rId87" w:history="1">
              <w:r w:rsidR="00CE6A1D" w:rsidRPr="00530232">
                <w:rPr>
                  <w:rStyle w:val="Hyperlink"/>
                  <w:rFonts w:cs="Verdana"/>
                  <w:bCs/>
                  <w:sz w:val="15"/>
                  <w:szCs w:val="15"/>
                  <w:lang w:val="en-GB"/>
                </w:rPr>
                <w:t>herman@ramosa.co.za</w:t>
              </w:r>
            </w:hyperlink>
            <w:r w:rsidR="00CE6A1D">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082</w:t>
            </w:r>
            <w:r>
              <w:rPr>
                <w:rFonts w:cs="Verdana"/>
                <w:bCs/>
                <w:sz w:val="15"/>
                <w:szCs w:val="15"/>
                <w:lang w:val="en-GB"/>
              </w:rPr>
              <w:t> </w:t>
            </w:r>
            <w:r w:rsidRPr="00C96B4F">
              <w:rPr>
                <w:rFonts w:cs="Verdana"/>
                <w:bCs/>
                <w:sz w:val="15"/>
                <w:szCs w:val="15"/>
                <w:lang w:val="en-GB"/>
              </w:rPr>
              <w:t>551</w:t>
            </w:r>
            <w:r>
              <w:rPr>
                <w:rFonts w:cs="Verdana"/>
                <w:bCs/>
                <w:sz w:val="15"/>
                <w:szCs w:val="15"/>
                <w:lang w:val="en-GB"/>
              </w:rPr>
              <w:t xml:space="preserve"> </w:t>
            </w:r>
            <w:r w:rsidRPr="00C96B4F">
              <w:rPr>
                <w:rFonts w:cs="Verdana"/>
                <w:bCs/>
                <w:sz w:val="15"/>
                <w:szCs w:val="15"/>
                <w:lang w:val="en-GB"/>
              </w:rPr>
              <w:t>3901</w:t>
            </w:r>
          </w:p>
        </w:tc>
      </w:tr>
      <w:tr w:rsidR="00CE6A1D" w:rsidRPr="00C96B4F" w:rsidTr="00CE6A1D">
        <w:tc>
          <w:tcPr>
            <w:tcW w:w="2410" w:type="dxa"/>
          </w:tcPr>
          <w:p w:rsidR="00CE6A1D" w:rsidRPr="00C96B4F" w:rsidRDefault="00CE6A1D" w:rsidP="00CE6A1D">
            <w:pPr>
              <w:jc w:val="left"/>
              <w:rPr>
                <w:rFonts w:cs="Verdana"/>
                <w:sz w:val="15"/>
                <w:szCs w:val="15"/>
                <w:lang w:val="en-GB"/>
              </w:rPr>
            </w:pPr>
            <w:r w:rsidRPr="00C96B4F">
              <w:rPr>
                <w:rFonts w:cs="Verdana"/>
                <w:sz w:val="15"/>
                <w:szCs w:val="15"/>
                <w:lang w:val="en-GB"/>
              </w:rPr>
              <w:t>Ms D Mandabane</w:t>
            </w:r>
          </w:p>
        </w:tc>
        <w:tc>
          <w:tcPr>
            <w:tcW w:w="567" w:type="dxa"/>
          </w:tcPr>
          <w:p w:rsidR="00CE6A1D" w:rsidRPr="00C96B4F" w:rsidRDefault="00CE6A1D" w:rsidP="00CE6A1D">
            <w:pPr>
              <w:jc w:val="left"/>
              <w:rPr>
                <w:rFonts w:cs="Verdana"/>
                <w:sz w:val="15"/>
                <w:szCs w:val="15"/>
                <w:lang w:val="en-GB"/>
              </w:rPr>
            </w:pPr>
            <w:r w:rsidRPr="00C96B4F">
              <w:rPr>
                <w:rFonts w:cs="Verdana"/>
                <w:sz w:val="15"/>
                <w:szCs w:val="15"/>
                <w:lang w:val="en-GB"/>
              </w:rPr>
              <w:t>F</w:t>
            </w:r>
          </w:p>
        </w:tc>
        <w:tc>
          <w:tcPr>
            <w:tcW w:w="297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545 Letsholo Street, </w:t>
            </w:r>
          </w:p>
          <w:p w:rsidR="00CE6A1D" w:rsidRPr="00C96B4F" w:rsidRDefault="00CE6A1D" w:rsidP="00CE6A1D">
            <w:pPr>
              <w:jc w:val="left"/>
              <w:rPr>
                <w:rFonts w:cs="Verdana"/>
                <w:bCs/>
                <w:sz w:val="15"/>
                <w:szCs w:val="15"/>
                <w:lang w:val="en-GB"/>
              </w:rPr>
            </w:pPr>
            <w:r w:rsidRPr="00C96B4F">
              <w:rPr>
                <w:rFonts w:cs="Verdana"/>
                <w:bCs/>
                <w:sz w:val="15"/>
                <w:szCs w:val="15"/>
                <w:lang w:val="en-GB"/>
              </w:rPr>
              <w:t>Retswelele, Kimberley, 8345</w:t>
            </w:r>
          </w:p>
        </w:tc>
        <w:tc>
          <w:tcPr>
            <w:tcW w:w="2268" w:type="dxa"/>
          </w:tcPr>
          <w:p w:rsidR="00CE6A1D" w:rsidRPr="00C96B4F" w:rsidRDefault="00E752B5" w:rsidP="00CE6A1D">
            <w:pPr>
              <w:jc w:val="left"/>
              <w:rPr>
                <w:rFonts w:cs="Verdana"/>
                <w:bCs/>
                <w:sz w:val="15"/>
                <w:szCs w:val="15"/>
                <w:lang w:val="en-GB"/>
              </w:rPr>
            </w:pPr>
            <w:hyperlink r:id="rId88" w:history="1">
              <w:r w:rsidR="00CE6A1D" w:rsidRPr="00530232">
                <w:rPr>
                  <w:rStyle w:val="Hyperlink"/>
                  <w:rFonts w:cs="Verdana"/>
                  <w:bCs/>
                  <w:sz w:val="15"/>
                  <w:szCs w:val="15"/>
                  <w:lang w:val="en-GB"/>
                </w:rPr>
                <w:t>dmandabane@ncpg.gov.za</w:t>
              </w:r>
            </w:hyperlink>
            <w:r w:rsidR="00CE6A1D">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082</w:t>
            </w:r>
            <w:r>
              <w:rPr>
                <w:rFonts w:cs="Verdana"/>
                <w:bCs/>
                <w:sz w:val="15"/>
                <w:szCs w:val="15"/>
                <w:lang w:val="en-GB"/>
              </w:rPr>
              <w:t> </w:t>
            </w:r>
            <w:r w:rsidRPr="00C96B4F">
              <w:rPr>
                <w:rFonts w:cs="Verdana"/>
                <w:bCs/>
                <w:sz w:val="15"/>
                <w:szCs w:val="15"/>
                <w:lang w:val="en-GB"/>
              </w:rPr>
              <w:t>376</w:t>
            </w:r>
            <w:r>
              <w:rPr>
                <w:rFonts w:cs="Verdana"/>
                <w:bCs/>
                <w:sz w:val="15"/>
                <w:szCs w:val="15"/>
                <w:lang w:val="en-GB"/>
              </w:rPr>
              <w:t xml:space="preserve"> </w:t>
            </w:r>
            <w:r w:rsidRPr="00C96B4F">
              <w:rPr>
                <w:rFonts w:cs="Verdana"/>
                <w:bCs/>
                <w:sz w:val="15"/>
                <w:szCs w:val="15"/>
                <w:lang w:val="en-GB"/>
              </w:rPr>
              <w:t>8310</w:t>
            </w:r>
          </w:p>
        </w:tc>
      </w:tr>
      <w:tr w:rsidR="00CE6A1D" w:rsidRPr="00C96B4F" w:rsidTr="00CE6A1D">
        <w:tc>
          <w:tcPr>
            <w:tcW w:w="2410" w:type="dxa"/>
          </w:tcPr>
          <w:p w:rsidR="00CE6A1D" w:rsidRPr="00C96B4F" w:rsidRDefault="00CE6A1D" w:rsidP="00CE6A1D">
            <w:pPr>
              <w:jc w:val="left"/>
              <w:rPr>
                <w:rFonts w:cs="Verdana"/>
                <w:sz w:val="15"/>
                <w:szCs w:val="15"/>
                <w:lang w:val="en-GB"/>
              </w:rPr>
            </w:pPr>
            <w:r w:rsidRPr="00C96B4F">
              <w:rPr>
                <w:rFonts w:cs="Verdana"/>
                <w:sz w:val="15"/>
                <w:szCs w:val="15"/>
                <w:lang w:val="en-GB"/>
              </w:rPr>
              <w:t>Mr Obed Modiko</w:t>
            </w:r>
          </w:p>
          <w:p w:rsidR="00CE6A1D" w:rsidRPr="00C96B4F" w:rsidRDefault="00CE6A1D" w:rsidP="00CE6A1D">
            <w:pPr>
              <w:jc w:val="left"/>
              <w:rPr>
                <w:rFonts w:cs="Verdana"/>
                <w:sz w:val="15"/>
                <w:szCs w:val="15"/>
                <w:lang w:val="en-GB"/>
              </w:rPr>
            </w:pPr>
          </w:p>
        </w:tc>
        <w:tc>
          <w:tcPr>
            <w:tcW w:w="567" w:type="dxa"/>
          </w:tcPr>
          <w:p w:rsidR="00CE6A1D" w:rsidRPr="00C96B4F" w:rsidRDefault="00CE6A1D" w:rsidP="00CE6A1D">
            <w:pPr>
              <w:jc w:val="left"/>
              <w:rPr>
                <w:rFonts w:cs="Verdana"/>
                <w:sz w:val="15"/>
                <w:szCs w:val="15"/>
                <w:lang w:val="en-GB"/>
              </w:rPr>
            </w:pPr>
            <w:r w:rsidRPr="00C96B4F">
              <w:rPr>
                <w:rFonts w:cs="Verdana"/>
                <w:sz w:val="15"/>
                <w:szCs w:val="15"/>
                <w:lang w:val="en-GB"/>
              </w:rPr>
              <w:t>M</w:t>
            </w:r>
          </w:p>
        </w:tc>
        <w:tc>
          <w:tcPr>
            <w:tcW w:w="297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PO Box 6199, </w:t>
            </w:r>
          </w:p>
          <w:p w:rsidR="00CE6A1D" w:rsidRPr="00C96B4F" w:rsidRDefault="00CE6A1D" w:rsidP="00CE6A1D">
            <w:pPr>
              <w:jc w:val="left"/>
              <w:rPr>
                <w:rFonts w:cs="Verdana"/>
                <w:bCs/>
                <w:sz w:val="15"/>
                <w:szCs w:val="15"/>
                <w:lang w:val="en-GB"/>
              </w:rPr>
            </w:pPr>
            <w:r w:rsidRPr="00C96B4F">
              <w:rPr>
                <w:rFonts w:cs="Verdana"/>
                <w:bCs/>
                <w:sz w:val="15"/>
                <w:szCs w:val="15"/>
                <w:lang w:val="en-GB"/>
              </w:rPr>
              <w:t>Kroonheuwel, 9501</w:t>
            </w:r>
          </w:p>
        </w:tc>
        <w:tc>
          <w:tcPr>
            <w:tcW w:w="2268" w:type="dxa"/>
          </w:tcPr>
          <w:p w:rsidR="00CE6A1D" w:rsidRPr="00C96B4F" w:rsidRDefault="00E752B5" w:rsidP="00CE6A1D">
            <w:pPr>
              <w:jc w:val="left"/>
              <w:rPr>
                <w:rFonts w:cs="Verdana"/>
                <w:bCs/>
                <w:sz w:val="15"/>
                <w:szCs w:val="15"/>
                <w:lang w:val="en-GB"/>
              </w:rPr>
            </w:pPr>
            <w:hyperlink r:id="rId89" w:history="1">
              <w:r w:rsidR="00CE6A1D" w:rsidRPr="00530232">
                <w:rPr>
                  <w:rStyle w:val="Hyperlink"/>
                  <w:rFonts w:cs="Verdana"/>
                  <w:bCs/>
                  <w:sz w:val="15"/>
                  <w:szCs w:val="15"/>
                  <w:lang w:val="en-GB"/>
                </w:rPr>
                <w:t>omodiko@ditsebi.co.za</w:t>
              </w:r>
            </w:hyperlink>
            <w:r w:rsidR="00CE6A1D">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083</w:t>
            </w:r>
            <w:r>
              <w:rPr>
                <w:rFonts w:cs="Verdana"/>
                <w:bCs/>
                <w:sz w:val="15"/>
                <w:szCs w:val="15"/>
                <w:lang w:val="en-GB"/>
              </w:rPr>
              <w:t> </w:t>
            </w:r>
            <w:r w:rsidRPr="00C96B4F">
              <w:rPr>
                <w:rFonts w:cs="Verdana"/>
                <w:bCs/>
                <w:sz w:val="15"/>
                <w:szCs w:val="15"/>
                <w:lang w:val="en-GB"/>
              </w:rPr>
              <w:t>395</w:t>
            </w:r>
            <w:r>
              <w:rPr>
                <w:rFonts w:cs="Verdana"/>
                <w:bCs/>
                <w:sz w:val="15"/>
                <w:szCs w:val="15"/>
                <w:lang w:val="en-GB"/>
              </w:rPr>
              <w:t xml:space="preserve"> </w:t>
            </w:r>
            <w:r w:rsidRPr="00C96B4F">
              <w:rPr>
                <w:rFonts w:cs="Verdana"/>
                <w:bCs/>
                <w:sz w:val="15"/>
                <w:szCs w:val="15"/>
                <w:lang w:val="en-GB"/>
              </w:rPr>
              <w:t>3803</w:t>
            </w:r>
          </w:p>
        </w:tc>
      </w:tr>
      <w:tr w:rsidR="00CE6A1D" w:rsidRPr="00C96B4F" w:rsidTr="00CE6A1D">
        <w:tc>
          <w:tcPr>
            <w:tcW w:w="2410" w:type="dxa"/>
          </w:tcPr>
          <w:p w:rsidR="00CE6A1D" w:rsidRPr="00C96B4F" w:rsidRDefault="00CE6A1D" w:rsidP="00CE6A1D">
            <w:pPr>
              <w:jc w:val="left"/>
              <w:rPr>
                <w:rFonts w:cs="Verdana"/>
                <w:sz w:val="15"/>
                <w:szCs w:val="15"/>
                <w:lang w:val="en-GB"/>
              </w:rPr>
            </w:pPr>
            <w:r w:rsidRPr="00C96B4F">
              <w:rPr>
                <w:rFonts w:cs="Verdana"/>
                <w:sz w:val="15"/>
                <w:szCs w:val="15"/>
                <w:lang w:val="en-GB"/>
              </w:rPr>
              <w:t>Mr F Moremi</w:t>
            </w:r>
          </w:p>
          <w:p w:rsidR="00CE6A1D" w:rsidRPr="00C96B4F" w:rsidRDefault="00CE6A1D" w:rsidP="00CE6A1D">
            <w:pPr>
              <w:jc w:val="left"/>
              <w:rPr>
                <w:rFonts w:cs="Verdana"/>
                <w:sz w:val="15"/>
                <w:szCs w:val="15"/>
                <w:lang w:val="en-GB"/>
              </w:rPr>
            </w:pPr>
          </w:p>
        </w:tc>
        <w:tc>
          <w:tcPr>
            <w:tcW w:w="567" w:type="dxa"/>
          </w:tcPr>
          <w:p w:rsidR="00CE6A1D" w:rsidRPr="00C96B4F" w:rsidRDefault="00CE6A1D" w:rsidP="00CE6A1D">
            <w:pPr>
              <w:jc w:val="left"/>
              <w:rPr>
                <w:rFonts w:cs="Verdana"/>
                <w:sz w:val="15"/>
                <w:szCs w:val="15"/>
                <w:lang w:val="en-GB"/>
              </w:rPr>
            </w:pPr>
            <w:r w:rsidRPr="00C96B4F">
              <w:rPr>
                <w:rFonts w:cs="Verdana"/>
                <w:sz w:val="15"/>
                <w:szCs w:val="15"/>
                <w:lang w:val="en-GB"/>
              </w:rPr>
              <w:t>M</w:t>
            </w:r>
          </w:p>
        </w:tc>
        <w:tc>
          <w:tcPr>
            <w:tcW w:w="297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PO Box 11653, Kutlwanong</w:t>
            </w:r>
          </w:p>
        </w:tc>
        <w:tc>
          <w:tcPr>
            <w:tcW w:w="2268" w:type="dxa"/>
          </w:tcPr>
          <w:p w:rsidR="00CE6A1D" w:rsidRPr="00C96B4F" w:rsidRDefault="00CE6A1D" w:rsidP="00CE6A1D">
            <w:pPr>
              <w:jc w:val="left"/>
              <w:rPr>
                <w:rFonts w:cs="Verdana"/>
                <w:bCs/>
                <w:sz w:val="15"/>
                <w:szCs w:val="15"/>
                <w:lang w:val="en-GB"/>
              </w:rPr>
            </w:pP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082</w:t>
            </w:r>
            <w:r>
              <w:rPr>
                <w:rFonts w:cs="Verdana"/>
                <w:bCs/>
                <w:sz w:val="15"/>
                <w:szCs w:val="15"/>
                <w:lang w:val="en-GB"/>
              </w:rPr>
              <w:t> </w:t>
            </w:r>
            <w:r w:rsidRPr="00C96B4F">
              <w:rPr>
                <w:rFonts w:cs="Verdana"/>
                <w:bCs/>
                <w:sz w:val="15"/>
                <w:szCs w:val="15"/>
                <w:lang w:val="en-GB"/>
              </w:rPr>
              <w:t>666</w:t>
            </w:r>
            <w:r>
              <w:rPr>
                <w:rFonts w:cs="Verdana"/>
                <w:bCs/>
                <w:sz w:val="15"/>
                <w:szCs w:val="15"/>
                <w:lang w:val="en-GB"/>
              </w:rPr>
              <w:t xml:space="preserve"> </w:t>
            </w:r>
            <w:r w:rsidRPr="00C96B4F">
              <w:rPr>
                <w:rFonts w:cs="Verdana"/>
                <w:bCs/>
                <w:sz w:val="15"/>
                <w:szCs w:val="15"/>
                <w:lang w:val="en-GB"/>
              </w:rPr>
              <w:t>0813</w:t>
            </w:r>
          </w:p>
        </w:tc>
      </w:tr>
      <w:tr w:rsidR="00CE6A1D" w:rsidRPr="00C96B4F" w:rsidTr="00CE6A1D">
        <w:tc>
          <w:tcPr>
            <w:tcW w:w="2410" w:type="dxa"/>
          </w:tcPr>
          <w:p w:rsidR="00CE6A1D" w:rsidRPr="00C96B4F" w:rsidRDefault="00CE6A1D" w:rsidP="00CE6A1D">
            <w:pPr>
              <w:jc w:val="left"/>
              <w:rPr>
                <w:rFonts w:cs="Verdana"/>
                <w:sz w:val="15"/>
                <w:szCs w:val="15"/>
                <w:lang w:val="en-GB"/>
              </w:rPr>
            </w:pPr>
            <w:r w:rsidRPr="00C96B4F">
              <w:rPr>
                <w:rFonts w:cs="Verdana"/>
                <w:sz w:val="15"/>
                <w:szCs w:val="15"/>
                <w:lang w:val="en-GB"/>
              </w:rPr>
              <w:t>Ms Annah Thabe</w:t>
            </w:r>
          </w:p>
          <w:p w:rsidR="00CE6A1D" w:rsidRPr="00C96B4F" w:rsidRDefault="00CE6A1D" w:rsidP="00CE6A1D">
            <w:pPr>
              <w:jc w:val="left"/>
              <w:rPr>
                <w:rFonts w:cs="Verdana"/>
                <w:sz w:val="15"/>
                <w:szCs w:val="15"/>
                <w:lang w:val="en-GB"/>
              </w:rPr>
            </w:pPr>
          </w:p>
        </w:tc>
        <w:tc>
          <w:tcPr>
            <w:tcW w:w="567" w:type="dxa"/>
          </w:tcPr>
          <w:p w:rsidR="00CE6A1D" w:rsidRPr="00C96B4F" w:rsidRDefault="00CE6A1D" w:rsidP="00CE6A1D">
            <w:pPr>
              <w:jc w:val="left"/>
              <w:rPr>
                <w:rFonts w:cs="Verdana"/>
                <w:sz w:val="15"/>
                <w:szCs w:val="15"/>
                <w:lang w:val="en-GB"/>
              </w:rPr>
            </w:pPr>
            <w:r w:rsidRPr="00C96B4F">
              <w:rPr>
                <w:rFonts w:cs="Verdana"/>
                <w:sz w:val="15"/>
                <w:szCs w:val="15"/>
                <w:lang w:val="en-GB"/>
              </w:rPr>
              <w:t>F</w:t>
            </w:r>
          </w:p>
        </w:tc>
        <w:tc>
          <w:tcPr>
            <w:tcW w:w="2977" w:type="dxa"/>
            <w:shd w:val="clear" w:color="auto" w:fill="auto"/>
          </w:tcPr>
          <w:p w:rsidR="00CE6A1D" w:rsidRPr="00C96B4F" w:rsidRDefault="00CE6A1D" w:rsidP="00CE6A1D">
            <w:pPr>
              <w:jc w:val="left"/>
              <w:rPr>
                <w:rFonts w:cs="Verdana"/>
                <w:bCs/>
                <w:sz w:val="15"/>
                <w:szCs w:val="15"/>
                <w:lang w:val="en-GB"/>
              </w:rPr>
            </w:pPr>
            <w:r w:rsidRPr="00C96B4F">
              <w:rPr>
                <w:rFonts w:cs="Verdana"/>
                <w:bCs/>
                <w:sz w:val="15"/>
                <w:szCs w:val="15"/>
                <w:lang w:val="en-GB"/>
              </w:rPr>
              <w:t>PO Box 2082, Parys 9585</w:t>
            </w:r>
          </w:p>
        </w:tc>
        <w:tc>
          <w:tcPr>
            <w:tcW w:w="2268" w:type="dxa"/>
            <w:shd w:val="clear" w:color="auto" w:fill="auto"/>
          </w:tcPr>
          <w:p w:rsidR="00CE6A1D" w:rsidRPr="00C96B4F" w:rsidRDefault="00E752B5" w:rsidP="00CE6A1D">
            <w:pPr>
              <w:jc w:val="left"/>
              <w:rPr>
                <w:rFonts w:cs="Verdana"/>
                <w:bCs/>
                <w:sz w:val="15"/>
                <w:szCs w:val="15"/>
                <w:lang w:val="en-GB"/>
              </w:rPr>
            </w:pPr>
            <w:hyperlink r:id="rId90" w:history="1">
              <w:r w:rsidR="00CE6A1D" w:rsidRPr="00530232">
                <w:rPr>
                  <w:rStyle w:val="Hyperlink"/>
                  <w:rFonts w:cs="Verdana"/>
                  <w:bCs/>
                  <w:sz w:val="15"/>
                  <w:szCs w:val="15"/>
                  <w:lang w:val="en-GB"/>
                </w:rPr>
                <w:t>seoels3@gmail.com</w:t>
              </w:r>
            </w:hyperlink>
            <w:r w:rsidR="00CE6A1D">
              <w:rPr>
                <w:rFonts w:cs="Verdana"/>
                <w:bCs/>
                <w:sz w:val="15"/>
                <w:szCs w:val="15"/>
                <w:lang w:val="en-GB"/>
              </w:rPr>
              <w:t xml:space="preserve"> </w:t>
            </w:r>
          </w:p>
        </w:tc>
        <w:tc>
          <w:tcPr>
            <w:tcW w:w="1559" w:type="dxa"/>
            <w:shd w:val="clear" w:color="auto" w:fill="auto"/>
          </w:tcPr>
          <w:p w:rsidR="00CE6A1D" w:rsidRPr="00C96B4F" w:rsidRDefault="00CE6A1D" w:rsidP="00CE6A1D">
            <w:pPr>
              <w:jc w:val="left"/>
              <w:rPr>
                <w:rFonts w:cs="Verdana"/>
                <w:bCs/>
                <w:sz w:val="15"/>
                <w:szCs w:val="15"/>
                <w:lang w:val="en-GB"/>
              </w:rPr>
            </w:pPr>
            <w:r w:rsidRPr="00C96B4F">
              <w:rPr>
                <w:rFonts w:cs="Verdana"/>
                <w:bCs/>
                <w:sz w:val="15"/>
                <w:szCs w:val="15"/>
                <w:lang w:val="en-GB"/>
              </w:rPr>
              <w:t>078</w:t>
            </w:r>
            <w:r>
              <w:rPr>
                <w:rFonts w:cs="Verdana"/>
                <w:bCs/>
                <w:sz w:val="15"/>
                <w:szCs w:val="15"/>
                <w:lang w:val="en-GB"/>
              </w:rPr>
              <w:t> </w:t>
            </w:r>
            <w:r w:rsidRPr="00C96B4F">
              <w:rPr>
                <w:rFonts w:cs="Verdana"/>
                <w:bCs/>
                <w:sz w:val="15"/>
                <w:szCs w:val="15"/>
                <w:lang w:val="en-GB"/>
              </w:rPr>
              <w:t>962</w:t>
            </w:r>
            <w:r>
              <w:rPr>
                <w:rFonts w:cs="Verdana"/>
                <w:bCs/>
                <w:sz w:val="15"/>
                <w:szCs w:val="15"/>
                <w:lang w:val="en-GB"/>
              </w:rPr>
              <w:t xml:space="preserve"> </w:t>
            </w:r>
            <w:r w:rsidRPr="00C96B4F">
              <w:rPr>
                <w:rFonts w:cs="Verdana"/>
                <w:bCs/>
                <w:sz w:val="15"/>
                <w:szCs w:val="15"/>
                <w:lang w:val="en-GB"/>
              </w:rPr>
              <w:t>9136</w:t>
            </w:r>
          </w:p>
        </w:tc>
      </w:tr>
    </w:tbl>
    <w:p w:rsidR="00CE6A1D" w:rsidRDefault="00CE6A1D" w:rsidP="00CE6A1D">
      <w:pPr>
        <w:rPr>
          <w:b/>
          <w:sz w:val="20"/>
        </w:rPr>
      </w:pPr>
    </w:p>
    <w:p w:rsidR="00CE6A1D" w:rsidRDefault="00CE6A1D" w:rsidP="00CE6A1D">
      <w:pPr>
        <w:rPr>
          <w:b/>
          <w:sz w:val="20"/>
        </w:rPr>
      </w:pPr>
      <w:r w:rsidRPr="0021191D">
        <w:rPr>
          <w:b/>
          <w:sz w:val="20"/>
        </w:rPr>
        <w:t>Highveld</w:t>
      </w:r>
    </w:p>
    <w:p w:rsidR="00CE6A1D" w:rsidRPr="00C96B4F" w:rsidRDefault="00CE6A1D" w:rsidP="00CE6A1D">
      <w:pPr>
        <w:autoSpaceDE w:val="0"/>
        <w:autoSpaceDN w:val="0"/>
        <w:adjustRightInd w:val="0"/>
        <w:rPr>
          <w:rFonts w:eastAsia="Times New Roman" w:cs="Verdana"/>
          <w:b/>
          <w:bCs/>
          <w:iCs/>
          <w:sz w:val="15"/>
          <w:szCs w:val="15"/>
          <w:lang w:val="en-GB"/>
        </w:rPr>
      </w:pPr>
      <w:r w:rsidRPr="00C96B4F">
        <w:rPr>
          <w:rFonts w:eastAsia="Times New Roman" w:cs="Verdana"/>
          <w:b/>
          <w:bCs/>
          <w:iCs/>
          <w:sz w:val="15"/>
          <w:szCs w:val="15"/>
          <w:lang w:val="en-GB"/>
        </w:rPr>
        <w:t>Ministers</w:t>
      </w:r>
      <w:r w:rsidRPr="00C96B4F">
        <w:rPr>
          <w:rFonts w:eastAsia="Times New Roman" w:cs="Verdana"/>
          <w:b/>
          <w:bCs/>
          <w:iCs/>
          <w:sz w:val="15"/>
          <w:szCs w:val="15"/>
          <w:lang w:val="en-GB"/>
        </w:rPr>
        <w:tab/>
      </w:r>
    </w:p>
    <w:tbl>
      <w:tblPr>
        <w:tblStyle w:val="TableGrid1"/>
        <w:tblW w:w="9781" w:type="dxa"/>
        <w:tblInd w:w="-34" w:type="dxa"/>
        <w:tblLayout w:type="fixed"/>
        <w:tblLook w:val="00A0" w:firstRow="1" w:lastRow="0" w:firstColumn="1" w:lastColumn="0" w:noHBand="0" w:noVBand="0"/>
      </w:tblPr>
      <w:tblGrid>
        <w:gridCol w:w="2410"/>
        <w:gridCol w:w="567"/>
        <w:gridCol w:w="2977"/>
        <w:gridCol w:w="2268"/>
        <w:gridCol w:w="1559"/>
      </w:tblGrid>
      <w:tr w:rsidR="00CE6A1D" w:rsidRPr="00C96B4F" w:rsidTr="00CE6A1D">
        <w:tc>
          <w:tcPr>
            <w:tcW w:w="2410"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rFonts w:cs="Verdana"/>
                <w:b/>
                <w:bCs/>
                <w:sz w:val="15"/>
                <w:szCs w:val="15"/>
                <w:lang w:val="en-GB"/>
              </w:rPr>
            </w:pPr>
            <w:r w:rsidRPr="00C96B4F">
              <w:rPr>
                <w:rFonts w:cs="Verdana"/>
                <w:b/>
                <w:bCs/>
                <w:sz w:val="15"/>
                <w:szCs w:val="15"/>
                <w:lang w:val="en-GB"/>
              </w:rPr>
              <w:t>Surname</w:t>
            </w:r>
          </w:p>
        </w:tc>
        <w:tc>
          <w:tcPr>
            <w:tcW w:w="567"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M/F</w:t>
            </w:r>
          </w:p>
        </w:tc>
        <w:tc>
          <w:tcPr>
            <w:tcW w:w="2977"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Postal Address</w:t>
            </w:r>
          </w:p>
        </w:tc>
        <w:tc>
          <w:tcPr>
            <w:tcW w:w="2268"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E-mail</w:t>
            </w:r>
          </w:p>
        </w:tc>
        <w:tc>
          <w:tcPr>
            <w:tcW w:w="1559"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Phone No</w:t>
            </w:r>
          </w:p>
        </w:tc>
      </w:tr>
      <w:tr w:rsidR="00CE6A1D" w:rsidRPr="00C96B4F" w:rsidTr="00CE6A1D">
        <w:tc>
          <w:tcPr>
            <w:tcW w:w="2410" w:type="dxa"/>
          </w:tcPr>
          <w:p w:rsidR="00CE6A1D" w:rsidRPr="00C96B4F" w:rsidRDefault="00CE6A1D" w:rsidP="00CE6A1D">
            <w:pPr>
              <w:jc w:val="left"/>
              <w:rPr>
                <w:rFonts w:cs="Verdana"/>
                <w:bCs/>
                <w:sz w:val="15"/>
                <w:szCs w:val="15"/>
                <w:lang w:val="en-GB"/>
              </w:rPr>
            </w:pPr>
            <w:r w:rsidRPr="00C96B4F">
              <w:rPr>
                <w:rFonts w:cs="Verdana"/>
                <w:bCs/>
                <w:sz w:val="15"/>
                <w:szCs w:val="15"/>
                <w:lang w:val="en-GB"/>
              </w:rPr>
              <w:t>The Rev R Armstrong</w:t>
            </w:r>
          </w:p>
        </w:tc>
        <w:tc>
          <w:tcPr>
            <w:tcW w:w="56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F</w:t>
            </w:r>
          </w:p>
        </w:tc>
        <w:tc>
          <w:tcPr>
            <w:tcW w:w="2977" w:type="dxa"/>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 O Box 15823, </w:t>
            </w:r>
          </w:p>
          <w:p w:rsidR="00CE6A1D" w:rsidRPr="00C96B4F" w:rsidRDefault="00CE6A1D" w:rsidP="00CE6A1D">
            <w:pPr>
              <w:jc w:val="left"/>
              <w:rPr>
                <w:rFonts w:cs="Verdana"/>
                <w:bCs/>
                <w:sz w:val="15"/>
                <w:szCs w:val="15"/>
                <w:lang w:val="en-GB"/>
              </w:rPr>
            </w:pPr>
            <w:r w:rsidRPr="00C96B4F">
              <w:rPr>
                <w:rFonts w:cs="Verdana"/>
                <w:bCs/>
                <w:sz w:val="15"/>
                <w:szCs w:val="15"/>
                <w:lang w:val="en-GB"/>
              </w:rPr>
              <w:t>Lambton, 1414</w:t>
            </w:r>
          </w:p>
        </w:tc>
        <w:tc>
          <w:tcPr>
            <w:tcW w:w="2268" w:type="dxa"/>
          </w:tcPr>
          <w:p w:rsidR="00CE6A1D" w:rsidRPr="00C96B4F" w:rsidRDefault="00E752B5" w:rsidP="00CE6A1D">
            <w:pPr>
              <w:jc w:val="left"/>
              <w:rPr>
                <w:rFonts w:cs="Verdana"/>
                <w:bCs/>
                <w:sz w:val="15"/>
                <w:szCs w:val="15"/>
                <w:lang w:val="en-GB"/>
              </w:rPr>
            </w:pPr>
            <w:hyperlink r:id="rId91" w:history="1">
              <w:r w:rsidR="00CE6A1D" w:rsidRPr="00C96B4F">
                <w:rPr>
                  <w:rStyle w:val="Hyperlink"/>
                  <w:rFonts w:cs="Verdana"/>
                  <w:bCs/>
                  <w:sz w:val="15"/>
                  <w:szCs w:val="15"/>
                  <w:lang w:val="en-GB"/>
                </w:rPr>
                <w:t>standrewspresbyterianchurch@telkomsa.net</w:t>
              </w:r>
            </w:hyperlink>
            <w:r w:rsidR="00CE6A1D" w:rsidRPr="00C96B4F">
              <w:rPr>
                <w:rFonts w:cs="Verdana"/>
                <w:bCs/>
                <w:sz w:val="15"/>
                <w:szCs w:val="15"/>
                <w:lang w:val="en-GB"/>
              </w:rPr>
              <w:t xml:space="preserve">; </w:t>
            </w:r>
          </w:p>
        </w:tc>
        <w:tc>
          <w:tcPr>
            <w:tcW w:w="1559" w:type="dxa"/>
          </w:tcPr>
          <w:p w:rsidR="00CE6A1D" w:rsidRPr="00C96B4F" w:rsidRDefault="00CE6A1D" w:rsidP="00CE6A1D">
            <w:pPr>
              <w:jc w:val="left"/>
              <w:rPr>
                <w:rFonts w:cs="Verdana"/>
                <w:bCs/>
                <w:sz w:val="15"/>
                <w:szCs w:val="15"/>
                <w:lang w:val="en-GB"/>
              </w:rPr>
            </w:pPr>
            <w:r w:rsidRPr="00C96B4F">
              <w:rPr>
                <w:rFonts w:cs="Verdana"/>
                <w:bCs/>
                <w:sz w:val="15"/>
                <w:szCs w:val="15"/>
                <w:lang w:val="en-GB"/>
              </w:rPr>
              <w:t>084 500 7027</w:t>
            </w:r>
          </w:p>
        </w:tc>
      </w:tr>
      <w:tr w:rsidR="00CE6A1D" w:rsidRPr="00C96B4F" w:rsidTr="00CE6A1D">
        <w:tc>
          <w:tcPr>
            <w:tcW w:w="2410"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The Rev CB Bosiki</w:t>
            </w:r>
          </w:p>
          <w:p w:rsidR="00CE6A1D" w:rsidRPr="00C96B4F" w:rsidRDefault="00CE6A1D" w:rsidP="00CE6A1D">
            <w:pPr>
              <w:jc w:val="left"/>
              <w:rPr>
                <w:rFonts w:cs="Verdana"/>
                <w:bCs/>
                <w:sz w:val="15"/>
                <w:szCs w:val="15"/>
                <w:lang w:val="en-GB"/>
              </w:rPr>
            </w:pPr>
          </w:p>
        </w:tc>
        <w:tc>
          <w:tcPr>
            <w:tcW w:w="56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97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 O Box 16410, </w:t>
            </w:r>
          </w:p>
          <w:p w:rsidR="00CE6A1D" w:rsidRPr="00C96B4F" w:rsidRDefault="00CE6A1D" w:rsidP="00CE6A1D">
            <w:pPr>
              <w:jc w:val="left"/>
              <w:rPr>
                <w:rFonts w:cs="Verdana"/>
                <w:bCs/>
                <w:sz w:val="15"/>
                <w:szCs w:val="15"/>
                <w:lang w:val="en-GB"/>
              </w:rPr>
            </w:pPr>
            <w:r w:rsidRPr="00C96B4F">
              <w:rPr>
                <w:rFonts w:cs="Verdana"/>
                <w:bCs/>
                <w:sz w:val="15"/>
                <w:szCs w:val="15"/>
                <w:lang w:val="en-GB"/>
              </w:rPr>
              <w:t>Lyttleton, 0140</w:t>
            </w:r>
          </w:p>
        </w:tc>
        <w:tc>
          <w:tcPr>
            <w:tcW w:w="2268" w:type="dxa"/>
            <w:vAlign w:val="center"/>
          </w:tcPr>
          <w:p w:rsidR="00CE6A1D" w:rsidRPr="00C96B4F" w:rsidRDefault="00E752B5" w:rsidP="00CE6A1D">
            <w:pPr>
              <w:jc w:val="left"/>
              <w:rPr>
                <w:rFonts w:cs="Verdana"/>
                <w:bCs/>
                <w:sz w:val="15"/>
                <w:szCs w:val="15"/>
                <w:lang w:val="en-GB"/>
              </w:rPr>
            </w:pPr>
            <w:hyperlink r:id="rId92" w:history="1">
              <w:r w:rsidR="00CE6A1D" w:rsidRPr="00C96B4F">
                <w:rPr>
                  <w:rStyle w:val="Hyperlink"/>
                  <w:rFonts w:cs="Verdana"/>
                  <w:bCs/>
                  <w:sz w:val="15"/>
                  <w:szCs w:val="15"/>
                  <w:lang w:val="en-GB"/>
                </w:rPr>
                <w:t>charlesbosiki@gmail.com</w:t>
              </w:r>
            </w:hyperlink>
            <w:r w:rsidR="00CE6A1D" w:rsidRPr="00C96B4F">
              <w:rPr>
                <w:rFonts w:cs="Verdana"/>
                <w:bCs/>
                <w:sz w:val="15"/>
                <w:szCs w:val="15"/>
                <w:lang w:val="en-GB"/>
              </w:rPr>
              <w:t xml:space="preserve"> </w:t>
            </w:r>
          </w:p>
        </w:tc>
        <w:tc>
          <w:tcPr>
            <w:tcW w:w="1559"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084 834 8293</w:t>
            </w:r>
          </w:p>
        </w:tc>
      </w:tr>
      <w:tr w:rsidR="00CE6A1D" w:rsidRPr="00C96B4F" w:rsidTr="00CE6A1D">
        <w:tc>
          <w:tcPr>
            <w:tcW w:w="2410"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The Rev LM Mshumpela</w:t>
            </w:r>
          </w:p>
        </w:tc>
        <w:tc>
          <w:tcPr>
            <w:tcW w:w="56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977" w:type="dxa"/>
            <w:vAlign w:val="center"/>
          </w:tcPr>
          <w:p w:rsidR="00CE6A1D" w:rsidRPr="00C96B4F" w:rsidRDefault="00CE6A1D" w:rsidP="00CE6A1D">
            <w:pPr>
              <w:jc w:val="left"/>
              <w:rPr>
                <w:sz w:val="15"/>
                <w:szCs w:val="15"/>
              </w:rPr>
            </w:pPr>
            <w:r w:rsidRPr="00C96B4F">
              <w:rPr>
                <w:rFonts w:cs="Verdana"/>
                <w:bCs/>
                <w:sz w:val="15"/>
                <w:szCs w:val="15"/>
                <w:lang w:val="en-GB"/>
              </w:rPr>
              <w:t>P O Box 3127,</w:t>
            </w:r>
            <w:r w:rsidRPr="00C96B4F">
              <w:rPr>
                <w:sz w:val="15"/>
                <w:szCs w:val="15"/>
              </w:rPr>
              <w:t xml:space="preserve"> </w:t>
            </w:r>
          </w:p>
          <w:p w:rsidR="00CE6A1D" w:rsidRPr="00C96B4F" w:rsidRDefault="00CE6A1D" w:rsidP="00CE6A1D">
            <w:pPr>
              <w:jc w:val="left"/>
              <w:rPr>
                <w:rFonts w:cs="Verdana"/>
                <w:bCs/>
                <w:sz w:val="15"/>
                <w:szCs w:val="15"/>
                <w:lang w:val="en-GB"/>
              </w:rPr>
            </w:pPr>
            <w:r w:rsidRPr="00C96B4F">
              <w:rPr>
                <w:rFonts w:cs="Verdana"/>
                <w:bCs/>
                <w:sz w:val="15"/>
                <w:szCs w:val="15"/>
                <w:lang w:val="en-GB"/>
              </w:rPr>
              <w:t>Benoni,</w:t>
            </w:r>
            <w:r w:rsidRPr="00C96B4F">
              <w:rPr>
                <w:sz w:val="15"/>
                <w:szCs w:val="15"/>
              </w:rPr>
              <w:t xml:space="preserve"> </w:t>
            </w:r>
            <w:r w:rsidRPr="00C96B4F">
              <w:rPr>
                <w:rFonts w:cs="Verdana"/>
                <w:bCs/>
                <w:sz w:val="15"/>
                <w:szCs w:val="15"/>
                <w:lang w:val="en-GB"/>
              </w:rPr>
              <w:t>1500</w:t>
            </w:r>
          </w:p>
        </w:tc>
        <w:tc>
          <w:tcPr>
            <w:tcW w:w="2268" w:type="dxa"/>
            <w:vAlign w:val="center"/>
          </w:tcPr>
          <w:p w:rsidR="00CE6A1D" w:rsidRPr="00C96B4F" w:rsidRDefault="00E752B5" w:rsidP="00CE6A1D">
            <w:pPr>
              <w:jc w:val="left"/>
              <w:rPr>
                <w:rFonts w:cs="Verdana"/>
                <w:bCs/>
                <w:sz w:val="15"/>
                <w:szCs w:val="15"/>
                <w:lang w:val="en-GB"/>
              </w:rPr>
            </w:pPr>
            <w:hyperlink r:id="rId93" w:history="1">
              <w:r w:rsidR="00CE6A1D" w:rsidRPr="00C96B4F">
                <w:rPr>
                  <w:rStyle w:val="Hyperlink"/>
                  <w:rFonts w:cs="Verdana"/>
                  <w:bCs/>
                  <w:sz w:val="15"/>
                  <w:szCs w:val="15"/>
                  <w:lang w:val="en-GB"/>
                </w:rPr>
                <w:t>mshumpela.africafirst@gmail.com</w:t>
              </w:r>
            </w:hyperlink>
            <w:r w:rsidR="00CE6A1D" w:rsidRPr="00C96B4F">
              <w:rPr>
                <w:rFonts w:cs="Verdana"/>
                <w:bCs/>
                <w:sz w:val="15"/>
                <w:szCs w:val="15"/>
                <w:lang w:val="en-GB"/>
              </w:rPr>
              <w:t xml:space="preserve"> </w:t>
            </w:r>
          </w:p>
        </w:tc>
        <w:tc>
          <w:tcPr>
            <w:tcW w:w="1559"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083 493 6731</w:t>
            </w:r>
          </w:p>
        </w:tc>
      </w:tr>
      <w:tr w:rsidR="00CE6A1D" w:rsidRPr="00C96B4F" w:rsidTr="00CE6A1D">
        <w:trPr>
          <w:trHeight w:val="183"/>
        </w:trPr>
        <w:tc>
          <w:tcPr>
            <w:tcW w:w="2410"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The Rev R Blackwell</w:t>
            </w:r>
          </w:p>
        </w:tc>
        <w:tc>
          <w:tcPr>
            <w:tcW w:w="56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97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 O Box 12744, </w:t>
            </w:r>
          </w:p>
          <w:p w:rsidR="00CE6A1D" w:rsidRPr="00C96B4F" w:rsidRDefault="00CE6A1D" w:rsidP="00CE6A1D">
            <w:pPr>
              <w:jc w:val="left"/>
              <w:rPr>
                <w:rFonts w:cs="Verdana"/>
                <w:bCs/>
                <w:sz w:val="15"/>
                <w:szCs w:val="15"/>
                <w:lang w:val="en-GB"/>
              </w:rPr>
            </w:pPr>
            <w:r w:rsidRPr="00C96B4F">
              <w:rPr>
                <w:rFonts w:cs="Verdana"/>
                <w:bCs/>
                <w:sz w:val="15"/>
                <w:szCs w:val="15"/>
                <w:lang w:val="en-GB"/>
              </w:rPr>
              <w:t>Benoryn, 1504</w:t>
            </w:r>
          </w:p>
        </w:tc>
        <w:tc>
          <w:tcPr>
            <w:tcW w:w="2268" w:type="dxa"/>
            <w:vAlign w:val="center"/>
          </w:tcPr>
          <w:p w:rsidR="00CE6A1D" w:rsidRPr="00C96B4F" w:rsidRDefault="00E752B5" w:rsidP="00CE6A1D">
            <w:pPr>
              <w:jc w:val="left"/>
              <w:rPr>
                <w:rFonts w:cs="Verdana"/>
                <w:bCs/>
                <w:sz w:val="15"/>
                <w:szCs w:val="15"/>
                <w:lang w:val="en-GB"/>
              </w:rPr>
            </w:pPr>
            <w:hyperlink r:id="rId94" w:history="1">
              <w:r w:rsidR="00CE6A1D" w:rsidRPr="00C96B4F">
                <w:rPr>
                  <w:rStyle w:val="Hyperlink"/>
                  <w:rFonts w:cs="Verdana"/>
                  <w:bCs/>
                  <w:sz w:val="15"/>
                  <w:szCs w:val="15"/>
                  <w:lang w:val="en-GB"/>
                </w:rPr>
                <w:t>adminbenoni@presbyterian.org.za</w:t>
              </w:r>
            </w:hyperlink>
            <w:r w:rsidR="00CE6A1D" w:rsidRPr="00C96B4F">
              <w:rPr>
                <w:rFonts w:cs="Verdana"/>
                <w:bCs/>
                <w:sz w:val="15"/>
                <w:szCs w:val="15"/>
                <w:lang w:val="en-GB"/>
              </w:rPr>
              <w:t xml:space="preserve"> </w:t>
            </w:r>
          </w:p>
        </w:tc>
        <w:tc>
          <w:tcPr>
            <w:tcW w:w="1559"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072 650 1755</w:t>
            </w:r>
          </w:p>
        </w:tc>
      </w:tr>
    </w:tbl>
    <w:p w:rsidR="00CE6A1D" w:rsidRPr="00C96B4F" w:rsidRDefault="00CE6A1D" w:rsidP="00CE6A1D">
      <w:pPr>
        <w:rPr>
          <w:b/>
          <w:sz w:val="15"/>
          <w:szCs w:val="15"/>
        </w:rPr>
      </w:pPr>
      <w:r w:rsidRPr="00C96B4F">
        <w:rPr>
          <w:b/>
          <w:sz w:val="15"/>
          <w:szCs w:val="15"/>
        </w:rPr>
        <w:t>Elders</w:t>
      </w:r>
    </w:p>
    <w:tbl>
      <w:tblPr>
        <w:tblStyle w:val="TableGrid1"/>
        <w:tblW w:w="9781" w:type="dxa"/>
        <w:tblInd w:w="-34" w:type="dxa"/>
        <w:tblLayout w:type="fixed"/>
        <w:tblLook w:val="00A0" w:firstRow="1" w:lastRow="0" w:firstColumn="1" w:lastColumn="0" w:noHBand="0" w:noVBand="0"/>
      </w:tblPr>
      <w:tblGrid>
        <w:gridCol w:w="2410"/>
        <w:gridCol w:w="567"/>
        <w:gridCol w:w="2977"/>
        <w:gridCol w:w="2410"/>
        <w:gridCol w:w="1417"/>
      </w:tblGrid>
      <w:tr w:rsidR="00CE6A1D" w:rsidRPr="00C96B4F" w:rsidTr="00CE6A1D">
        <w:tc>
          <w:tcPr>
            <w:tcW w:w="2410"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First Name /</w:t>
            </w:r>
          </w:p>
          <w:p w:rsidR="00CE6A1D" w:rsidRPr="00C96B4F" w:rsidRDefault="00CE6A1D" w:rsidP="00CE6A1D">
            <w:pPr>
              <w:jc w:val="center"/>
              <w:rPr>
                <w:rFonts w:cs="Verdana"/>
                <w:b/>
                <w:bCs/>
                <w:sz w:val="15"/>
                <w:szCs w:val="15"/>
                <w:lang w:val="en-GB"/>
              </w:rPr>
            </w:pPr>
            <w:r w:rsidRPr="00C96B4F">
              <w:rPr>
                <w:rFonts w:cs="Verdana"/>
                <w:b/>
                <w:bCs/>
                <w:sz w:val="15"/>
                <w:szCs w:val="15"/>
                <w:lang w:val="en-GB"/>
              </w:rPr>
              <w:t>Surname</w:t>
            </w:r>
          </w:p>
        </w:tc>
        <w:tc>
          <w:tcPr>
            <w:tcW w:w="567"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M/F</w:t>
            </w:r>
          </w:p>
        </w:tc>
        <w:tc>
          <w:tcPr>
            <w:tcW w:w="2977"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Postal Address</w:t>
            </w:r>
          </w:p>
        </w:tc>
        <w:tc>
          <w:tcPr>
            <w:tcW w:w="2410"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E-mail</w:t>
            </w:r>
          </w:p>
        </w:tc>
        <w:tc>
          <w:tcPr>
            <w:tcW w:w="1417" w:type="dxa"/>
            <w:vAlign w:val="center"/>
          </w:tcPr>
          <w:p w:rsidR="00CE6A1D" w:rsidRPr="00C96B4F" w:rsidRDefault="00CE6A1D" w:rsidP="00CE6A1D">
            <w:pPr>
              <w:jc w:val="center"/>
              <w:rPr>
                <w:rFonts w:cs="Verdana"/>
                <w:b/>
                <w:bCs/>
                <w:sz w:val="15"/>
                <w:szCs w:val="15"/>
                <w:lang w:val="en-GB"/>
              </w:rPr>
            </w:pPr>
            <w:r w:rsidRPr="00C96B4F">
              <w:rPr>
                <w:rFonts w:cs="Verdana"/>
                <w:b/>
                <w:bCs/>
                <w:sz w:val="15"/>
                <w:szCs w:val="15"/>
                <w:lang w:val="en-GB"/>
              </w:rPr>
              <w:t>Phone No</w:t>
            </w:r>
          </w:p>
        </w:tc>
      </w:tr>
      <w:tr w:rsidR="00CE6A1D" w:rsidRPr="00C96B4F" w:rsidTr="00CE6A1D">
        <w:tc>
          <w:tcPr>
            <w:tcW w:w="2410"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Ms N Dlamini</w:t>
            </w:r>
          </w:p>
          <w:p w:rsidR="00CE6A1D" w:rsidRPr="00C96B4F" w:rsidRDefault="00CE6A1D" w:rsidP="00CE6A1D">
            <w:pPr>
              <w:jc w:val="left"/>
              <w:rPr>
                <w:rFonts w:cs="Verdana"/>
                <w:bCs/>
                <w:sz w:val="15"/>
                <w:szCs w:val="15"/>
                <w:lang w:val="en-GB"/>
              </w:rPr>
            </w:pPr>
          </w:p>
        </w:tc>
        <w:tc>
          <w:tcPr>
            <w:tcW w:w="56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977" w:type="dxa"/>
            <w:vAlign w:val="center"/>
          </w:tcPr>
          <w:p w:rsidR="00CE6A1D" w:rsidRDefault="00CE6A1D" w:rsidP="00CE6A1D">
            <w:pPr>
              <w:jc w:val="left"/>
              <w:rPr>
                <w:rFonts w:cs="Verdana"/>
                <w:bCs/>
                <w:sz w:val="15"/>
                <w:szCs w:val="15"/>
                <w:lang w:val="en-GB"/>
              </w:rPr>
            </w:pPr>
            <w:r>
              <w:rPr>
                <w:rFonts w:cs="Verdana"/>
                <w:bCs/>
                <w:sz w:val="15"/>
                <w:szCs w:val="15"/>
                <w:lang w:val="en-GB"/>
              </w:rPr>
              <w:t xml:space="preserve">P O Box 21906, </w:t>
            </w:r>
          </w:p>
          <w:p w:rsidR="00CE6A1D" w:rsidRPr="00C96B4F" w:rsidRDefault="00CE6A1D" w:rsidP="00CE6A1D">
            <w:pPr>
              <w:jc w:val="left"/>
              <w:rPr>
                <w:rFonts w:cs="Verdana"/>
                <w:bCs/>
                <w:sz w:val="15"/>
                <w:szCs w:val="15"/>
                <w:lang w:val="en-GB"/>
              </w:rPr>
            </w:pPr>
            <w:r>
              <w:rPr>
                <w:rFonts w:cs="Verdana"/>
                <w:bCs/>
                <w:sz w:val="15"/>
                <w:szCs w:val="15"/>
                <w:lang w:val="en-GB"/>
              </w:rPr>
              <w:t xml:space="preserve">Crystal Park, 1515 </w:t>
            </w:r>
          </w:p>
        </w:tc>
        <w:tc>
          <w:tcPr>
            <w:tcW w:w="2410" w:type="dxa"/>
            <w:vAlign w:val="center"/>
          </w:tcPr>
          <w:p w:rsidR="00CE6A1D" w:rsidRPr="00C96B4F" w:rsidRDefault="00E752B5" w:rsidP="00CE6A1D">
            <w:pPr>
              <w:jc w:val="left"/>
              <w:rPr>
                <w:rFonts w:cs="Verdana"/>
                <w:bCs/>
                <w:sz w:val="15"/>
                <w:szCs w:val="15"/>
                <w:lang w:val="en-GB"/>
              </w:rPr>
            </w:pPr>
            <w:hyperlink r:id="rId95" w:history="1">
              <w:r w:rsidR="00CE6A1D" w:rsidRPr="00C96B4F">
                <w:rPr>
                  <w:rStyle w:val="Hyperlink"/>
                  <w:rFonts w:cs="Verdana"/>
                  <w:bCs/>
                  <w:sz w:val="15"/>
                  <w:szCs w:val="15"/>
                  <w:lang w:val="en-GB"/>
                </w:rPr>
                <w:t>hlubi@tshepangtrust.org</w:t>
              </w:r>
            </w:hyperlink>
            <w:r w:rsidR="00CE6A1D" w:rsidRPr="00C96B4F">
              <w:rPr>
                <w:rFonts w:cs="Verdana"/>
                <w:bCs/>
                <w:sz w:val="15"/>
                <w:szCs w:val="15"/>
                <w:lang w:val="en-GB"/>
              </w:rPr>
              <w:t xml:space="preserve"> </w:t>
            </w:r>
          </w:p>
        </w:tc>
        <w:tc>
          <w:tcPr>
            <w:tcW w:w="141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083 460 9812</w:t>
            </w:r>
          </w:p>
        </w:tc>
      </w:tr>
      <w:tr w:rsidR="00CE6A1D" w:rsidRPr="00C96B4F" w:rsidTr="00CE6A1D">
        <w:tc>
          <w:tcPr>
            <w:tcW w:w="2410"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Mr Geoff Jooste</w:t>
            </w:r>
          </w:p>
          <w:p w:rsidR="00CE6A1D" w:rsidRPr="00C96B4F" w:rsidRDefault="00CE6A1D" w:rsidP="00CE6A1D">
            <w:pPr>
              <w:jc w:val="left"/>
              <w:rPr>
                <w:rFonts w:cs="Verdana"/>
                <w:bCs/>
                <w:sz w:val="15"/>
                <w:szCs w:val="15"/>
                <w:lang w:val="en-GB"/>
              </w:rPr>
            </w:pPr>
          </w:p>
        </w:tc>
        <w:tc>
          <w:tcPr>
            <w:tcW w:w="56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97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 O Box 96188, </w:t>
            </w:r>
          </w:p>
          <w:p w:rsidR="00CE6A1D" w:rsidRPr="00C96B4F" w:rsidRDefault="00CE6A1D" w:rsidP="00CE6A1D">
            <w:pPr>
              <w:jc w:val="left"/>
              <w:rPr>
                <w:rFonts w:cs="Verdana"/>
                <w:bCs/>
                <w:sz w:val="15"/>
                <w:szCs w:val="15"/>
                <w:lang w:val="en-GB"/>
              </w:rPr>
            </w:pPr>
            <w:r w:rsidRPr="00C96B4F">
              <w:rPr>
                <w:rFonts w:cs="Verdana"/>
                <w:bCs/>
                <w:sz w:val="15"/>
                <w:szCs w:val="15"/>
                <w:lang w:val="en-GB"/>
              </w:rPr>
              <w:t>Brixton, 2019</w:t>
            </w:r>
          </w:p>
        </w:tc>
        <w:tc>
          <w:tcPr>
            <w:tcW w:w="2410" w:type="dxa"/>
            <w:vAlign w:val="center"/>
          </w:tcPr>
          <w:p w:rsidR="00CE6A1D" w:rsidRPr="00C96B4F" w:rsidRDefault="00E752B5" w:rsidP="00CE6A1D">
            <w:pPr>
              <w:jc w:val="left"/>
              <w:rPr>
                <w:rFonts w:cs="Verdana"/>
                <w:bCs/>
                <w:sz w:val="15"/>
                <w:szCs w:val="15"/>
                <w:lang w:val="en-GB"/>
              </w:rPr>
            </w:pPr>
            <w:hyperlink r:id="rId96" w:history="1">
              <w:r w:rsidR="00CE6A1D" w:rsidRPr="00C96B4F">
                <w:rPr>
                  <w:rStyle w:val="Hyperlink"/>
                  <w:rFonts w:cs="Verdana"/>
                  <w:bCs/>
                  <w:sz w:val="15"/>
                  <w:szCs w:val="15"/>
                  <w:lang w:val="en-GB"/>
                </w:rPr>
                <w:t>finance@presbyterian.org.za</w:t>
              </w:r>
            </w:hyperlink>
            <w:r w:rsidR="00CE6A1D" w:rsidRPr="00C96B4F">
              <w:rPr>
                <w:rFonts w:cs="Verdana"/>
                <w:bCs/>
                <w:sz w:val="15"/>
                <w:szCs w:val="15"/>
                <w:lang w:val="en-GB"/>
              </w:rPr>
              <w:t xml:space="preserve"> </w:t>
            </w:r>
          </w:p>
        </w:tc>
        <w:tc>
          <w:tcPr>
            <w:tcW w:w="141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082 447 2463</w:t>
            </w:r>
          </w:p>
        </w:tc>
      </w:tr>
      <w:tr w:rsidR="00CE6A1D" w:rsidRPr="00C96B4F" w:rsidTr="00CE6A1D">
        <w:tc>
          <w:tcPr>
            <w:tcW w:w="2410"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Mr Zanemvula Jojwana</w:t>
            </w:r>
          </w:p>
          <w:p w:rsidR="00CE6A1D" w:rsidRPr="00C96B4F" w:rsidRDefault="00CE6A1D" w:rsidP="00CE6A1D">
            <w:pPr>
              <w:jc w:val="left"/>
              <w:rPr>
                <w:rFonts w:cs="Verdana"/>
                <w:bCs/>
                <w:sz w:val="15"/>
                <w:szCs w:val="15"/>
                <w:lang w:val="en-GB"/>
              </w:rPr>
            </w:pPr>
          </w:p>
        </w:tc>
        <w:tc>
          <w:tcPr>
            <w:tcW w:w="56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M</w:t>
            </w:r>
          </w:p>
        </w:tc>
        <w:tc>
          <w:tcPr>
            <w:tcW w:w="297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 O  Box 306, </w:t>
            </w:r>
          </w:p>
          <w:p w:rsidR="00CE6A1D" w:rsidRPr="00C96B4F" w:rsidRDefault="00CE6A1D" w:rsidP="00CE6A1D">
            <w:pPr>
              <w:jc w:val="left"/>
              <w:rPr>
                <w:rFonts w:cs="Verdana"/>
                <w:bCs/>
                <w:sz w:val="15"/>
                <w:szCs w:val="15"/>
                <w:lang w:val="en-GB"/>
              </w:rPr>
            </w:pPr>
            <w:r w:rsidRPr="00C96B4F">
              <w:rPr>
                <w:rFonts w:cs="Verdana"/>
                <w:bCs/>
                <w:sz w:val="15"/>
                <w:szCs w:val="15"/>
                <w:lang w:val="en-GB"/>
              </w:rPr>
              <w:t>Noordwyk, 1687</w:t>
            </w:r>
          </w:p>
        </w:tc>
        <w:tc>
          <w:tcPr>
            <w:tcW w:w="2410" w:type="dxa"/>
            <w:vAlign w:val="center"/>
          </w:tcPr>
          <w:p w:rsidR="00CE6A1D" w:rsidRPr="00C96B4F" w:rsidRDefault="00E752B5" w:rsidP="00CE6A1D">
            <w:pPr>
              <w:jc w:val="left"/>
              <w:rPr>
                <w:rFonts w:cs="Verdana"/>
                <w:bCs/>
                <w:sz w:val="15"/>
                <w:szCs w:val="15"/>
                <w:lang w:val="en-GB"/>
              </w:rPr>
            </w:pPr>
            <w:hyperlink r:id="rId97" w:history="1">
              <w:r w:rsidR="00CE6A1D" w:rsidRPr="00C96B4F">
                <w:rPr>
                  <w:rStyle w:val="Hyperlink"/>
                  <w:rFonts w:cs="Verdana"/>
                  <w:bCs/>
                  <w:sz w:val="15"/>
                  <w:szCs w:val="15"/>
                  <w:lang w:val="en-GB"/>
                </w:rPr>
                <w:t>zanemvula.jojwana@exxaro.com</w:t>
              </w:r>
            </w:hyperlink>
            <w:r w:rsidR="00CE6A1D" w:rsidRPr="00C96B4F">
              <w:rPr>
                <w:rFonts w:cs="Verdana"/>
                <w:bCs/>
                <w:sz w:val="15"/>
                <w:szCs w:val="15"/>
                <w:lang w:val="en-GB"/>
              </w:rPr>
              <w:t xml:space="preserve"> </w:t>
            </w:r>
          </w:p>
        </w:tc>
        <w:tc>
          <w:tcPr>
            <w:tcW w:w="141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083 958 8362</w:t>
            </w:r>
          </w:p>
        </w:tc>
      </w:tr>
      <w:tr w:rsidR="00CE6A1D" w:rsidRPr="00C96B4F" w:rsidTr="00CE6A1D">
        <w:tc>
          <w:tcPr>
            <w:tcW w:w="2410"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Ms Margaret Stillwell</w:t>
            </w:r>
          </w:p>
          <w:p w:rsidR="00CE6A1D" w:rsidRPr="00C96B4F" w:rsidRDefault="00CE6A1D" w:rsidP="00CE6A1D">
            <w:pPr>
              <w:jc w:val="left"/>
              <w:rPr>
                <w:rFonts w:cs="Verdana"/>
                <w:bCs/>
                <w:sz w:val="15"/>
                <w:szCs w:val="15"/>
                <w:lang w:val="en-GB"/>
              </w:rPr>
            </w:pPr>
          </w:p>
        </w:tc>
        <w:tc>
          <w:tcPr>
            <w:tcW w:w="56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F</w:t>
            </w:r>
          </w:p>
        </w:tc>
        <w:tc>
          <w:tcPr>
            <w:tcW w:w="297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 xml:space="preserve">P O Box 96188, </w:t>
            </w:r>
          </w:p>
          <w:p w:rsidR="00CE6A1D" w:rsidRPr="00C96B4F" w:rsidRDefault="00CE6A1D" w:rsidP="00CE6A1D">
            <w:pPr>
              <w:jc w:val="left"/>
              <w:rPr>
                <w:rFonts w:cs="Verdana"/>
                <w:bCs/>
                <w:sz w:val="15"/>
                <w:szCs w:val="15"/>
                <w:lang w:val="en-GB"/>
              </w:rPr>
            </w:pPr>
            <w:r w:rsidRPr="00C96B4F">
              <w:rPr>
                <w:rFonts w:cs="Verdana"/>
                <w:bCs/>
                <w:sz w:val="15"/>
                <w:szCs w:val="15"/>
                <w:lang w:val="en-GB"/>
              </w:rPr>
              <w:t>Brixton, 2019</w:t>
            </w:r>
          </w:p>
        </w:tc>
        <w:tc>
          <w:tcPr>
            <w:tcW w:w="2410" w:type="dxa"/>
            <w:vAlign w:val="center"/>
          </w:tcPr>
          <w:p w:rsidR="00CE6A1D" w:rsidRPr="00C96B4F" w:rsidRDefault="00E752B5" w:rsidP="00CE6A1D">
            <w:pPr>
              <w:jc w:val="left"/>
              <w:rPr>
                <w:rFonts w:cs="Verdana"/>
                <w:bCs/>
                <w:sz w:val="15"/>
                <w:szCs w:val="15"/>
                <w:lang w:val="en-GB"/>
              </w:rPr>
            </w:pPr>
            <w:hyperlink r:id="rId98" w:history="1">
              <w:r w:rsidR="00CE6A1D" w:rsidRPr="00C96B4F">
                <w:rPr>
                  <w:rStyle w:val="Hyperlink"/>
                  <w:rFonts w:cs="Verdana"/>
                  <w:bCs/>
                  <w:sz w:val="15"/>
                  <w:szCs w:val="15"/>
                  <w:lang w:val="en-GB"/>
                </w:rPr>
                <w:t>finance@presbyterian.org.za</w:t>
              </w:r>
            </w:hyperlink>
            <w:r w:rsidR="00CE6A1D" w:rsidRPr="00C96B4F">
              <w:rPr>
                <w:rFonts w:cs="Verdana"/>
                <w:bCs/>
                <w:sz w:val="15"/>
                <w:szCs w:val="15"/>
                <w:lang w:val="en-GB"/>
              </w:rPr>
              <w:t xml:space="preserve"> </w:t>
            </w:r>
          </w:p>
        </w:tc>
        <w:tc>
          <w:tcPr>
            <w:tcW w:w="1417" w:type="dxa"/>
            <w:vAlign w:val="center"/>
          </w:tcPr>
          <w:p w:rsidR="00CE6A1D" w:rsidRPr="00C96B4F" w:rsidRDefault="00CE6A1D" w:rsidP="00CE6A1D">
            <w:pPr>
              <w:jc w:val="left"/>
              <w:rPr>
                <w:rFonts w:cs="Verdana"/>
                <w:bCs/>
                <w:sz w:val="15"/>
                <w:szCs w:val="15"/>
                <w:lang w:val="en-GB"/>
              </w:rPr>
            </w:pPr>
            <w:r w:rsidRPr="00C96B4F">
              <w:rPr>
                <w:rFonts w:cs="Verdana"/>
                <w:bCs/>
                <w:sz w:val="15"/>
                <w:szCs w:val="15"/>
                <w:lang w:val="en-GB"/>
              </w:rPr>
              <w:t>082 447 2463</w:t>
            </w:r>
          </w:p>
        </w:tc>
      </w:tr>
    </w:tbl>
    <w:p w:rsidR="00CE6A1D" w:rsidRDefault="00CE6A1D" w:rsidP="00CE6A1D">
      <w:pPr>
        <w:widowControl/>
        <w:jc w:val="left"/>
        <w:rPr>
          <w:b/>
          <w:sz w:val="20"/>
        </w:rPr>
      </w:pPr>
    </w:p>
    <w:p w:rsidR="00CE6A1D" w:rsidRDefault="00CE6A1D" w:rsidP="00CE6A1D">
      <w:pPr>
        <w:rPr>
          <w:b/>
          <w:sz w:val="20"/>
        </w:rPr>
      </w:pPr>
      <w:r w:rsidRPr="0021191D">
        <w:rPr>
          <w:b/>
          <w:sz w:val="20"/>
        </w:rPr>
        <w:t>Lekoa</w:t>
      </w:r>
    </w:p>
    <w:p w:rsidR="00CE6A1D" w:rsidRPr="00C96B4F" w:rsidRDefault="00CE6A1D" w:rsidP="00CE6A1D">
      <w:pPr>
        <w:rPr>
          <w:b/>
          <w:sz w:val="15"/>
          <w:szCs w:val="15"/>
        </w:rPr>
      </w:pPr>
      <w:r w:rsidRPr="00C96B4F">
        <w:rPr>
          <w:b/>
          <w:sz w:val="15"/>
          <w:szCs w:val="15"/>
        </w:rPr>
        <w:t>Ministers</w:t>
      </w:r>
    </w:p>
    <w:tbl>
      <w:tblPr>
        <w:tblStyle w:val="TableGrid"/>
        <w:tblW w:w="9747" w:type="dxa"/>
        <w:tblLayout w:type="fixed"/>
        <w:tblLook w:val="04A0" w:firstRow="1" w:lastRow="0" w:firstColumn="1" w:lastColumn="0" w:noHBand="0" w:noVBand="1"/>
      </w:tblPr>
      <w:tblGrid>
        <w:gridCol w:w="2357"/>
        <w:gridCol w:w="565"/>
        <w:gridCol w:w="2998"/>
        <w:gridCol w:w="2410"/>
        <w:gridCol w:w="1417"/>
      </w:tblGrid>
      <w:tr w:rsidR="00CE6A1D" w:rsidRPr="00C96B4F" w:rsidTr="00CE6A1D">
        <w:tc>
          <w:tcPr>
            <w:tcW w:w="235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5"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998"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410"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41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CE6A1D">
        <w:tc>
          <w:tcPr>
            <w:tcW w:w="2357" w:type="dxa"/>
          </w:tcPr>
          <w:p w:rsidR="00CE6A1D" w:rsidRPr="00C96B4F" w:rsidRDefault="00CE6A1D" w:rsidP="00CE6A1D">
            <w:pPr>
              <w:jc w:val="left"/>
              <w:rPr>
                <w:rFonts w:cs="Arial"/>
                <w:sz w:val="15"/>
                <w:szCs w:val="15"/>
              </w:rPr>
            </w:pPr>
            <w:r w:rsidRPr="00C96B4F">
              <w:rPr>
                <w:rFonts w:cs="Arial"/>
                <w:sz w:val="15"/>
                <w:szCs w:val="15"/>
              </w:rPr>
              <w:t>The Rev Pat Baxter</w:t>
            </w:r>
          </w:p>
          <w:p w:rsidR="00CE6A1D" w:rsidRPr="00C96B4F" w:rsidRDefault="00CE6A1D" w:rsidP="00CE6A1D">
            <w:pPr>
              <w:jc w:val="left"/>
              <w:rPr>
                <w:rFonts w:cs="Arial"/>
                <w:sz w:val="15"/>
                <w:szCs w:val="15"/>
              </w:rPr>
            </w:pPr>
          </w:p>
        </w:tc>
        <w:tc>
          <w:tcPr>
            <w:tcW w:w="565" w:type="dxa"/>
          </w:tcPr>
          <w:p w:rsidR="00CE6A1D" w:rsidRPr="00C96B4F" w:rsidRDefault="00CE6A1D" w:rsidP="00CE6A1D">
            <w:pPr>
              <w:jc w:val="left"/>
              <w:rPr>
                <w:rFonts w:cs="Arial"/>
                <w:sz w:val="15"/>
                <w:szCs w:val="15"/>
              </w:rPr>
            </w:pPr>
            <w:r w:rsidRPr="00C96B4F">
              <w:rPr>
                <w:rFonts w:cs="Arial"/>
                <w:sz w:val="15"/>
                <w:szCs w:val="15"/>
              </w:rPr>
              <w:t>F</w:t>
            </w:r>
          </w:p>
        </w:tc>
        <w:tc>
          <w:tcPr>
            <w:tcW w:w="2998" w:type="dxa"/>
          </w:tcPr>
          <w:p w:rsidR="00CE6A1D" w:rsidRPr="00C96B4F" w:rsidRDefault="00CE6A1D" w:rsidP="00CE6A1D">
            <w:pPr>
              <w:rPr>
                <w:sz w:val="15"/>
                <w:szCs w:val="15"/>
              </w:rPr>
            </w:pPr>
            <w:r w:rsidRPr="00C96B4F">
              <w:rPr>
                <w:sz w:val="15"/>
                <w:szCs w:val="15"/>
              </w:rPr>
              <w:t>94 Chestnut Str, Three Rivers, 1929</w:t>
            </w:r>
          </w:p>
        </w:tc>
        <w:tc>
          <w:tcPr>
            <w:tcW w:w="2410" w:type="dxa"/>
          </w:tcPr>
          <w:p w:rsidR="00CE6A1D" w:rsidRPr="00C96B4F" w:rsidRDefault="00E752B5" w:rsidP="00CE6A1D">
            <w:pPr>
              <w:jc w:val="left"/>
              <w:rPr>
                <w:rFonts w:cs="Arial"/>
                <w:sz w:val="15"/>
                <w:szCs w:val="15"/>
              </w:rPr>
            </w:pPr>
            <w:hyperlink r:id="rId99" w:history="1">
              <w:r w:rsidR="00CE6A1D" w:rsidRPr="00C96B4F">
                <w:rPr>
                  <w:rStyle w:val="Hyperlink"/>
                  <w:rFonts w:cs="Arial"/>
                  <w:sz w:val="15"/>
                  <w:szCs w:val="15"/>
                </w:rPr>
                <w:t>patbaxter.stlukes@gmail.com</w:t>
              </w:r>
            </w:hyperlink>
            <w:r w:rsidR="00CE6A1D" w:rsidRPr="00C96B4F">
              <w:rPr>
                <w:rFonts w:cs="Arial"/>
                <w:sz w:val="15"/>
                <w:szCs w:val="15"/>
              </w:rPr>
              <w:t xml:space="preserve"> </w:t>
            </w:r>
          </w:p>
        </w:tc>
        <w:tc>
          <w:tcPr>
            <w:tcW w:w="1417" w:type="dxa"/>
          </w:tcPr>
          <w:p w:rsidR="00CE6A1D" w:rsidRPr="00C96B4F" w:rsidRDefault="00CE6A1D" w:rsidP="00CE6A1D">
            <w:pPr>
              <w:jc w:val="left"/>
              <w:rPr>
                <w:rFonts w:cs="Arial"/>
                <w:sz w:val="15"/>
                <w:szCs w:val="15"/>
              </w:rPr>
            </w:pPr>
            <w:r w:rsidRPr="00C96B4F">
              <w:rPr>
                <w:rFonts w:cs="Arial"/>
                <w:sz w:val="15"/>
                <w:szCs w:val="15"/>
              </w:rPr>
              <w:t>081 552 1950</w:t>
            </w:r>
          </w:p>
        </w:tc>
      </w:tr>
      <w:tr w:rsidR="00CE6A1D" w:rsidRPr="00C96B4F" w:rsidTr="00CE6A1D">
        <w:tc>
          <w:tcPr>
            <w:tcW w:w="2357" w:type="dxa"/>
          </w:tcPr>
          <w:p w:rsidR="00CE6A1D" w:rsidRPr="00C96B4F" w:rsidRDefault="00CE6A1D" w:rsidP="00CE6A1D">
            <w:pPr>
              <w:jc w:val="left"/>
              <w:rPr>
                <w:rFonts w:cs="Arial"/>
                <w:sz w:val="15"/>
                <w:szCs w:val="15"/>
              </w:rPr>
            </w:pPr>
            <w:r w:rsidRPr="00C96B4F">
              <w:rPr>
                <w:rFonts w:cs="Arial"/>
                <w:sz w:val="15"/>
                <w:szCs w:val="15"/>
              </w:rPr>
              <w:t>Rev Linsby  Motebele</w:t>
            </w:r>
          </w:p>
          <w:p w:rsidR="00CE6A1D" w:rsidRPr="00C96B4F" w:rsidRDefault="00CE6A1D" w:rsidP="00CE6A1D">
            <w:pPr>
              <w:jc w:val="left"/>
              <w:rPr>
                <w:rFonts w:cs="Arial"/>
                <w:sz w:val="15"/>
                <w:szCs w:val="15"/>
              </w:rPr>
            </w:pPr>
          </w:p>
        </w:tc>
        <w:tc>
          <w:tcPr>
            <w:tcW w:w="565" w:type="dxa"/>
          </w:tcPr>
          <w:p w:rsidR="00CE6A1D" w:rsidRPr="00C96B4F" w:rsidRDefault="00CE6A1D" w:rsidP="00CE6A1D">
            <w:pPr>
              <w:jc w:val="left"/>
              <w:rPr>
                <w:rFonts w:cs="Arial"/>
                <w:sz w:val="15"/>
                <w:szCs w:val="15"/>
              </w:rPr>
            </w:pPr>
            <w:r w:rsidRPr="00C96B4F">
              <w:rPr>
                <w:rFonts w:cs="Arial"/>
                <w:sz w:val="15"/>
                <w:szCs w:val="15"/>
              </w:rPr>
              <w:t>M</w:t>
            </w:r>
          </w:p>
        </w:tc>
        <w:tc>
          <w:tcPr>
            <w:tcW w:w="2998" w:type="dxa"/>
          </w:tcPr>
          <w:p w:rsidR="00CE6A1D" w:rsidRPr="00C96B4F" w:rsidRDefault="00CE6A1D" w:rsidP="00CE6A1D">
            <w:pPr>
              <w:jc w:val="left"/>
              <w:rPr>
                <w:rFonts w:cs="Arial"/>
                <w:sz w:val="15"/>
                <w:szCs w:val="15"/>
              </w:rPr>
            </w:pPr>
            <w:r w:rsidRPr="00C96B4F">
              <w:rPr>
                <w:rFonts w:cs="Arial"/>
                <w:sz w:val="15"/>
                <w:szCs w:val="15"/>
              </w:rPr>
              <w:t xml:space="preserve">P O Box 55, </w:t>
            </w:r>
          </w:p>
          <w:p w:rsidR="00CE6A1D" w:rsidRPr="00C96B4F" w:rsidRDefault="00CE6A1D" w:rsidP="00CE6A1D">
            <w:pPr>
              <w:jc w:val="left"/>
              <w:rPr>
                <w:rFonts w:cs="Arial"/>
                <w:sz w:val="15"/>
                <w:szCs w:val="15"/>
              </w:rPr>
            </w:pPr>
            <w:r w:rsidRPr="00C96B4F">
              <w:rPr>
                <w:rFonts w:cs="Arial"/>
                <w:sz w:val="15"/>
                <w:szCs w:val="15"/>
              </w:rPr>
              <w:t>Sebokeng, 1983</w:t>
            </w:r>
          </w:p>
        </w:tc>
        <w:tc>
          <w:tcPr>
            <w:tcW w:w="2410" w:type="dxa"/>
          </w:tcPr>
          <w:p w:rsidR="00CE6A1D" w:rsidRPr="00C96B4F" w:rsidRDefault="00E752B5" w:rsidP="00CE6A1D">
            <w:pPr>
              <w:jc w:val="left"/>
              <w:rPr>
                <w:rFonts w:cs="Arial"/>
                <w:sz w:val="15"/>
                <w:szCs w:val="15"/>
              </w:rPr>
            </w:pPr>
            <w:hyperlink r:id="rId100" w:history="1">
              <w:r w:rsidR="00CE6A1D" w:rsidRPr="00C96B4F">
                <w:rPr>
                  <w:rStyle w:val="Hyperlink"/>
                  <w:rFonts w:cs="Arial"/>
                  <w:sz w:val="15"/>
                  <w:szCs w:val="15"/>
                </w:rPr>
                <w:t>pmotebele@yahoo.com</w:t>
              </w:r>
            </w:hyperlink>
            <w:r w:rsidR="00CE6A1D" w:rsidRPr="00C96B4F">
              <w:rPr>
                <w:rFonts w:cs="Arial"/>
                <w:sz w:val="15"/>
                <w:szCs w:val="15"/>
              </w:rPr>
              <w:t xml:space="preserve"> </w:t>
            </w:r>
          </w:p>
        </w:tc>
        <w:tc>
          <w:tcPr>
            <w:tcW w:w="1417" w:type="dxa"/>
          </w:tcPr>
          <w:p w:rsidR="00CE6A1D" w:rsidRPr="00C96B4F" w:rsidRDefault="00CE6A1D" w:rsidP="00CE6A1D">
            <w:pPr>
              <w:jc w:val="left"/>
              <w:rPr>
                <w:rFonts w:cs="Arial"/>
                <w:sz w:val="15"/>
                <w:szCs w:val="15"/>
              </w:rPr>
            </w:pPr>
            <w:r w:rsidRPr="00C96B4F">
              <w:rPr>
                <w:rFonts w:cs="Arial"/>
                <w:sz w:val="15"/>
                <w:szCs w:val="15"/>
              </w:rPr>
              <w:t>073 538 0775</w:t>
            </w:r>
          </w:p>
        </w:tc>
      </w:tr>
    </w:tbl>
    <w:p w:rsidR="00CE6A1D" w:rsidRPr="00C96B4F" w:rsidRDefault="00CE6A1D" w:rsidP="00CE6A1D">
      <w:pPr>
        <w:rPr>
          <w:b/>
          <w:sz w:val="15"/>
          <w:szCs w:val="15"/>
        </w:rPr>
      </w:pPr>
      <w:r w:rsidRPr="00C96B4F">
        <w:rPr>
          <w:b/>
          <w:sz w:val="15"/>
          <w:szCs w:val="15"/>
        </w:rPr>
        <w:t>Elders</w:t>
      </w:r>
    </w:p>
    <w:tbl>
      <w:tblPr>
        <w:tblStyle w:val="TableGrid"/>
        <w:tblW w:w="9747" w:type="dxa"/>
        <w:tblLayout w:type="fixed"/>
        <w:tblLook w:val="04A0" w:firstRow="1" w:lastRow="0" w:firstColumn="1" w:lastColumn="0" w:noHBand="0" w:noVBand="1"/>
      </w:tblPr>
      <w:tblGrid>
        <w:gridCol w:w="2376"/>
        <w:gridCol w:w="567"/>
        <w:gridCol w:w="2977"/>
        <w:gridCol w:w="2410"/>
        <w:gridCol w:w="1417"/>
      </w:tblGrid>
      <w:tr w:rsidR="00CE6A1D" w:rsidRPr="00C96B4F" w:rsidTr="00CE6A1D">
        <w:tc>
          <w:tcPr>
            <w:tcW w:w="2376" w:type="dxa"/>
          </w:tcPr>
          <w:p w:rsidR="00CE6A1D" w:rsidRPr="00C96B4F" w:rsidRDefault="00CE6A1D" w:rsidP="00CE6A1D">
            <w:pPr>
              <w:pStyle w:val="ParaAttribute4"/>
              <w:jc w:val="left"/>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jc w:val="left"/>
              <w:rPr>
                <w:rFonts w:ascii="Verdana" w:hAnsi="Verdana"/>
                <w:sz w:val="15"/>
                <w:szCs w:val="15"/>
              </w:rPr>
            </w:pPr>
            <w:r w:rsidRPr="00C96B4F">
              <w:rPr>
                <w:rStyle w:val="CharAttribute5"/>
                <w:rFonts w:eastAsia="Batang"/>
                <w:sz w:val="15"/>
                <w:szCs w:val="15"/>
              </w:rPr>
              <w:t xml:space="preserve">Surname </w:t>
            </w:r>
          </w:p>
        </w:tc>
        <w:tc>
          <w:tcPr>
            <w:tcW w:w="567" w:type="dxa"/>
          </w:tcPr>
          <w:p w:rsidR="00CE6A1D" w:rsidRPr="00C96B4F" w:rsidRDefault="00CE6A1D" w:rsidP="00CE6A1D">
            <w:pPr>
              <w:pStyle w:val="ParaAttribute4"/>
              <w:jc w:val="left"/>
              <w:rPr>
                <w:rFonts w:ascii="Verdana" w:hAnsi="Verdana"/>
                <w:sz w:val="15"/>
                <w:szCs w:val="15"/>
              </w:rPr>
            </w:pPr>
            <w:r w:rsidRPr="00C96B4F">
              <w:rPr>
                <w:rStyle w:val="CharAttribute5"/>
                <w:rFonts w:eastAsia="Batang"/>
                <w:sz w:val="15"/>
                <w:szCs w:val="15"/>
              </w:rPr>
              <w:t>M/F</w:t>
            </w:r>
          </w:p>
        </w:tc>
        <w:tc>
          <w:tcPr>
            <w:tcW w:w="2977" w:type="dxa"/>
          </w:tcPr>
          <w:p w:rsidR="00CE6A1D" w:rsidRPr="00C96B4F" w:rsidRDefault="00CE6A1D" w:rsidP="00CE6A1D">
            <w:pPr>
              <w:pStyle w:val="ParaAttribute4"/>
              <w:jc w:val="left"/>
              <w:rPr>
                <w:rFonts w:ascii="Verdana" w:hAnsi="Verdana"/>
                <w:sz w:val="15"/>
                <w:szCs w:val="15"/>
              </w:rPr>
            </w:pPr>
            <w:r w:rsidRPr="00C96B4F">
              <w:rPr>
                <w:rStyle w:val="CharAttribute5"/>
                <w:rFonts w:eastAsia="Batang"/>
                <w:sz w:val="15"/>
                <w:szCs w:val="15"/>
              </w:rPr>
              <w:t>Postal Address</w:t>
            </w:r>
          </w:p>
        </w:tc>
        <w:tc>
          <w:tcPr>
            <w:tcW w:w="2410" w:type="dxa"/>
          </w:tcPr>
          <w:p w:rsidR="00CE6A1D" w:rsidRPr="00C96B4F" w:rsidRDefault="00CE6A1D" w:rsidP="00CE6A1D">
            <w:pPr>
              <w:pStyle w:val="ParaAttribute4"/>
              <w:jc w:val="left"/>
              <w:rPr>
                <w:rFonts w:ascii="Verdana" w:hAnsi="Verdana"/>
                <w:sz w:val="15"/>
                <w:szCs w:val="15"/>
              </w:rPr>
            </w:pPr>
            <w:r w:rsidRPr="00C96B4F">
              <w:rPr>
                <w:rStyle w:val="CharAttribute5"/>
                <w:rFonts w:eastAsia="Batang"/>
                <w:sz w:val="15"/>
                <w:szCs w:val="15"/>
              </w:rPr>
              <w:t>E-mail</w:t>
            </w:r>
          </w:p>
        </w:tc>
        <w:tc>
          <w:tcPr>
            <w:tcW w:w="1417" w:type="dxa"/>
          </w:tcPr>
          <w:p w:rsidR="00CE6A1D" w:rsidRPr="00C96B4F" w:rsidRDefault="00CE6A1D" w:rsidP="00CE6A1D">
            <w:pPr>
              <w:pStyle w:val="ParaAttribute4"/>
              <w:jc w:val="left"/>
              <w:rPr>
                <w:rFonts w:ascii="Verdana" w:hAnsi="Verdana"/>
                <w:sz w:val="15"/>
                <w:szCs w:val="15"/>
              </w:rPr>
            </w:pPr>
            <w:r w:rsidRPr="00C96B4F">
              <w:rPr>
                <w:rStyle w:val="CharAttribute5"/>
                <w:rFonts w:eastAsia="Batang"/>
                <w:sz w:val="15"/>
                <w:szCs w:val="15"/>
              </w:rPr>
              <w:t>Phone No</w:t>
            </w:r>
          </w:p>
        </w:tc>
      </w:tr>
      <w:tr w:rsidR="00CE6A1D" w:rsidRPr="00C96B4F" w:rsidTr="00CE6A1D">
        <w:tc>
          <w:tcPr>
            <w:tcW w:w="2376" w:type="dxa"/>
          </w:tcPr>
          <w:p w:rsidR="00CE6A1D" w:rsidRPr="00C96B4F" w:rsidRDefault="00CE6A1D" w:rsidP="00CE6A1D">
            <w:pPr>
              <w:jc w:val="left"/>
              <w:rPr>
                <w:rFonts w:cs="Arial"/>
                <w:sz w:val="15"/>
                <w:szCs w:val="15"/>
              </w:rPr>
            </w:pPr>
            <w:r>
              <w:rPr>
                <w:rFonts w:cs="Arial"/>
                <w:sz w:val="15"/>
                <w:szCs w:val="15"/>
              </w:rPr>
              <w:t>Mrs ME Mohapi</w:t>
            </w:r>
          </w:p>
        </w:tc>
        <w:tc>
          <w:tcPr>
            <w:tcW w:w="567" w:type="dxa"/>
          </w:tcPr>
          <w:p w:rsidR="00CE6A1D" w:rsidRPr="00C96B4F" w:rsidRDefault="00CE6A1D" w:rsidP="00CE6A1D">
            <w:pPr>
              <w:jc w:val="left"/>
              <w:rPr>
                <w:rFonts w:cs="Arial"/>
                <w:sz w:val="15"/>
                <w:szCs w:val="15"/>
              </w:rPr>
            </w:pPr>
            <w:r>
              <w:rPr>
                <w:rFonts w:cs="Arial"/>
                <w:sz w:val="15"/>
                <w:szCs w:val="15"/>
              </w:rPr>
              <w:t>F</w:t>
            </w:r>
          </w:p>
        </w:tc>
        <w:tc>
          <w:tcPr>
            <w:tcW w:w="2977" w:type="dxa"/>
          </w:tcPr>
          <w:p w:rsidR="00CE6A1D" w:rsidRPr="00C96B4F" w:rsidRDefault="00CE6A1D" w:rsidP="00CE6A1D">
            <w:pPr>
              <w:rPr>
                <w:sz w:val="15"/>
                <w:szCs w:val="15"/>
              </w:rPr>
            </w:pPr>
            <w:r>
              <w:rPr>
                <w:sz w:val="15"/>
                <w:szCs w:val="15"/>
              </w:rPr>
              <w:t>1706 Kanana Location, Kanana Location Orkney, 2619</w:t>
            </w:r>
          </w:p>
        </w:tc>
        <w:tc>
          <w:tcPr>
            <w:tcW w:w="2410" w:type="dxa"/>
          </w:tcPr>
          <w:p w:rsidR="00CE6A1D" w:rsidRPr="00C96B4F" w:rsidRDefault="00E752B5" w:rsidP="00CE6A1D">
            <w:pPr>
              <w:jc w:val="left"/>
              <w:rPr>
                <w:rFonts w:cs="Arial"/>
                <w:sz w:val="15"/>
                <w:szCs w:val="15"/>
              </w:rPr>
            </w:pPr>
            <w:hyperlink r:id="rId101" w:history="1">
              <w:r w:rsidR="00CE6A1D" w:rsidRPr="00075B85">
                <w:rPr>
                  <w:rStyle w:val="Hyperlink"/>
                  <w:rFonts w:cs="Arial"/>
                  <w:sz w:val="15"/>
                  <w:szCs w:val="15"/>
                </w:rPr>
                <w:t>mamotshodisi@gmail.com</w:t>
              </w:r>
            </w:hyperlink>
            <w:r w:rsidR="00CE6A1D">
              <w:rPr>
                <w:rFonts w:cs="Arial"/>
                <w:sz w:val="15"/>
                <w:szCs w:val="15"/>
              </w:rPr>
              <w:t xml:space="preserve"> </w:t>
            </w:r>
          </w:p>
        </w:tc>
        <w:tc>
          <w:tcPr>
            <w:tcW w:w="1417" w:type="dxa"/>
          </w:tcPr>
          <w:p w:rsidR="00CE6A1D" w:rsidRPr="00C96B4F" w:rsidRDefault="00CE6A1D" w:rsidP="00CE6A1D">
            <w:pPr>
              <w:jc w:val="left"/>
              <w:rPr>
                <w:rFonts w:cs="Arial"/>
                <w:sz w:val="15"/>
                <w:szCs w:val="15"/>
              </w:rPr>
            </w:pPr>
            <w:r>
              <w:rPr>
                <w:rFonts w:cs="Arial"/>
                <w:sz w:val="15"/>
                <w:szCs w:val="15"/>
              </w:rPr>
              <w:t>082 440 0729</w:t>
            </w:r>
          </w:p>
        </w:tc>
      </w:tr>
      <w:tr w:rsidR="00CE6A1D" w:rsidRPr="00C96B4F" w:rsidTr="00CE6A1D">
        <w:tc>
          <w:tcPr>
            <w:tcW w:w="2376" w:type="dxa"/>
          </w:tcPr>
          <w:p w:rsidR="00CE6A1D" w:rsidRPr="00C96B4F" w:rsidRDefault="00CE6A1D" w:rsidP="00CE6A1D">
            <w:pPr>
              <w:jc w:val="left"/>
              <w:rPr>
                <w:rFonts w:cs="Arial"/>
                <w:sz w:val="15"/>
                <w:szCs w:val="15"/>
              </w:rPr>
            </w:pPr>
            <w:r>
              <w:rPr>
                <w:rFonts w:cs="Arial"/>
                <w:sz w:val="15"/>
                <w:szCs w:val="15"/>
              </w:rPr>
              <w:t>Mr Maqekeni, Bongani B</w:t>
            </w:r>
          </w:p>
        </w:tc>
        <w:tc>
          <w:tcPr>
            <w:tcW w:w="567" w:type="dxa"/>
          </w:tcPr>
          <w:p w:rsidR="00CE6A1D" w:rsidRPr="00C96B4F" w:rsidRDefault="00CE6A1D" w:rsidP="00CE6A1D">
            <w:pPr>
              <w:jc w:val="left"/>
              <w:rPr>
                <w:rFonts w:cs="Arial"/>
                <w:sz w:val="15"/>
                <w:szCs w:val="15"/>
              </w:rPr>
            </w:pPr>
            <w:r>
              <w:rPr>
                <w:rFonts w:cs="Arial"/>
                <w:sz w:val="15"/>
                <w:szCs w:val="15"/>
              </w:rPr>
              <w:t>M</w:t>
            </w:r>
          </w:p>
        </w:tc>
        <w:tc>
          <w:tcPr>
            <w:tcW w:w="2977" w:type="dxa"/>
          </w:tcPr>
          <w:p w:rsidR="00CE6A1D" w:rsidRDefault="00CE6A1D" w:rsidP="00CE6A1D">
            <w:pPr>
              <w:jc w:val="left"/>
              <w:rPr>
                <w:rFonts w:cs="Arial"/>
                <w:sz w:val="15"/>
                <w:szCs w:val="15"/>
              </w:rPr>
            </w:pPr>
            <w:r>
              <w:rPr>
                <w:rFonts w:cs="Arial"/>
                <w:sz w:val="15"/>
                <w:szCs w:val="15"/>
              </w:rPr>
              <w:t xml:space="preserve">P O Box 3024, </w:t>
            </w:r>
          </w:p>
          <w:p w:rsidR="00CE6A1D" w:rsidRPr="00C96B4F" w:rsidRDefault="00CE6A1D" w:rsidP="00CE6A1D">
            <w:pPr>
              <w:jc w:val="left"/>
              <w:rPr>
                <w:rFonts w:cs="Arial"/>
                <w:sz w:val="15"/>
                <w:szCs w:val="15"/>
              </w:rPr>
            </w:pPr>
            <w:r>
              <w:rPr>
                <w:rFonts w:cs="Arial"/>
                <w:sz w:val="15"/>
                <w:szCs w:val="15"/>
              </w:rPr>
              <w:t>Sasolburg, 1947</w:t>
            </w:r>
          </w:p>
        </w:tc>
        <w:tc>
          <w:tcPr>
            <w:tcW w:w="2410" w:type="dxa"/>
          </w:tcPr>
          <w:p w:rsidR="00CE6A1D" w:rsidRPr="00C96B4F" w:rsidRDefault="00E752B5" w:rsidP="00CE6A1D">
            <w:pPr>
              <w:jc w:val="left"/>
              <w:rPr>
                <w:rFonts w:cs="Arial"/>
                <w:sz w:val="15"/>
                <w:szCs w:val="15"/>
              </w:rPr>
            </w:pPr>
            <w:hyperlink r:id="rId102" w:history="1">
              <w:r w:rsidR="00CE6A1D" w:rsidRPr="00FC5216">
                <w:rPr>
                  <w:rStyle w:val="Hyperlink"/>
                  <w:rFonts w:cs="Arial"/>
                  <w:sz w:val="15"/>
                  <w:szCs w:val="15"/>
                </w:rPr>
                <w:t>b.maqekeni@edu.fs.gov.za</w:t>
              </w:r>
            </w:hyperlink>
          </w:p>
        </w:tc>
        <w:tc>
          <w:tcPr>
            <w:tcW w:w="1417" w:type="dxa"/>
          </w:tcPr>
          <w:p w:rsidR="00CE6A1D" w:rsidRPr="00C96B4F" w:rsidRDefault="00CE6A1D" w:rsidP="00CE6A1D">
            <w:pPr>
              <w:jc w:val="left"/>
              <w:rPr>
                <w:rFonts w:cs="Arial"/>
                <w:sz w:val="15"/>
                <w:szCs w:val="15"/>
              </w:rPr>
            </w:pPr>
            <w:r>
              <w:rPr>
                <w:rFonts w:cs="Arial"/>
                <w:sz w:val="15"/>
                <w:szCs w:val="15"/>
              </w:rPr>
              <w:t>078 995 2358</w:t>
            </w:r>
          </w:p>
        </w:tc>
      </w:tr>
    </w:tbl>
    <w:p w:rsidR="00CE6A1D" w:rsidRDefault="00CE6A1D" w:rsidP="00CE6A1D">
      <w:pPr>
        <w:rPr>
          <w:b/>
          <w:sz w:val="20"/>
        </w:rPr>
      </w:pPr>
    </w:p>
    <w:p w:rsidR="00CE6A1D" w:rsidRDefault="00CE6A1D" w:rsidP="00CE6A1D">
      <w:pPr>
        <w:rPr>
          <w:b/>
          <w:sz w:val="20"/>
        </w:rPr>
      </w:pPr>
      <w:r w:rsidRPr="0021191D">
        <w:rPr>
          <w:b/>
          <w:sz w:val="20"/>
        </w:rPr>
        <w:t>Limpopo</w:t>
      </w:r>
    </w:p>
    <w:p w:rsidR="00CE6A1D" w:rsidRPr="00C96B4F" w:rsidRDefault="00CE6A1D" w:rsidP="00CE6A1D">
      <w:pPr>
        <w:jc w:val="left"/>
        <w:rPr>
          <w:rFonts w:cs="Arial"/>
          <w:b/>
          <w:sz w:val="15"/>
          <w:szCs w:val="15"/>
        </w:rPr>
      </w:pPr>
      <w:r w:rsidRPr="00C96B4F">
        <w:rPr>
          <w:rFonts w:cs="Arial"/>
          <w:b/>
          <w:sz w:val="15"/>
          <w:szCs w:val="15"/>
        </w:rPr>
        <w:t>Ministers</w:t>
      </w:r>
    </w:p>
    <w:tbl>
      <w:tblPr>
        <w:tblStyle w:val="TableGrid"/>
        <w:tblW w:w="9747" w:type="dxa"/>
        <w:tblLayout w:type="fixed"/>
        <w:tblLook w:val="04A0" w:firstRow="1" w:lastRow="0" w:firstColumn="1" w:lastColumn="0" w:noHBand="0" w:noVBand="1"/>
      </w:tblPr>
      <w:tblGrid>
        <w:gridCol w:w="2323"/>
        <w:gridCol w:w="556"/>
        <w:gridCol w:w="2965"/>
        <w:gridCol w:w="2486"/>
        <w:gridCol w:w="1417"/>
      </w:tblGrid>
      <w:tr w:rsidR="00CE6A1D" w:rsidRPr="00C96B4F" w:rsidTr="00CE6A1D">
        <w:tc>
          <w:tcPr>
            <w:tcW w:w="2323"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56"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965"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486"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41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CE6A1D">
        <w:tc>
          <w:tcPr>
            <w:tcW w:w="2323" w:type="dxa"/>
          </w:tcPr>
          <w:p w:rsidR="00CE6A1D" w:rsidRPr="00C96B4F" w:rsidRDefault="00CE6A1D" w:rsidP="00CE6A1D">
            <w:pPr>
              <w:jc w:val="left"/>
              <w:rPr>
                <w:rFonts w:cs="Arial"/>
                <w:sz w:val="15"/>
                <w:szCs w:val="15"/>
              </w:rPr>
            </w:pPr>
            <w:r w:rsidRPr="00C96B4F">
              <w:rPr>
                <w:sz w:val="15"/>
                <w:szCs w:val="15"/>
              </w:rPr>
              <w:t>The Rev JB Gaborone</w:t>
            </w:r>
          </w:p>
        </w:tc>
        <w:tc>
          <w:tcPr>
            <w:tcW w:w="556" w:type="dxa"/>
          </w:tcPr>
          <w:p w:rsidR="00CE6A1D" w:rsidRPr="00C96B4F" w:rsidRDefault="00CE6A1D" w:rsidP="00CE6A1D">
            <w:pPr>
              <w:jc w:val="left"/>
              <w:rPr>
                <w:rFonts w:cs="Arial"/>
                <w:sz w:val="15"/>
                <w:szCs w:val="15"/>
              </w:rPr>
            </w:pPr>
            <w:r w:rsidRPr="00C96B4F">
              <w:rPr>
                <w:rFonts w:cs="Arial"/>
                <w:sz w:val="15"/>
                <w:szCs w:val="15"/>
              </w:rPr>
              <w:t>F</w:t>
            </w:r>
          </w:p>
        </w:tc>
        <w:tc>
          <w:tcPr>
            <w:tcW w:w="2965" w:type="dxa"/>
          </w:tcPr>
          <w:p w:rsidR="00CE6A1D" w:rsidRPr="00C96B4F" w:rsidRDefault="00CE6A1D" w:rsidP="00CE6A1D">
            <w:pPr>
              <w:rPr>
                <w:sz w:val="15"/>
                <w:szCs w:val="15"/>
              </w:rPr>
            </w:pPr>
            <w:r w:rsidRPr="00C96B4F">
              <w:rPr>
                <w:sz w:val="15"/>
                <w:szCs w:val="15"/>
              </w:rPr>
              <w:t xml:space="preserve">P O Box 470, </w:t>
            </w:r>
          </w:p>
          <w:p w:rsidR="00CE6A1D" w:rsidRPr="00C96B4F" w:rsidRDefault="00CE6A1D" w:rsidP="00CE6A1D">
            <w:pPr>
              <w:rPr>
                <w:sz w:val="15"/>
                <w:szCs w:val="15"/>
              </w:rPr>
            </w:pPr>
            <w:r w:rsidRPr="00C96B4F">
              <w:rPr>
                <w:sz w:val="15"/>
                <w:szCs w:val="15"/>
              </w:rPr>
              <w:t>Chuenespoort, 0745</w:t>
            </w:r>
          </w:p>
        </w:tc>
        <w:tc>
          <w:tcPr>
            <w:tcW w:w="2486" w:type="dxa"/>
          </w:tcPr>
          <w:p w:rsidR="00CE6A1D" w:rsidRPr="00C96B4F" w:rsidRDefault="00E752B5" w:rsidP="00CE6A1D">
            <w:pPr>
              <w:rPr>
                <w:sz w:val="15"/>
                <w:szCs w:val="15"/>
              </w:rPr>
            </w:pPr>
            <w:hyperlink r:id="rId103" w:history="1">
              <w:r w:rsidR="00CE6A1D" w:rsidRPr="00C96B4F">
                <w:rPr>
                  <w:rStyle w:val="Hyperlink"/>
                  <w:sz w:val="15"/>
                  <w:szCs w:val="15"/>
                </w:rPr>
                <w:t>jbgaborone@hotmail.com</w:t>
              </w:r>
            </w:hyperlink>
          </w:p>
          <w:p w:rsidR="00CE6A1D" w:rsidRPr="00C96B4F" w:rsidRDefault="00CE6A1D" w:rsidP="00CE6A1D">
            <w:pPr>
              <w:jc w:val="left"/>
              <w:rPr>
                <w:rFonts w:cs="Arial"/>
                <w:sz w:val="15"/>
                <w:szCs w:val="15"/>
              </w:rPr>
            </w:pPr>
          </w:p>
        </w:tc>
        <w:tc>
          <w:tcPr>
            <w:tcW w:w="1417" w:type="dxa"/>
          </w:tcPr>
          <w:p w:rsidR="00CE6A1D" w:rsidRPr="00C96B4F" w:rsidRDefault="00CE6A1D" w:rsidP="00CE6A1D">
            <w:pPr>
              <w:jc w:val="left"/>
              <w:rPr>
                <w:rFonts w:cs="Arial"/>
                <w:sz w:val="15"/>
                <w:szCs w:val="15"/>
              </w:rPr>
            </w:pPr>
            <w:r w:rsidRPr="00C96B4F">
              <w:rPr>
                <w:sz w:val="15"/>
                <w:szCs w:val="15"/>
              </w:rPr>
              <w:t>081</w:t>
            </w:r>
            <w:r>
              <w:rPr>
                <w:sz w:val="15"/>
                <w:szCs w:val="15"/>
              </w:rPr>
              <w:t> </w:t>
            </w:r>
            <w:r w:rsidRPr="00C96B4F">
              <w:rPr>
                <w:sz w:val="15"/>
                <w:szCs w:val="15"/>
              </w:rPr>
              <w:t>554</w:t>
            </w:r>
            <w:r>
              <w:rPr>
                <w:sz w:val="15"/>
                <w:szCs w:val="15"/>
              </w:rPr>
              <w:t xml:space="preserve"> </w:t>
            </w:r>
            <w:r w:rsidRPr="00C96B4F">
              <w:rPr>
                <w:sz w:val="15"/>
                <w:szCs w:val="15"/>
              </w:rPr>
              <w:t>5485</w:t>
            </w:r>
          </w:p>
        </w:tc>
      </w:tr>
      <w:tr w:rsidR="00CE6A1D" w:rsidRPr="00C96B4F" w:rsidTr="00CE6A1D">
        <w:tc>
          <w:tcPr>
            <w:tcW w:w="2323" w:type="dxa"/>
          </w:tcPr>
          <w:p w:rsidR="00CE6A1D" w:rsidRPr="00C96B4F" w:rsidRDefault="00CE6A1D" w:rsidP="00CE6A1D">
            <w:pPr>
              <w:jc w:val="left"/>
              <w:rPr>
                <w:rFonts w:cs="Arial"/>
                <w:sz w:val="15"/>
                <w:szCs w:val="15"/>
              </w:rPr>
            </w:pPr>
            <w:r w:rsidRPr="00C96B4F">
              <w:rPr>
                <w:sz w:val="15"/>
                <w:szCs w:val="15"/>
              </w:rPr>
              <w:t>The Rev MK Maselesele</w:t>
            </w:r>
          </w:p>
        </w:tc>
        <w:tc>
          <w:tcPr>
            <w:tcW w:w="556" w:type="dxa"/>
          </w:tcPr>
          <w:p w:rsidR="00CE6A1D" w:rsidRPr="00C96B4F" w:rsidRDefault="00CE6A1D" w:rsidP="00CE6A1D">
            <w:pPr>
              <w:jc w:val="left"/>
              <w:rPr>
                <w:rFonts w:cs="Arial"/>
                <w:sz w:val="15"/>
                <w:szCs w:val="15"/>
              </w:rPr>
            </w:pPr>
            <w:r w:rsidRPr="00C96B4F">
              <w:rPr>
                <w:rFonts w:cs="Arial"/>
                <w:sz w:val="15"/>
                <w:szCs w:val="15"/>
              </w:rPr>
              <w:t>M</w:t>
            </w:r>
          </w:p>
        </w:tc>
        <w:tc>
          <w:tcPr>
            <w:tcW w:w="2965" w:type="dxa"/>
          </w:tcPr>
          <w:p w:rsidR="00CE6A1D" w:rsidRPr="00C96B4F" w:rsidRDefault="00CE6A1D" w:rsidP="00CE6A1D">
            <w:pPr>
              <w:rPr>
                <w:sz w:val="15"/>
                <w:szCs w:val="15"/>
              </w:rPr>
            </w:pPr>
            <w:r w:rsidRPr="00C96B4F">
              <w:rPr>
                <w:sz w:val="15"/>
                <w:szCs w:val="15"/>
              </w:rPr>
              <w:t xml:space="preserve">P O Box 411, </w:t>
            </w:r>
          </w:p>
          <w:p w:rsidR="00CE6A1D" w:rsidRPr="0046251A" w:rsidRDefault="00CE6A1D" w:rsidP="00CE6A1D">
            <w:pPr>
              <w:rPr>
                <w:sz w:val="15"/>
                <w:szCs w:val="15"/>
              </w:rPr>
            </w:pPr>
            <w:r>
              <w:rPr>
                <w:sz w:val="15"/>
                <w:szCs w:val="15"/>
              </w:rPr>
              <w:t>Vhufuli, 0971</w:t>
            </w:r>
          </w:p>
        </w:tc>
        <w:tc>
          <w:tcPr>
            <w:tcW w:w="2486" w:type="dxa"/>
          </w:tcPr>
          <w:p w:rsidR="00CE6A1D" w:rsidRDefault="00E752B5" w:rsidP="00CE6A1D">
            <w:pPr>
              <w:rPr>
                <w:sz w:val="15"/>
                <w:szCs w:val="15"/>
              </w:rPr>
            </w:pPr>
            <w:hyperlink r:id="rId104" w:history="1">
              <w:r w:rsidR="00CE6A1D" w:rsidRPr="00C96B4F">
                <w:rPr>
                  <w:rStyle w:val="Hyperlink"/>
                  <w:sz w:val="15"/>
                  <w:szCs w:val="15"/>
                </w:rPr>
                <w:t>maseleselemukundi@gmail.com</w:t>
              </w:r>
            </w:hyperlink>
            <w:r w:rsidR="00CE6A1D">
              <w:rPr>
                <w:sz w:val="15"/>
                <w:szCs w:val="15"/>
              </w:rPr>
              <w:t xml:space="preserve"> </w:t>
            </w:r>
          </w:p>
          <w:p w:rsidR="00CE6A1D" w:rsidRPr="0046251A" w:rsidRDefault="00CE6A1D" w:rsidP="00CE6A1D">
            <w:pPr>
              <w:rPr>
                <w:sz w:val="15"/>
                <w:szCs w:val="15"/>
              </w:rPr>
            </w:pPr>
          </w:p>
        </w:tc>
        <w:tc>
          <w:tcPr>
            <w:tcW w:w="1417" w:type="dxa"/>
          </w:tcPr>
          <w:p w:rsidR="00CE6A1D" w:rsidRPr="00C96B4F" w:rsidRDefault="00CE6A1D" w:rsidP="00CE6A1D">
            <w:pPr>
              <w:jc w:val="left"/>
              <w:rPr>
                <w:rFonts w:cs="Arial"/>
                <w:sz w:val="15"/>
                <w:szCs w:val="15"/>
              </w:rPr>
            </w:pPr>
            <w:r w:rsidRPr="00C96B4F">
              <w:rPr>
                <w:sz w:val="15"/>
                <w:szCs w:val="15"/>
              </w:rPr>
              <w:t>082</w:t>
            </w:r>
            <w:r>
              <w:rPr>
                <w:sz w:val="15"/>
                <w:szCs w:val="15"/>
              </w:rPr>
              <w:t> </w:t>
            </w:r>
            <w:r w:rsidRPr="00C96B4F">
              <w:rPr>
                <w:sz w:val="15"/>
                <w:szCs w:val="15"/>
              </w:rPr>
              <w:t>595</w:t>
            </w:r>
            <w:r>
              <w:rPr>
                <w:sz w:val="15"/>
                <w:szCs w:val="15"/>
              </w:rPr>
              <w:t xml:space="preserve"> </w:t>
            </w:r>
            <w:r w:rsidRPr="00C96B4F">
              <w:rPr>
                <w:sz w:val="15"/>
                <w:szCs w:val="15"/>
              </w:rPr>
              <w:t>0991</w:t>
            </w:r>
          </w:p>
        </w:tc>
      </w:tr>
      <w:tr w:rsidR="00CE6A1D" w:rsidRPr="00C96B4F" w:rsidTr="00CE6A1D">
        <w:tc>
          <w:tcPr>
            <w:tcW w:w="2323" w:type="dxa"/>
          </w:tcPr>
          <w:p w:rsidR="00CE6A1D" w:rsidRPr="00C96B4F" w:rsidRDefault="00CE6A1D" w:rsidP="00CE6A1D">
            <w:pPr>
              <w:jc w:val="left"/>
              <w:rPr>
                <w:rFonts w:cs="Arial"/>
                <w:sz w:val="15"/>
                <w:szCs w:val="15"/>
              </w:rPr>
            </w:pPr>
            <w:r w:rsidRPr="00C96B4F">
              <w:rPr>
                <w:sz w:val="15"/>
                <w:szCs w:val="15"/>
              </w:rPr>
              <w:t>The Rev  Mohwibitswana S</w:t>
            </w:r>
          </w:p>
        </w:tc>
        <w:tc>
          <w:tcPr>
            <w:tcW w:w="556" w:type="dxa"/>
          </w:tcPr>
          <w:p w:rsidR="00CE6A1D" w:rsidRPr="00C96B4F" w:rsidRDefault="00CE6A1D" w:rsidP="00CE6A1D">
            <w:pPr>
              <w:jc w:val="left"/>
              <w:rPr>
                <w:rFonts w:cs="Arial"/>
                <w:sz w:val="15"/>
                <w:szCs w:val="15"/>
              </w:rPr>
            </w:pPr>
            <w:r w:rsidRPr="00C96B4F">
              <w:rPr>
                <w:rFonts w:cs="Arial"/>
                <w:sz w:val="15"/>
                <w:szCs w:val="15"/>
              </w:rPr>
              <w:t>M</w:t>
            </w:r>
          </w:p>
        </w:tc>
        <w:tc>
          <w:tcPr>
            <w:tcW w:w="2965" w:type="dxa"/>
          </w:tcPr>
          <w:p w:rsidR="00CE6A1D" w:rsidRPr="00C96B4F" w:rsidRDefault="00CE6A1D" w:rsidP="00CE6A1D">
            <w:pPr>
              <w:rPr>
                <w:sz w:val="15"/>
                <w:szCs w:val="15"/>
              </w:rPr>
            </w:pPr>
            <w:r w:rsidRPr="00C96B4F">
              <w:rPr>
                <w:sz w:val="15"/>
                <w:szCs w:val="15"/>
              </w:rPr>
              <w:t xml:space="preserve">P O Box 1135, </w:t>
            </w:r>
          </w:p>
          <w:p w:rsidR="00CE6A1D" w:rsidRPr="00C96B4F" w:rsidRDefault="00CE6A1D" w:rsidP="00CE6A1D">
            <w:pPr>
              <w:rPr>
                <w:sz w:val="15"/>
                <w:szCs w:val="15"/>
              </w:rPr>
            </w:pPr>
            <w:r w:rsidRPr="00C96B4F">
              <w:rPr>
                <w:sz w:val="15"/>
                <w:szCs w:val="15"/>
              </w:rPr>
              <w:t>Sovenga, 0727</w:t>
            </w:r>
          </w:p>
          <w:p w:rsidR="00CE6A1D" w:rsidRPr="00C96B4F" w:rsidRDefault="00CE6A1D" w:rsidP="00CE6A1D">
            <w:pPr>
              <w:jc w:val="left"/>
              <w:rPr>
                <w:rFonts w:cs="Arial"/>
                <w:sz w:val="15"/>
                <w:szCs w:val="15"/>
              </w:rPr>
            </w:pPr>
          </w:p>
        </w:tc>
        <w:tc>
          <w:tcPr>
            <w:tcW w:w="2486" w:type="dxa"/>
          </w:tcPr>
          <w:p w:rsidR="00CE6A1D" w:rsidRPr="00C96B4F" w:rsidRDefault="00E752B5" w:rsidP="00CE6A1D">
            <w:pPr>
              <w:rPr>
                <w:sz w:val="15"/>
                <w:szCs w:val="15"/>
              </w:rPr>
            </w:pPr>
            <w:hyperlink r:id="rId105" w:history="1">
              <w:r w:rsidR="00CE6A1D" w:rsidRPr="00C96B4F">
                <w:rPr>
                  <w:rStyle w:val="Hyperlink"/>
                  <w:sz w:val="15"/>
                  <w:szCs w:val="15"/>
                </w:rPr>
                <w:t>mpshirithema@gmail.com</w:t>
              </w:r>
            </w:hyperlink>
            <w:r w:rsidR="00CE6A1D" w:rsidRPr="00C96B4F">
              <w:rPr>
                <w:sz w:val="15"/>
                <w:szCs w:val="15"/>
              </w:rPr>
              <w:t xml:space="preserve"> </w:t>
            </w:r>
          </w:p>
          <w:p w:rsidR="00CE6A1D" w:rsidRPr="00C96B4F" w:rsidRDefault="00CE6A1D" w:rsidP="00CE6A1D">
            <w:pPr>
              <w:jc w:val="left"/>
              <w:rPr>
                <w:rFonts w:cs="Arial"/>
                <w:sz w:val="15"/>
                <w:szCs w:val="15"/>
              </w:rPr>
            </w:pPr>
          </w:p>
        </w:tc>
        <w:tc>
          <w:tcPr>
            <w:tcW w:w="1417" w:type="dxa"/>
          </w:tcPr>
          <w:p w:rsidR="00CE6A1D" w:rsidRPr="00C96B4F" w:rsidRDefault="00CE6A1D" w:rsidP="00CE6A1D">
            <w:pPr>
              <w:jc w:val="left"/>
              <w:rPr>
                <w:rFonts w:cs="Arial"/>
                <w:sz w:val="15"/>
                <w:szCs w:val="15"/>
              </w:rPr>
            </w:pPr>
          </w:p>
        </w:tc>
      </w:tr>
    </w:tbl>
    <w:p w:rsidR="00CE6A1D" w:rsidRDefault="00CE6A1D" w:rsidP="00CE6A1D">
      <w:pPr>
        <w:jc w:val="left"/>
        <w:rPr>
          <w:rFonts w:cs="Arial"/>
          <w:b/>
          <w:sz w:val="15"/>
          <w:szCs w:val="15"/>
        </w:rPr>
      </w:pPr>
    </w:p>
    <w:p w:rsidR="00CE6A1D" w:rsidRPr="00C96B4F" w:rsidRDefault="00CE6A1D" w:rsidP="00CE6A1D">
      <w:pPr>
        <w:jc w:val="left"/>
        <w:rPr>
          <w:rFonts w:cs="Arial"/>
          <w:b/>
          <w:sz w:val="15"/>
          <w:szCs w:val="15"/>
        </w:rPr>
      </w:pPr>
      <w:r w:rsidRPr="00C96B4F">
        <w:rPr>
          <w:rFonts w:cs="Arial"/>
          <w:b/>
          <w:sz w:val="15"/>
          <w:szCs w:val="15"/>
        </w:rPr>
        <w:t>Elders</w:t>
      </w:r>
    </w:p>
    <w:tbl>
      <w:tblPr>
        <w:tblStyle w:val="TableGrid"/>
        <w:tblW w:w="9747" w:type="dxa"/>
        <w:tblLook w:val="04A0" w:firstRow="1" w:lastRow="0" w:firstColumn="1" w:lastColumn="0" w:noHBand="0" w:noVBand="1"/>
      </w:tblPr>
      <w:tblGrid>
        <w:gridCol w:w="2376"/>
        <w:gridCol w:w="567"/>
        <w:gridCol w:w="2835"/>
        <w:gridCol w:w="2552"/>
        <w:gridCol w:w="1417"/>
      </w:tblGrid>
      <w:tr w:rsidR="00CE6A1D" w:rsidRPr="00C96B4F" w:rsidTr="00CE6A1D">
        <w:tc>
          <w:tcPr>
            <w:tcW w:w="2376"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35"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552"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41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CE6A1D">
        <w:tc>
          <w:tcPr>
            <w:tcW w:w="2376" w:type="dxa"/>
          </w:tcPr>
          <w:p w:rsidR="00CE6A1D" w:rsidRPr="00C96B4F" w:rsidRDefault="00CE6A1D" w:rsidP="00CE6A1D">
            <w:pPr>
              <w:rPr>
                <w:sz w:val="15"/>
                <w:szCs w:val="15"/>
              </w:rPr>
            </w:pPr>
            <w:r w:rsidRPr="00C96B4F">
              <w:rPr>
                <w:sz w:val="15"/>
                <w:szCs w:val="15"/>
              </w:rPr>
              <w:lastRenderedPageBreak/>
              <w:t>Mrs Modiba ME</w:t>
            </w:r>
          </w:p>
        </w:tc>
        <w:tc>
          <w:tcPr>
            <w:tcW w:w="567" w:type="dxa"/>
          </w:tcPr>
          <w:p w:rsidR="00CE6A1D" w:rsidRPr="00C96B4F" w:rsidRDefault="00CE6A1D" w:rsidP="00CE6A1D">
            <w:pPr>
              <w:jc w:val="left"/>
              <w:rPr>
                <w:rFonts w:cs="Arial"/>
                <w:sz w:val="15"/>
                <w:szCs w:val="15"/>
              </w:rPr>
            </w:pPr>
            <w:r w:rsidRPr="00C96B4F">
              <w:rPr>
                <w:rFonts w:cs="Arial"/>
                <w:sz w:val="15"/>
                <w:szCs w:val="15"/>
              </w:rPr>
              <w:t>F</w:t>
            </w:r>
          </w:p>
        </w:tc>
        <w:tc>
          <w:tcPr>
            <w:tcW w:w="2835" w:type="dxa"/>
          </w:tcPr>
          <w:p w:rsidR="00CE6A1D" w:rsidRPr="00C96B4F" w:rsidRDefault="00CE6A1D" w:rsidP="00CE6A1D">
            <w:pPr>
              <w:jc w:val="left"/>
              <w:rPr>
                <w:sz w:val="15"/>
                <w:szCs w:val="15"/>
              </w:rPr>
            </w:pPr>
            <w:r w:rsidRPr="00C96B4F">
              <w:rPr>
                <w:sz w:val="15"/>
                <w:szCs w:val="15"/>
              </w:rPr>
              <w:t xml:space="preserve">PO Box 416, </w:t>
            </w:r>
          </w:p>
          <w:p w:rsidR="00CE6A1D" w:rsidRPr="00C96B4F" w:rsidRDefault="00CE6A1D" w:rsidP="00CE6A1D">
            <w:pPr>
              <w:jc w:val="left"/>
              <w:rPr>
                <w:rFonts w:cs="Arial"/>
                <w:sz w:val="15"/>
                <w:szCs w:val="15"/>
              </w:rPr>
            </w:pPr>
            <w:r w:rsidRPr="00C96B4F">
              <w:rPr>
                <w:sz w:val="15"/>
                <w:szCs w:val="15"/>
              </w:rPr>
              <w:t>Polokwane, 0700</w:t>
            </w:r>
          </w:p>
        </w:tc>
        <w:tc>
          <w:tcPr>
            <w:tcW w:w="2552" w:type="dxa"/>
          </w:tcPr>
          <w:p w:rsidR="00CE6A1D" w:rsidRPr="00C96B4F" w:rsidRDefault="00E752B5" w:rsidP="00CE6A1D">
            <w:pPr>
              <w:jc w:val="left"/>
              <w:rPr>
                <w:rFonts w:cs="Arial"/>
                <w:sz w:val="15"/>
                <w:szCs w:val="15"/>
              </w:rPr>
            </w:pPr>
            <w:hyperlink r:id="rId106" w:history="1">
              <w:r w:rsidR="00CE6A1D" w:rsidRPr="00075B85">
                <w:rPr>
                  <w:rStyle w:val="Hyperlink"/>
                  <w:rFonts w:cs="Arial"/>
                  <w:sz w:val="15"/>
                  <w:szCs w:val="15"/>
                </w:rPr>
                <w:t>mokgadimodiba@gmail.com</w:t>
              </w:r>
            </w:hyperlink>
          </w:p>
        </w:tc>
        <w:tc>
          <w:tcPr>
            <w:tcW w:w="1417" w:type="dxa"/>
          </w:tcPr>
          <w:p w:rsidR="00CE6A1D" w:rsidRPr="00C96B4F" w:rsidRDefault="00CE6A1D" w:rsidP="00CE6A1D">
            <w:pPr>
              <w:jc w:val="left"/>
              <w:rPr>
                <w:rFonts w:cs="Arial"/>
                <w:sz w:val="15"/>
                <w:szCs w:val="15"/>
              </w:rPr>
            </w:pPr>
          </w:p>
        </w:tc>
      </w:tr>
      <w:tr w:rsidR="00CE6A1D" w:rsidRPr="00C96B4F" w:rsidTr="00CE6A1D">
        <w:tc>
          <w:tcPr>
            <w:tcW w:w="2376" w:type="dxa"/>
          </w:tcPr>
          <w:p w:rsidR="00CE6A1D" w:rsidRPr="00C96B4F" w:rsidRDefault="00CE6A1D" w:rsidP="00CE6A1D">
            <w:pPr>
              <w:rPr>
                <w:sz w:val="15"/>
                <w:szCs w:val="15"/>
              </w:rPr>
            </w:pPr>
            <w:r w:rsidRPr="00C96B4F">
              <w:rPr>
                <w:sz w:val="15"/>
                <w:szCs w:val="15"/>
              </w:rPr>
              <w:t>Mr. LL Mokeng</w:t>
            </w: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rPr>
                <w:sz w:val="15"/>
                <w:szCs w:val="15"/>
              </w:rPr>
            </w:pPr>
            <w:r w:rsidRPr="00C96B4F">
              <w:rPr>
                <w:sz w:val="15"/>
                <w:szCs w:val="15"/>
              </w:rPr>
              <w:t xml:space="preserve">House no. 7 unit A, </w:t>
            </w:r>
          </w:p>
          <w:p w:rsidR="00CE6A1D" w:rsidRPr="00C96B4F" w:rsidRDefault="00CE6A1D" w:rsidP="00CE6A1D">
            <w:pPr>
              <w:rPr>
                <w:sz w:val="15"/>
                <w:szCs w:val="15"/>
              </w:rPr>
            </w:pPr>
            <w:r w:rsidRPr="00C96B4F">
              <w:rPr>
                <w:sz w:val="15"/>
                <w:szCs w:val="15"/>
              </w:rPr>
              <w:t>Lebowakgomo,073</w:t>
            </w:r>
          </w:p>
        </w:tc>
        <w:tc>
          <w:tcPr>
            <w:tcW w:w="2552" w:type="dxa"/>
          </w:tcPr>
          <w:p w:rsidR="00CE6A1D" w:rsidRPr="00C96B4F" w:rsidRDefault="00E752B5" w:rsidP="00CE6A1D">
            <w:pPr>
              <w:rPr>
                <w:sz w:val="15"/>
                <w:szCs w:val="15"/>
              </w:rPr>
            </w:pPr>
            <w:hyperlink r:id="rId107" w:history="1">
              <w:r w:rsidR="00CE6A1D" w:rsidRPr="00C96B4F">
                <w:rPr>
                  <w:rStyle w:val="Hyperlink"/>
                  <w:sz w:val="15"/>
                  <w:szCs w:val="15"/>
                </w:rPr>
                <w:t>llmokeng@gmail.com</w:t>
              </w:r>
            </w:hyperlink>
            <w:r w:rsidR="00CE6A1D" w:rsidRPr="00C96B4F">
              <w:rPr>
                <w:sz w:val="15"/>
                <w:szCs w:val="15"/>
              </w:rPr>
              <w:t xml:space="preserve"> </w:t>
            </w:r>
          </w:p>
        </w:tc>
        <w:tc>
          <w:tcPr>
            <w:tcW w:w="1417" w:type="dxa"/>
          </w:tcPr>
          <w:p w:rsidR="00CE6A1D" w:rsidRPr="00C96B4F" w:rsidRDefault="00CE6A1D" w:rsidP="00CE6A1D">
            <w:pPr>
              <w:jc w:val="left"/>
              <w:rPr>
                <w:rFonts w:cs="Arial"/>
                <w:sz w:val="15"/>
                <w:szCs w:val="15"/>
              </w:rPr>
            </w:pPr>
            <w:r w:rsidRPr="00C96B4F">
              <w:rPr>
                <w:sz w:val="15"/>
                <w:szCs w:val="15"/>
              </w:rPr>
              <w:t>073</w:t>
            </w:r>
            <w:r>
              <w:rPr>
                <w:sz w:val="15"/>
                <w:szCs w:val="15"/>
              </w:rPr>
              <w:t> </w:t>
            </w:r>
            <w:r w:rsidRPr="00C96B4F">
              <w:rPr>
                <w:sz w:val="15"/>
                <w:szCs w:val="15"/>
              </w:rPr>
              <w:t>029</w:t>
            </w:r>
            <w:r>
              <w:rPr>
                <w:sz w:val="15"/>
                <w:szCs w:val="15"/>
              </w:rPr>
              <w:t xml:space="preserve"> </w:t>
            </w:r>
            <w:r w:rsidRPr="00C96B4F">
              <w:rPr>
                <w:sz w:val="15"/>
                <w:szCs w:val="15"/>
              </w:rPr>
              <w:t>5002</w:t>
            </w:r>
          </w:p>
        </w:tc>
      </w:tr>
      <w:tr w:rsidR="00CE6A1D" w:rsidRPr="00C96B4F" w:rsidTr="00CE6A1D">
        <w:tc>
          <w:tcPr>
            <w:tcW w:w="2376" w:type="dxa"/>
          </w:tcPr>
          <w:p w:rsidR="00CE6A1D" w:rsidRPr="00C96B4F" w:rsidRDefault="00CE6A1D" w:rsidP="00CE6A1D">
            <w:pPr>
              <w:jc w:val="left"/>
              <w:rPr>
                <w:rFonts w:cs="Arial"/>
                <w:sz w:val="15"/>
                <w:szCs w:val="15"/>
              </w:rPr>
            </w:pPr>
            <w:r w:rsidRPr="00C96B4F">
              <w:rPr>
                <w:sz w:val="15"/>
                <w:szCs w:val="15"/>
              </w:rPr>
              <w:t>Mr Muthige SR</w:t>
            </w: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rPr>
                <w:sz w:val="15"/>
                <w:szCs w:val="15"/>
              </w:rPr>
            </w:pPr>
            <w:r w:rsidRPr="00C96B4F">
              <w:rPr>
                <w:sz w:val="15"/>
                <w:szCs w:val="15"/>
              </w:rPr>
              <w:t xml:space="preserve">P O Box 475, </w:t>
            </w:r>
          </w:p>
          <w:p w:rsidR="00CE6A1D" w:rsidRPr="00C96B4F" w:rsidRDefault="00CE6A1D" w:rsidP="00CE6A1D">
            <w:pPr>
              <w:rPr>
                <w:sz w:val="15"/>
                <w:szCs w:val="15"/>
              </w:rPr>
            </w:pPr>
            <w:r w:rsidRPr="00C96B4F">
              <w:rPr>
                <w:sz w:val="15"/>
                <w:szCs w:val="15"/>
              </w:rPr>
              <w:t>Sibasa, 0970</w:t>
            </w:r>
          </w:p>
        </w:tc>
        <w:tc>
          <w:tcPr>
            <w:tcW w:w="2552" w:type="dxa"/>
          </w:tcPr>
          <w:p w:rsidR="00CE6A1D" w:rsidRPr="00C96B4F" w:rsidRDefault="00E752B5" w:rsidP="00CE6A1D">
            <w:pPr>
              <w:rPr>
                <w:sz w:val="15"/>
                <w:szCs w:val="15"/>
              </w:rPr>
            </w:pPr>
            <w:hyperlink r:id="rId108" w:history="1">
              <w:r w:rsidR="00CE6A1D" w:rsidRPr="00C96B4F">
                <w:rPr>
                  <w:rStyle w:val="Hyperlink"/>
                  <w:sz w:val="15"/>
                  <w:szCs w:val="15"/>
                </w:rPr>
                <w:t>samuelmuthige@gmail.com</w:t>
              </w:r>
            </w:hyperlink>
            <w:r w:rsidR="00CE6A1D" w:rsidRPr="00C96B4F">
              <w:rPr>
                <w:sz w:val="15"/>
                <w:szCs w:val="15"/>
              </w:rPr>
              <w:t xml:space="preserve"> </w:t>
            </w:r>
          </w:p>
        </w:tc>
        <w:tc>
          <w:tcPr>
            <w:tcW w:w="1417" w:type="dxa"/>
          </w:tcPr>
          <w:p w:rsidR="00CE6A1D" w:rsidRPr="00C96B4F" w:rsidRDefault="00CE6A1D" w:rsidP="00CE6A1D">
            <w:pPr>
              <w:jc w:val="left"/>
              <w:rPr>
                <w:rFonts w:cs="Arial"/>
                <w:sz w:val="15"/>
                <w:szCs w:val="15"/>
              </w:rPr>
            </w:pPr>
            <w:r w:rsidRPr="00C96B4F">
              <w:rPr>
                <w:sz w:val="15"/>
                <w:szCs w:val="15"/>
              </w:rPr>
              <w:t>076</w:t>
            </w:r>
            <w:r>
              <w:rPr>
                <w:sz w:val="15"/>
                <w:szCs w:val="15"/>
              </w:rPr>
              <w:t> </w:t>
            </w:r>
            <w:r w:rsidRPr="00C96B4F">
              <w:rPr>
                <w:sz w:val="15"/>
                <w:szCs w:val="15"/>
              </w:rPr>
              <w:t>864</w:t>
            </w:r>
            <w:r>
              <w:rPr>
                <w:sz w:val="15"/>
                <w:szCs w:val="15"/>
              </w:rPr>
              <w:t xml:space="preserve"> </w:t>
            </w:r>
            <w:r w:rsidRPr="00C96B4F">
              <w:rPr>
                <w:sz w:val="15"/>
                <w:szCs w:val="15"/>
              </w:rPr>
              <w:t>5533</w:t>
            </w:r>
          </w:p>
        </w:tc>
      </w:tr>
    </w:tbl>
    <w:p w:rsidR="00CE6A1D" w:rsidRDefault="00CE6A1D" w:rsidP="00CE6A1D">
      <w:pPr>
        <w:rPr>
          <w:b/>
          <w:sz w:val="20"/>
        </w:rPr>
      </w:pPr>
    </w:p>
    <w:p w:rsidR="00CE6A1D" w:rsidRDefault="00CE6A1D" w:rsidP="00CE6A1D">
      <w:pPr>
        <w:rPr>
          <w:b/>
          <w:sz w:val="20"/>
        </w:rPr>
      </w:pPr>
      <w:r w:rsidRPr="0021191D">
        <w:rPr>
          <w:b/>
          <w:sz w:val="20"/>
        </w:rPr>
        <w:t>M’chinga</w:t>
      </w:r>
    </w:p>
    <w:p w:rsidR="00CE6A1D" w:rsidRPr="00C96B4F" w:rsidRDefault="00CE6A1D" w:rsidP="00CE6A1D">
      <w:pPr>
        <w:jc w:val="left"/>
        <w:rPr>
          <w:rFonts w:cs="Arial"/>
          <w:b/>
          <w:sz w:val="15"/>
          <w:szCs w:val="15"/>
        </w:rPr>
      </w:pPr>
      <w:r>
        <w:rPr>
          <w:rFonts w:cs="Arial"/>
          <w:b/>
          <w:sz w:val="15"/>
          <w:szCs w:val="15"/>
        </w:rPr>
        <w:t>Ministers</w:t>
      </w:r>
    </w:p>
    <w:tbl>
      <w:tblPr>
        <w:tblStyle w:val="TableGrid"/>
        <w:tblW w:w="9747" w:type="dxa"/>
        <w:tblLook w:val="04A0" w:firstRow="1" w:lastRow="0" w:firstColumn="1" w:lastColumn="0" w:noHBand="0" w:noVBand="1"/>
      </w:tblPr>
      <w:tblGrid>
        <w:gridCol w:w="2376"/>
        <w:gridCol w:w="567"/>
        <w:gridCol w:w="2835"/>
        <w:gridCol w:w="2552"/>
        <w:gridCol w:w="1417"/>
      </w:tblGrid>
      <w:tr w:rsidR="00CE6A1D" w:rsidRPr="00C96B4F" w:rsidTr="00CE6A1D">
        <w:tc>
          <w:tcPr>
            <w:tcW w:w="2376"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35"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552"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417" w:type="dxa"/>
          </w:tcPr>
          <w:p w:rsidR="00CE6A1D" w:rsidRDefault="00CE6A1D" w:rsidP="00CE6A1D">
            <w:pPr>
              <w:pStyle w:val="ParaAttribute4"/>
              <w:rPr>
                <w:rStyle w:val="CharAttribute5"/>
                <w:rFonts w:eastAsia="Batang"/>
                <w:sz w:val="15"/>
                <w:szCs w:val="15"/>
              </w:rPr>
            </w:pPr>
            <w:r w:rsidRPr="00C96B4F">
              <w:rPr>
                <w:rStyle w:val="CharAttribute5"/>
                <w:rFonts w:eastAsia="Batang"/>
                <w:sz w:val="15"/>
                <w:szCs w:val="15"/>
              </w:rPr>
              <w:t>Phone No</w:t>
            </w:r>
            <w:r>
              <w:rPr>
                <w:rStyle w:val="CharAttribute5"/>
                <w:rFonts w:eastAsia="Batang"/>
                <w:sz w:val="15"/>
                <w:szCs w:val="15"/>
              </w:rPr>
              <w:t xml:space="preserve"> </w:t>
            </w:r>
          </w:p>
          <w:p w:rsidR="00CE6A1D" w:rsidRPr="00C96B4F" w:rsidRDefault="00CE6A1D" w:rsidP="00CE6A1D">
            <w:pPr>
              <w:pStyle w:val="ParaAttribute4"/>
              <w:rPr>
                <w:rFonts w:ascii="Verdana" w:hAnsi="Verdana"/>
                <w:sz w:val="15"/>
                <w:szCs w:val="15"/>
              </w:rPr>
            </w:pPr>
            <w:r>
              <w:rPr>
                <w:rStyle w:val="CharAttribute5"/>
                <w:rFonts w:eastAsia="Batang"/>
                <w:sz w:val="15"/>
                <w:szCs w:val="15"/>
              </w:rPr>
              <w:t>Code: 00260</w:t>
            </w:r>
          </w:p>
        </w:tc>
      </w:tr>
      <w:tr w:rsidR="00CE6A1D" w:rsidRPr="00C96B4F" w:rsidTr="00CE6A1D">
        <w:tc>
          <w:tcPr>
            <w:tcW w:w="2376" w:type="dxa"/>
          </w:tcPr>
          <w:p w:rsidR="00CE6A1D" w:rsidRPr="00C96B4F" w:rsidRDefault="00CE6A1D" w:rsidP="00CE6A1D">
            <w:pPr>
              <w:rPr>
                <w:sz w:val="15"/>
                <w:szCs w:val="15"/>
              </w:rPr>
            </w:pPr>
            <w:r w:rsidRPr="00C96B4F">
              <w:rPr>
                <w:sz w:val="15"/>
                <w:szCs w:val="15"/>
              </w:rPr>
              <w:t>The Rev Jane Nyirongo</w:t>
            </w:r>
          </w:p>
          <w:p w:rsidR="00CE6A1D" w:rsidRPr="00C96B4F" w:rsidRDefault="00CE6A1D" w:rsidP="00CE6A1D">
            <w:pPr>
              <w:rPr>
                <w:sz w:val="15"/>
                <w:szCs w:val="15"/>
              </w:rPr>
            </w:pPr>
          </w:p>
        </w:tc>
        <w:tc>
          <w:tcPr>
            <w:tcW w:w="567" w:type="dxa"/>
          </w:tcPr>
          <w:p w:rsidR="00CE6A1D" w:rsidRPr="00C96B4F" w:rsidRDefault="00CE6A1D" w:rsidP="00CE6A1D">
            <w:pPr>
              <w:jc w:val="left"/>
              <w:rPr>
                <w:rFonts w:cs="Arial"/>
                <w:sz w:val="15"/>
                <w:szCs w:val="15"/>
              </w:rPr>
            </w:pPr>
          </w:p>
        </w:tc>
        <w:tc>
          <w:tcPr>
            <w:tcW w:w="2835" w:type="dxa"/>
          </w:tcPr>
          <w:p w:rsidR="00CE6A1D" w:rsidRPr="00C96B4F" w:rsidRDefault="00CE6A1D" w:rsidP="00CE6A1D">
            <w:pPr>
              <w:rPr>
                <w:sz w:val="15"/>
                <w:szCs w:val="15"/>
              </w:rPr>
            </w:pPr>
            <w:r w:rsidRPr="00C96B4F">
              <w:rPr>
                <w:sz w:val="15"/>
                <w:szCs w:val="15"/>
              </w:rPr>
              <w:t xml:space="preserve">P O Box 30750, </w:t>
            </w:r>
          </w:p>
          <w:p w:rsidR="00CE6A1D" w:rsidRPr="00C96B4F" w:rsidRDefault="00CE6A1D" w:rsidP="00CE6A1D">
            <w:pPr>
              <w:rPr>
                <w:sz w:val="15"/>
                <w:szCs w:val="15"/>
              </w:rPr>
            </w:pPr>
            <w:r w:rsidRPr="00C96B4F">
              <w:rPr>
                <w:sz w:val="15"/>
                <w:szCs w:val="15"/>
              </w:rPr>
              <w:t>Lusaka, Zambia</w:t>
            </w:r>
          </w:p>
        </w:tc>
        <w:tc>
          <w:tcPr>
            <w:tcW w:w="2552" w:type="dxa"/>
          </w:tcPr>
          <w:p w:rsidR="00CE6A1D" w:rsidRPr="00C96B4F" w:rsidRDefault="00E752B5" w:rsidP="00CE6A1D">
            <w:pPr>
              <w:jc w:val="left"/>
              <w:rPr>
                <w:rFonts w:cs="Arial"/>
                <w:sz w:val="15"/>
                <w:szCs w:val="15"/>
              </w:rPr>
            </w:pPr>
            <w:hyperlink r:id="rId109" w:history="1">
              <w:r w:rsidR="00CE6A1D" w:rsidRPr="00C96B4F">
                <w:rPr>
                  <w:rStyle w:val="Hyperlink"/>
                  <w:rFonts w:cs="Arial"/>
                  <w:sz w:val="15"/>
                  <w:szCs w:val="15"/>
                </w:rPr>
                <w:t>jkmoyo61@gmail.com</w:t>
              </w:r>
            </w:hyperlink>
            <w:r w:rsidR="00CE6A1D" w:rsidRPr="00C96B4F">
              <w:rPr>
                <w:rFonts w:cs="Arial"/>
                <w:sz w:val="15"/>
                <w:szCs w:val="15"/>
              </w:rPr>
              <w:t xml:space="preserve"> </w:t>
            </w:r>
          </w:p>
        </w:tc>
        <w:tc>
          <w:tcPr>
            <w:tcW w:w="1417" w:type="dxa"/>
          </w:tcPr>
          <w:p w:rsidR="00CE6A1D" w:rsidRPr="00C96B4F" w:rsidRDefault="00CE6A1D" w:rsidP="00CE6A1D">
            <w:pPr>
              <w:jc w:val="left"/>
              <w:rPr>
                <w:rFonts w:cs="Arial"/>
                <w:sz w:val="15"/>
                <w:szCs w:val="15"/>
              </w:rPr>
            </w:pPr>
            <w:r>
              <w:rPr>
                <w:rFonts w:cstheme="minorHAnsi"/>
                <w:sz w:val="15"/>
                <w:szCs w:val="15"/>
              </w:rPr>
              <w:t>(</w:t>
            </w:r>
            <w:r w:rsidRPr="00C96B4F">
              <w:rPr>
                <w:rFonts w:cstheme="minorHAnsi"/>
                <w:sz w:val="15"/>
                <w:szCs w:val="15"/>
              </w:rPr>
              <w:t>0</w:t>
            </w:r>
            <w:r>
              <w:rPr>
                <w:rFonts w:cstheme="minorHAnsi"/>
                <w:sz w:val="15"/>
                <w:szCs w:val="15"/>
              </w:rPr>
              <w:t>)</w:t>
            </w:r>
            <w:r w:rsidRPr="00C96B4F">
              <w:rPr>
                <w:rFonts w:cs="Arial"/>
                <w:sz w:val="15"/>
                <w:szCs w:val="15"/>
              </w:rPr>
              <w:t>95 571 2252</w:t>
            </w:r>
          </w:p>
        </w:tc>
      </w:tr>
      <w:tr w:rsidR="00CE6A1D" w:rsidRPr="00C96B4F" w:rsidTr="00CE6A1D">
        <w:tc>
          <w:tcPr>
            <w:tcW w:w="2376" w:type="dxa"/>
          </w:tcPr>
          <w:p w:rsidR="00CE6A1D" w:rsidRPr="00C96B4F" w:rsidRDefault="00CE6A1D" w:rsidP="00CE6A1D">
            <w:pPr>
              <w:jc w:val="left"/>
              <w:rPr>
                <w:rFonts w:cs="Arial"/>
                <w:sz w:val="15"/>
                <w:szCs w:val="15"/>
              </w:rPr>
            </w:pPr>
            <w:r w:rsidRPr="00C96B4F">
              <w:rPr>
                <w:rFonts w:cs="Arial"/>
                <w:sz w:val="15"/>
                <w:szCs w:val="15"/>
              </w:rPr>
              <w:t>The Rev Reuben Daka</w:t>
            </w:r>
          </w:p>
          <w:p w:rsidR="00CE6A1D" w:rsidRPr="00C96B4F" w:rsidRDefault="00CE6A1D" w:rsidP="00CE6A1D">
            <w:pPr>
              <w:jc w:val="left"/>
              <w:rPr>
                <w:rFonts w:cs="Arial"/>
                <w:sz w:val="15"/>
                <w:szCs w:val="15"/>
              </w:rPr>
            </w:pP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Pr="00C96B4F" w:rsidRDefault="00CE6A1D" w:rsidP="00CE6A1D">
            <w:pPr>
              <w:rPr>
                <w:sz w:val="15"/>
                <w:szCs w:val="15"/>
              </w:rPr>
            </w:pPr>
            <w:r>
              <w:rPr>
                <w:sz w:val="15"/>
                <w:szCs w:val="15"/>
              </w:rPr>
              <w:t xml:space="preserve">c/o </w:t>
            </w:r>
            <w:r w:rsidRPr="00C96B4F">
              <w:rPr>
                <w:sz w:val="15"/>
                <w:szCs w:val="15"/>
              </w:rPr>
              <w:t xml:space="preserve">P O Box 32520, </w:t>
            </w:r>
          </w:p>
          <w:p w:rsidR="00CE6A1D" w:rsidRPr="00C96B4F" w:rsidRDefault="00CE6A1D" w:rsidP="00CE6A1D">
            <w:pPr>
              <w:rPr>
                <w:sz w:val="15"/>
                <w:szCs w:val="15"/>
              </w:rPr>
            </w:pPr>
            <w:r>
              <w:rPr>
                <w:sz w:val="15"/>
                <w:szCs w:val="15"/>
              </w:rPr>
              <w:t>Lusaka, Zambia</w:t>
            </w:r>
          </w:p>
        </w:tc>
        <w:tc>
          <w:tcPr>
            <w:tcW w:w="2552" w:type="dxa"/>
          </w:tcPr>
          <w:p w:rsidR="00CE6A1D" w:rsidRPr="00C96B4F" w:rsidRDefault="00E752B5" w:rsidP="00CE6A1D">
            <w:pPr>
              <w:jc w:val="left"/>
              <w:rPr>
                <w:rFonts w:cs="Arial"/>
                <w:sz w:val="15"/>
                <w:szCs w:val="15"/>
              </w:rPr>
            </w:pPr>
            <w:hyperlink r:id="rId110" w:history="1">
              <w:r w:rsidR="00CE6A1D" w:rsidRPr="00C96B4F">
                <w:rPr>
                  <w:rStyle w:val="Hyperlink"/>
                  <w:rFonts w:cs="Arial"/>
                  <w:sz w:val="15"/>
                  <w:szCs w:val="15"/>
                </w:rPr>
                <w:t>reubendaka@gmail.com</w:t>
              </w:r>
            </w:hyperlink>
            <w:r w:rsidR="00CE6A1D" w:rsidRPr="00C96B4F">
              <w:rPr>
                <w:rFonts w:cs="Arial"/>
                <w:sz w:val="15"/>
                <w:szCs w:val="15"/>
              </w:rPr>
              <w:t xml:space="preserve"> </w:t>
            </w:r>
          </w:p>
        </w:tc>
        <w:tc>
          <w:tcPr>
            <w:tcW w:w="1417" w:type="dxa"/>
          </w:tcPr>
          <w:p w:rsidR="00CE6A1D" w:rsidRPr="00C96B4F" w:rsidRDefault="00CE6A1D" w:rsidP="00CE6A1D">
            <w:pPr>
              <w:jc w:val="left"/>
              <w:rPr>
                <w:rFonts w:cs="Arial"/>
                <w:sz w:val="15"/>
                <w:szCs w:val="15"/>
              </w:rPr>
            </w:pPr>
            <w:r>
              <w:rPr>
                <w:rFonts w:cstheme="minorHAnsi"/>
                <w:sz w:val="15"/>
                <w:szCs w:val="15"/>
              </w:rPr>
              <w:t>(</w:t>
            </w:r>
            <w:r w:rsidRPr="00C96B4F">
              <w:rPr>
                <w:rFonts w:cstheme="minorHAnsi"/>
                <w:sz w:val="15"/>
                <w:szCs w:val="15"/>
              </w:rPr>
              <w:t>0</w:t>
            </w:r>
            <w:r>
              <w:rPr>
                <w:rFonts w:cstheme="minorHAnsi"/>
                <w:sz w:val="15"/>
                <w:szCs w:val="15"/>
              </w:rPr>
              <w:t>)</w:t>
            </w:r>
            <w:r w:rsidRPr="00C96B4F">
              <w:rPr>
                <w:rFonts w:cs="Arial"/>
                <w:sz w:val="15"/>
                <w:szCs w:val="15"/>
              </w:rPr>
              <w:t>97 775 8947</w:t>
            </w:r>
          </w:p>
        </w:tc>
      </w:tr>
    </w:tbl>
    <w:p w:rsidR="00CE6A1D" w:rsidRPr="00C96B4F" w:rsidRDefault="00CE6A1D" w:rsidP="00CE6A1D">
      <w:pPr>
        <w:jc w:val="left"/>
        <w:rPr>
          <w:rFonts w:cs="Arial"/>
          <w:b/>
          <w:sz w:val="15"/>
          <w:szCs w:val="15"/>
        </w:rPr>
      </w:pPr>
      <w:r w:rsidRPr="00C96B4F">
        <w:rPr>
          <w:rFonts w:cs="Arial"/>
          <w:b/>
          <w:sz w:val="15"/>
          <w:szCs w:val="15"/>
        </w:rPr>
        <w:t>Elders</w:t>
      </w:r>
    </w:p>
    <w:tbl>
      <w:tblPr>
        <w:tblStyle w:val="TableGrid"/>
        <w:tblW w:w="9747" w:type="dxa"/>
        <w:tblLook w:val="04A0" w:firstRow="1" w:lastRow="0" w:firstColumn="1" w:lastColumn="0" w:noHBand="0" w:noVBand="1"/>
      </w:tblPr>
      <w:tblGrid>
        <w:gridCol w:w="2360"/>
        <w:gridCol w:w="565"/>
        <w:gridCol w:w="2853"/>
        <w:gridCol w:w="2552"/>
        <w:gridCol w:w="1417"/>
      </w:tblGrid>
      <w:tr w:rsidR="00CE6A1D" w:rsidRPr="00C96B4F" w:rsidTr="00CE6A1D">
        <w:tc>
          <w:tcPr>
            <w:tcW w:w="2360"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5"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53"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552"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41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CE6A1D">
        <w:tc>
          <w:tcPr>
            <w:tcW w:w="2360" w:type="dxa"/>
          </w:tcPr>
          <w:p w:rsidR="00CE6A1D" w:rsidRPr="00C96B4F" w:rsidRDefault="00CE6A1D" w:rsidP="00CE6A1D">
            <w:pPr>
              <w:jc w:val="left"/>
              <w:rPr>
                <w:rFonts w:cs="Arial"/>
                <w:sz w:val="15"/>
                <w:szCs w:val="15"/>
              </w:rPr>
            </w:pPr>
            <w:r w:rsidRPr="00C96B4F">
              <w:rPr>
                <w:rFonts w:cs="Arial"/>
                <w:sz w:val="15"/>
                <w:szCs w:val="15"/>
              </w:rPr>
              <w:t>Mr Lawrence Makani</w:t>
            </w:r>
          </w:p>
          <w:p w:rsidR="00CE6A1D" w:rsidRPr="00C96B4F" w:rsidRDefault="00CE6A1D" w:rsidP="00CE6A1D">
            <w:pPr>
              <w:jc w:val="left"/>
              <w:rPr>
                <w:rFonts w:cs="Arial"/>
                <w:sz w:val="15"/>
                <w:szCs w:val="15"/>
              </w:rPr>
            </w:pPr>
          </w:p>
        </w:tc>
        <w:tc>
          <w:tcPr>
            <w:tcW w:w="565" w:type="dxa"/>
          </w:tcPr>
          <w:p w:rsidR="00CE6A1D" w:rsidRPr="00C96B4F" w:rsidRDefault="00CE6A1D" w:rsidP="00CE6A1D">
            <w:pPr>
              <w:jc w:val="left"/>
              <w:rPr>
                <w:rFonts w:cs="Arial"/>
                <w:sz w:val="15"/>
                <w:szCs w:val="15"/>
              </w:rPr>
            </w:pPr>
            <w:r w:rsidRPr="00C96B4F">
              <w:rPr>
                <w:rFonts w:cs="Arial"/>
                <w:sz w:val="15"/>
                <w:szCs w:val="15"/>
              </w:rPr>
              <w:t>M</w:t>
            </w:r>
          </w:p>
        </w:tc>
        <w:tc>
          <w:tcPr>
            <w:tcW w:w="2853" w:type="dxa"/>
          </w:tcPr>
          <w:p w:rsidR="00CE6A1D" w:rsidRPr="00C96B4F" w:rsidRDefault="00CE6A1D" w:rsidP="00CE6A1D">
            <w:pPr>
              <w:jc w:val="left"/>
              <w:rPr>
                <w:rFonts w:cs="Arial"/>
                <w:sz w:val="15"/>
                <w:szCs w:val="15"/>
              </w:rPr>
            </w:pPr>
            <w:r w:rsidRPr="00C96B4F">
              <w:rPr>
                <w:rFonts w:cs="Arial"/>
                <w:sz w:val="15"/>
                <w:szCs w:val="15"/>
              </w:rPr>
              <w:t>P O Box 310227, Lusaka, Zambia</w:t>
            </w:r>
          </w:p>
        </w:tc>
        <w:tc>
          <w:tcPr>
            <w:tcW w:w="2552" w:type="dxa"/>
          </w:tcPr>
          <w:p w:rsidR="00CE6A1D" w:rsidRPr="00C96B4F" w:rsidRDefault="00E752B5" w:rsidP="00CE6A1D">
            <w:pPr>
              <w:jc w:val="left"/>
              <w:rPr>
                <w:rFonts w:cs="Arial"/>
                <w:sz w:val="15"/>
                <w:szCs w:val="15"/>
              </w:rPr>
            </w:pPr>
            <w:hyperlink r:id="rId111" w:history="1">
              <w:r w:rsidR="00CE6A1D" w:rsidRPr="00C96B4F">
                <w:rPr>
                  <w:rStyle w:val="Hyperlink"/>
                  <w:rFonts w:cs="Arial"/>
                  <w:sz w:val="15"/>
                  <w:szCs w:val="15"/>
                </w:rPr>
                <w:t>Lawrencemakani@yahoo.com</w:t>
              </w:r>
            </w:hyperlink>
            <w:r w:rsidR="00CE6A1D" w:rsidRPr="00C96B4F">
              <w:rPr>
                <w:rFonts w:cs="Arial"/>
                <w:sz w:val="15"/>
                <w:szCs w:val="15"/>
              </w:rPr>
              <w:t xml:space="preserve"> </w:t>
            </w:r>
          </w:p>
        </w:tc>
        <w:tc>
          <w:tcPr>
            <w:tcW w:w="1417" w:type="dxa"/>
          </w:tcPr>
          <w:p w:rsidR="00CE6A1D" w:rsidRPr="00C96B4F" w:rsidRDefault="00CE6A1D" w:rsidP="00CE6A1D">
            <w:pPr>
              <w:jc w:val="left"/>
              <w:rPr>
                <w:rFonts w:cs="Arial"/>
                <w:sz w:val="15"/>
                <w:szCs w:val="15"/>
              </w:rPr>
            </w:pPr>
            <w:r>
              <w:rPr>
                <w:rFonts w:cstheme="minorHAnsi"/>
                <w:sz w:val="15"/>
                <w:szCs w:val="15"/>
              </w:rPr>
              <w:t>(</w:t>
            </w:r>
            <w:r w:rsidRPr="00C96B4F">
              <w:rPr>
                <w:rFonts w:cstheme="minorHAnsi"/>
                <w:sz w:val="15"/>
                <w:szCs w:val="15"/>
              </w:rPr>
              <w:t>0</w:t>
            </w:r>
            <w:r>
              <w:rPr>
                <w:rFonts w:cstheme="minorHAnsi"/>
                <w:sz w:val="15"/>
                <w:szCs w:val="15"/>
              </w:rPr>
              <w:t>)</w:t>
            </w:r>
            <w:r w:rsidRPr="00C96B4F">
              <w:rPr>
                <w:rFonts w:cs="Arial"/>
                <w:sz w:val="15"/>
                <w:szCs w:val="15"/>
              </w:rPr>
              <w:t>97 780 6818</w:t>
            </w:r>
          </w:p>
        </w:tc>
      </w:tr>
      <w:tr w:rsidR="00CE6A1D" w:rsidRPr="00C96B4F" w:rsidTr="00CE6A1D">
        <w:tc>
          <w:tcPr>
            <w:tcW w:w="2360" w:type="dxa"/>
          </w:tcPr>
          <w:p w:rsidR="00CE6A1D" w:rsidRPr="00C96B4F" w:rsidRDefault="00CE6A1D" w:rsidP="00CE6A1D">
            <w:pPr>
              <w:jc w:val="left"/>
              <w:rPr>
                <w:rFonts w:cs="Arial"/>
                <w:sz w:val="15"/>
                <w:szCs w:val="15"/>
              </w:rPr>
            </w:pPr>
            <w:r w:rsidRPr="00C96B4F">
              <w:rPr>
                <w:rFonts w:cs="Arial"/>
                <w:sz w:val="15"/>
                <w:szCs w:val="15"/>
              </w:rPr>
              <w:t>Mr Vincent Mwansa</w:t>
            </w:r>
          </w:p>
          <w:p w:rsidR="00CE6A1D" w:rsidRPr="00C96B4F" w:rsidRDefault="00CE6A1D" w:rsidP="00CE6A1D">
            <w:pPr>
              <w:jc w:val="left"/>
              <w:rPr>
                <w:rFonts w:cs="Arial"/>
                <w:sz w:val="15"/>
                <w:szCs w:val="15"/>
              </w:rPr>
            </w:pPr>
          </w:p>
        </w:tc>
        <w:tc>
          <w:tcPr>
            <w:tcW w:w="565" w:type="dxa"/>
          </w:tcPr>
          <w:p w:rsidR="00CE6A1D" w:rsidRPr="00C96B4F" w:rsidRDefault="00CE6A1D" w:rsidP="00CE6A1D">
            <w:pPr>
              <w:jc w:val="left"/>
              <w:rPr>
                <w:rFonts w:cs="Arial"/>
                <w:sz w:val="15"/>
                <w:szCs w:val="15"/>
              </w:rPr>
            </w:pPr>
            <w:r w:rsidRPr="00C96B4F">
              <w:rPr>
                <w:rFonts w:cs="Arial"/>
                <w:sz w:val="15"/>
                <w:szCs w:val="15"/>
              </w:rPr>
              <w:t>M</w:t>
            </w:r>
          </w:p>
        </w:tc>
        <w:tc>
          <w:tcPr>
            <w:tcW w:w="2853" w:type="dxa"/>
          </w:tcPr>
          <w:p w:rsidR="00CE6A1D" w:rsidRPr="00C96B4F" w:rsidRDefault="00CE6A1D" w:rsidP="00CE6A1D">
            <w:pPr>
              <w:jc w:val="left"/>
              <w:rPr>
                <w:rFonts w:cs="Arial"/>
                <w:sz w:val="15"/>
                <w:szCs w:val="15"/>
              </w:rPr>
            </w:pPr>
            <w:r>
              <w:rPr>
                <w:rFonts w:cs="Arial"/>
                <w:sz w:val="15"/>
                <w:szCs w:val="15"/>
              </w:rPr>
              <w:t xml:space="preserve">c/o </w:t>
            </w:r>
            <w:r w:rsidRPr="00C96B4F">
              <w:rPr>
                <w:rFonts w:cs="Arial"/>
                <w:sz w:val="15"/>
                <w:szCs w:val="15"/>
              </w:rPr>
              <w:t>P O Box 310227, Lusaka, Zambia</w:t>
            </w:r>
          </w:p>
        </w:tc>
        <w:tc>
          <w:tcPr>
            <w:tcW w:w="2552" w:type="dxa"/>
          </w:tcPr>
          <w:p w:rsidR="00CE6A1D" w:rsidRPr="00C96B4F" w:rsidRDefault="00E752B5" w:rsidP="00CE6A1D">
            <w:pPr>
              <w:jc w:val="left"/>
              <w:rPr>
                <w:rFonts w:cs="Arial"/>
                <w:sz w:val="15"/>
                <w:szCs w:val="15"/>
              </w:rPr>
            </w:pPr>
            <w:hyperlink r:id="rId112" w:history="1">
              <w:r w:rsidR="00CE6A1D" w:rsidRPr="00C96B4F">
                <w:rPr>
                  <w:rStyle w:val="Hyperlink"/>
                  <w:rFonts w:cs="Arial"/>
                  <w:sz w:val="15"/>
                  <w:szCs w:val="15"/>
                </w:rPr>
                <w:t>Lawrencemakani@yahoo.com</w:t>
              </w:r>
            </w:hyperlink>
            <w:r w:rsidR="00CE6A1D" w:rsidRPr="00C96B4F">
              <w:rPr>
                <w:rFonts w:cs="Arial"/>
                <w:sz w:val="15"/>
                <w:szCs w:val="15"/>
              </w:rPr>
              <w:t xml:space="preserve"> </w:t>
            </w:r>
          </w:p>
        </w:tc>
        <w:tc>
          <w:tcPr>
            <w:tcW w:w="1417" w:type="dxa"/>
          </w:tcPr>
          <w:p w:rsidR="00CE6A1D" w:rsidRPr="00C96B4F" w:rsidRDefault="00CE6A1D" w:rsidP="00CE6A1D">
            <w:pPr>
              <w:jc w:val="left"/>
              <w:rPr>
                <w:rFonts w:cs="Arial"/>
                <w:sz w:val="15"/>
                <w:szCs w:val="15"/>
              </w:rPr>
            </w:pPr>
            <w:r>
              <w:rPr>
                <w:rFonts w:cstheme="minorHAnsi"/>
                <w:sz w:val="15"/>
                <w:szCs w:val="15"/>
              </w:rPr>
              <w:t>(</w:t>
            </w:r>
            <w:r w:rsidRPr="00C96B4F">
              <w:rPr>
                <w:rFonts w:cstheme="minorHAnsi"/>
                <w:sz w:val="15"/>
                <w:szCs w:val="15"/>
              </w:rPr>
              <w:t>0</w:t>
            </w:r>
            <w:r>
              <w:rPr>
                <w:rFonts w:cstheme="minorHAnsi"/>
                <w:sz w:val="15"/>
                <w:szCs w:val="15"/>
              </w:rPr>
              <w:t>)</w:t>
            </w:r>
            <w:r w:rsidRPr="00C96B4F">
              <w:rPr>
                <w:rFonts w:cs="Arial"/>
                <w:sz w:val="15"/>
                <w:szCs w:val="15"/>
              </w:rPr>
              <w:t>97 780 6818</w:t>
            </w:r>
          </w:p>
        </w:tc>
      </w:tr>
    </w:tbl>
    <w:p w:rsidR="00CE6A1D" w:rsidRPr="0021191D" w:rsidRDefault="00CE6A1D" w:rsidP="00CE6A1D">
      <w:pPr>
        <w:rPr>
          <w:b/>
          <w:sz w:val="20"/>
        </w:rPr>
      </w:pPr>
    </w:p>
    <w:p w:rsidR="00CE6A1D" w:rsidRDefault="00CE6A1D" w:rsidP="00CE6A1D">
      <w:pPr>
        <w:rPr>
          <w:b/>
          <w:sz w:val="20"/>
        </w:rPr>
      </w:pPr>
      <w:r w:rsidRPr="0021191D">
        <w:rPr>
          <w:b/>
          <w:sz w:val="20"/>
        </w:rPr>
        <w:t>Mthatha</w:t>
      </w:r>
    </w:p>
    <w:p w:rsidR="00CE6A1D" w:rsidRPr="00C96B4F" w:rsidRDefault="00CE6A1D" w:rsidP="00CE6A1D">
      <w:pPr>
        <w:jc w:val="left"/>
        <w:rPr>
          <w:rFonts w:cs="Arial"/>
          <w:b/>
          <w:sz w:val="15"/>
          <w:szCs w:val="15"/>
        </w:rPr>
      </w:pPr>
      <w:r w:rsidRPr="00C96B4F">
        <w:rPr>
          <w:rFonts w:cs="Arial"/>
          <w:b/>
          <w:sz w:val="15"/>
          <w:szCs w:val="15"/>
        </w:rPr>
        <w:t>Ministers</w:t>
      </w:r>
    </w:p>
    <w:tbl>
      <w:tblPr>
        <w:tblStyle w:val="TableGrid"/>
        <w:tblW w:w="9747" w:type="dxa"/>
        <w:tblLook w:val="04A0" w:firstRow="1" w:lastRow="0" w:firstColumn="1" w:lastColumn="0" w:noHBand="0" w:noVBand="1"/>
      </w:tblPr>
      <w:tblGrid>
        <w:gridCol w:w="2376"/>
        <w:gridCol w:w="567"/>
        <w:gridCol w:w="2835"/>
        <w:gridCol w:w="2552"/>
        <w:gridCol w:w="1417"/>
      </w:tblGrid>
      <w:tr w:rsidR="00CE6A1D" w:rsidRPr="00C96B4F" w:rsidTr="00CE6A1D">
        <w:tc>
          <w:tcPr>
            <w:tcW w:w="2376"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35"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552"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417" w:type="dxa"/>
          </w:tcPr>
          <w:p w:rsidR="00CE6A1D" w:rsidRDefault="00CE6A1D" w:rsidP="00CE6A1D">
            <w:pPr>
              <w:pStyle w:val="ParaAttribute4"/>
              <w:rPr>
                <w:rStyle w:val="CharAttribute5"/>
                <w:rFonts w:eastAsia="Batang"/>
                <w:sz w:val="15"/>
                <w:szCs w:val="15"/>
              </w:rPr>
            </w:pPr>
            <w:r w:rsidRPr="00C96B4F">
              <w:rPr>
                <w:rStyle w:val="CharAttribute5"/>
                <w:rFonts w:eastAsia="Batang"/>
                <w:sz w:val="15"/>
                <w:szCs w:val="15"/>
              </w:rPr>
              <w:t>Phone No</w:t>
            </w:r>
            <w:r>
              <w:rPr>
                <w:rStyle w:val="CharAttribute5"/>
                <w:rFonts w:eastAsia="Batang"/>
                <w:sz w:val="15"/>
                <w:szCs w:val="15"/>
              </w:rPr>
              <w:t xml:space="preserve"> </w:t>
            </w:r>
          </w:p>
          <w:p w:rsidR="00CE6A1D" w:rsidRPr="00C96B4F" w:rsidRDefault="00CE6A1D" w:rsidP="00CE6A1D">
            <w:pPr>
              <w:pStyle w:val="ParaAttribute4"/>
              <w:rPr>
                <w:rFonts w:ascii="Verdana" w:hAnsi="Verdana"/>
                <w:sz w:val="15"/>
                <w:szCs w:val="15"/>
              </w:rPr>
            </w:pPr>
            <w:r>
              <w:rPr>
                <w:rStyle w:val="CharAttribute5"/>
                <w:rFonts w:eastAsia="Batang"/>
                <w:sz w:val="15"/>
                <w:szCs w:val="15"/>
              </w:rPr>
              <w:t>Code: 00260</w:t>
            </w:r>
          </w:p>
        </w:tc>
      </w:tr>
      <w:tr w:rsidR="00CE6A1D" w:rsidRPr="00C96B4F" w:rsidTr="00CE6A1D">
        <w:tc>
          <w:tcPr>
            <w:tcW w:w="2376" w:type="dxa"/>
          </w:tcPr>
          <w:p w:rsidR="00CE6A1D" w:rsidRPr="00C96B4F" w:rsidRDefault="00CE6A1D" w:rsidP="00CE6A1D">
            <w:pPr>
              <w:jc w:val="left"/>
              <w:rPr>
                <w:rFonts w:cs="Arial"/>
                <w:sz w:val="15"/>
                <w:szCs w:val="15"/>
              </w:rPr>
            </w:pPr>
            <w:r>
              <w:rPr>
                <w:rFonts w:cs="Arial"/>
                <w:sz w:val="15"/>
                <w:szCs w:val="15"/>
              </w:rPr>
              <w:t>The Rev T Nkululo Jonga</w:t>
            </w:r>
          </w:p>
        </w:tc>
        <w:tc>
          <w:tcPr>
            <w:tcW w:w="567" w:type="dxa"/>
          </w:tcPr>
          <w:p w:rsidR="00CE6A1D" w:rsidRPr="00C96B4F" w:rsidRDefault="00CE6A1D" w:rsidP="00CE6A1D">
            <w:pPr>
              <w:jc w:val="left"/>
              <w:rPr>
                <w:rFonts w:cs="Arial"/>
                <w:sz w:val="15"/>
                <w:szCs w:val="15"/>
              </w:rPr>
            </w:pPr>
            <w:r w:rsidRPr="00C96B4F">
              <w:rPr>
                <w:rFonts w:cs="Arial"/>
                <w:sz w:val="15"/>
                <w:szCs w:val="15"/>
              </w:rPr>
              <w:t>M</w:t>
            </w:r>
          </w:p>
        </w:tc>
        <w:tc>
          <w:tcPr>
            <w:tcW w:w="2835" w:type="dxa"/>
          </w:tcPr>
          <w:p w:rsidR="00CE6A1D" w:rsidRDefault="00CE6A1D" w:rsidP="00CE6A1D">
            <w:pPr>
              <w:rPr>
                <w:sz w:val="15"/>
                <w:szCs w:val="15"/>
              </w:rPr>
            </w:pPr>
            <w:r w:rsidRPr="00637727">
              <w:rPr>
                <w:sz w:val="15"/>
                <w:szCs w:val="15"/>
              </w:rPr>
              <w:t>P O Box 85</w:t>
            </w:r>
            <w:r>
              <w:rPr>
                <w:sz w:val="15"/>
                <w:szCs w:val="15"/>
              </w:rPr>
              <w:t xml:space="preserve">, </w:t>
            </w:r>
          </w:p>
          <w:p w:rsidR="00CE6A1D" w:rsidRPr="00C96B4F" w:rsidRDefault="00CE6A1D" w:rsidP="00CE6A1D">
            <w:pPr>
              <w:rPr>
                <w:sz w:val="15"/>
                <w:szCs w:val="15"/>
              </w:rPr>
            </w:pPr>
            <w:r w:rsidRPr="00637727">
              <w:rPr>
                <w:sz w:val="15"/>
                <w:szCs w:val="15"/>
              </w:rPr>
              <w:t>Elliotdale</w:t>
            </w:r>
            <w:r>
              <w:rPr>
                <w:sz w:val="15"/>
                <w:szCs w:val="15"/>
              </w:rPr>
              <w:t xml:space="preserve">, </w:t>
            </w:r>
            <w:r w:rsidRPr="00637727">
              <w:rPr>
                <w:sz w:val="15"/>
                <w:szCs w:val="15"/>
              </w:rPr>
              <w:t>5070</w:t>
            </w:r>
          </w:p>
        </w:tc>
        <w:tc>
          <w:tcPr>
            <w:tcW w:w="2552" w:type="dxa"/>
          </w:tcPr>
          <w:p w:rsidR="00CE6A1D" w:rsidRPr="00C96B4F" w:rsidRDefault="00CE6A1D" w:rsidP="00CE6A1D">
            <w:pPr>
              <w:jc w:val="left"/>
              <w:rPr>
                <w:rFonts w:cs="Arial"/>
                <w:sz w:val="15"/>
                <w:szCs w:val="15"/>
              </w:rPr>
            </w:pPr>
          </w:p>
        </w:tc>
        <w:tc>
          <w:tcPr>
            <w:tcW w:w="1417" w:type="dxa"/>
          </w:tcPr>
          <w:p w:rsidR="00CE6A1D" w:rsidRPr="00C96B4F" w:rsidRDefault="00CE6A1D" w:rsidP="00CE6A1D">
            <w:pPr>
              <w:jc w:val="left"/>
              <w:rPr>
                <w:rFonts w:cs="Arial"/>
                <w:sz w:val="15"/>
                <w:szCs w:val="15"/>
              </w:rPr>
            </w:pPr>
            <w:r w:rsidRPr="00421188">
              <w:rPr>
                <w:rFonts w:cs="Arial"/>
                <w:sz w:val="15"/>
                <w:szCs w:val="15"/>
              </w:rPr>
              <w:t>076 315 5341</w:t>
            </w:r>
          </w:p>
        </w:tc>
      </w:tr>
      <w:tr w:rsidR="00CE6A1D" w:rsidRPr="00C96B4F" w:rsidTr="00CE6A1D">
        <w:tc>
          <w:tcPr>
            <w:tcW w:w="2376" w:type="dxa"/>
          </w:tcPr>
          <w:p w:rsidR="00CE6A1D" w:rsidRDefault="00CE6A1D" w:rsidP="00CE6A1D">
            <w:pPr>
              <w:jc w:val="left"/>
              <w:rPr>
                <w:rFonts w:cs="Arial"/>
                <w:sz w:val="15"/>
                <w:szCs w:val="15"/>
              </w:rPr>
            </w:pPr>
            <w:r>
              <w:rPr>
                <w:rFonts w:cs="Arial"/>
                <w:sz w:val="15"/>
                <w:szCs w:val="15"/>
              </w:rPr>
              <w:t>The Rev Vusi P Mabo</w:t>
            </w:r>
          </w:p>
          <w:p w:rsidR="00CE6A1D" w:rsidRPr="00C96B4F" w:rsidRDefault="00CE6A1D" w:rsidP="00CE6A1D">
            <w:pPr>
              <w:jc w:val="left"/>
              <w:rPr>
                <w:rFonts w:cs="Arial"/>
                <w:sz w:val="15"/>
                <w:szCs w:val="15"/>
              </w:rPr>
            </w:pPr>
          </w:p>
        </w:tc>
        <w:tc>
          <w:tcPr>
            <w:tcW w:w="567" w:type="dxa"/>
          </w:tcPr>
          <w:p w:rsidR="00CE6A1D" w:rsidRPr="00C96B4F" w:rsidRDefault="00CE6A1D" w:rsidP="00CE6A1D">
            <w:pPr>
              <w:jc w:val="left"/>
              <w:rPr>
                <w:rFonts w:cs="Arial"/>
                <w:sz w:val="15"/>
                <w:szCs w:val="15"/>
              </w:rPr>
            </w:pPr>
            <w:r>
              <w:rPr>
                <w:rFonts w:cs="Arial"/>
                <w:sz w:val="15"/>
                <w:szCs w:val="15"/>
              </w:rPr>
              <w:t>M</w:t>
            </w:r>
          </w:p>
        </w:tc>
        <w:tc>
          <w:tcPr>
            <w:tcW w:w="2835" w:type="dxa"/>
          </w:tcPr>
          <w:p w:rsidR="00CE6A1D" w:rsidRDefault="00CE6A1D" w:rsidP="00CE6A1D">
            <w:pPr>
              <w:rPr>
                <w:sz w:val="15"/>
                <w:szCs w:val="15"/>
              </w:rPr>
            </w:pPr>
            <w:r>
              <w:rPr>
                <w:sz w:val="15"/>
                <w:szCs w:val="15"/>
              </w:rPr>
              <w:t xml:space="preserve">P O Box 44, </w:t>
            </w:r>
          </w:p>
          <w:p w:rsidR="00CE6A1D" w:rsidRPr="00C96B4F" w:rsidRDefault="00CE6A1D" w:rsidP="00CE6A1D">
            <w:pPr>
              <w:rPr>
                <w:sz w:val="15"/>
                <w:szCs w:val="15"/>
              </w:rPr>
            </w:pPr>
            <w:r>
              <w:rPr>
                <w:sz w:val="15"/>
                <w:szCs w:val="15"/>
              </w:rPr>
              <w:t>Maclear, 5480</w:t>
            </w:r>
          </w:p>
        </w:tc>
        <w:tc>
          <w:tcPr>
            <w:tcW w:w="2552" w:type="dxa"/>
          </w:tcPr>
          <w:p w:rsidR="00CE6A1D" w:rsidRPr="00C96B4F" w:rsidRDefault="00E752B5" w:rsidP="00CE6A1D">
            <w:pPr>
              <w:jc w:val="left"/>
              <w:rPr>
                <w:rFonts w:cs="Arial"/>
                <w:sz w:val="15"/>
                <w:szCs w:val="15"/>
              </w:rPr>
            </w:pPr>
            <w:hyperlink r:id="rId113" w:history="1">
              <w:r w:rsidR="00CE6A1D" w:rsidRPr="00C76CA6">
                <w:rPr>
                  <w:rStyle w:val="Hyperlink"/>
                  <w:rFonts w:cs="Arial"/>
                  <w:sz w:val="15"/>
                  <w:szCs w:val="15"/>
                </w:rPr>
                <w:t>qwathi@telkomsa.net</w:t>
              </w:r>
            </w:hyperlink>
            <w:r w:rsidR="00CE6A1D">
              <w:rPr>
                <w:rFonts w:cs="Arial"/>
                <w:sz w:val="15"/>
                <w:szCs w:val="15"/>
              </w:rPr>
              <w:t xml:space="preserve"> </w:t>
            </w:r>
          </w:p>
        </w:tc>
        <w:tc>
          <w:tcPr>
            <w:tcW w:w="1417" w:type="dxa"/>
          </w:tcPr>
          <w:p w:rsidR="00CE6A1D" w:rsidRPr="00C96B4F" w:rsidRDefault="00CE6A1D" w:rsidP="00CE6A1D">
            <w:pPr>
              <w:jc w:val="left"/>
              <w:rPr>
                <w:rFonts w:cs="Arial"/>
                <w:sz w:val="15"/>
                <w:szCs w:val="15"/>
              </w:rPr>
            </w:pPr>
            <w:r w:rsidRPr="00421188">
              <w:rPr>
                <w:rFonts w:cs="Arial"/>
                <w:sz w:val="15"/>
                <w:szCs w:val="15"/>
              </w:rPr>
              <w:t>083 246 2972</w:t>
            </w:r>
          </w:p>
        </w:tc>
      </w:tr>
      <w:tr w:rsidR="00CE6A1D" w:rsidRPr="00C96B4F" w:rsidTr="00CE6A1D">
        <w:tc>
          <w:tcPr>
            <w:tcW w:w="2376" w:type="dxa"/>
          </w:tcPr>
          <w:p w:rsidR="00CE6A1D" w:rsidRPr="00C96B4F" w:rsidRDefault="00CE6A1D" w:rsidP="00CE6A1D">
            <w:pPr>
              <w:jc w:val="left"/>
              <w:rPr>
                <w:rFonts w:cs="Arial"/>
                <w:sz w:val="15"/>
                <w:szCs w:val="15"/>
              </w:rPr>
            </w:pPr>
            <w:r>
              <w:rPr>
                <w:rFonts w:cs="Arial"/>
                <w:sz w:val="15"/>
                <w:szCs w:val="15"/>
              </w:rPr>
              <w:t>The Rev Phindile Nqakwana</w:t>
            </w:r>
          </w:p>
        </w:tc>
        <w:tc>
          <w:tcPr>
            <w:tcW w:w="567" w:type="dxa"/>
          </w:tcPr>
          <w:p w:rsidR="00CE6A1D" w:rsidRPr="00C96B4F" w:rsidRDefault="00CE6A1D" w:rsidP="00CE6A1D">
            <w:pPr>
              <w:jc w:val="left"/>
              <w:rPr>
                <w:rFonts w:cs="Arial"/>
                <w:sz w:val="15"/>
                <w:szCs w:val="15"/>
              </w:rPr>
            </w:pPr>
            <w:r>
              <w:rPr>
                <w:rFonts w:cs="Arial"/>
                <w:sz w:val="15"/>
                <w:szCs w:val="15"/>
              </w:rPr>
              <w:t>M</w:t>
            </w:r>
          </w:p>
        </w:tc>
        <w:tc>
          <w:tcPr>
            <w:tcW w:w="2835" w:type="dxa"/>
          </w:tcPr>
          <w:p w:rsidR="00CE6A1D" w:rsidRDefault="00CE6A1D" w:rsidP="00CE6A1D">
            <w:pPr>
              <w:jc w:val="left"/>
              <w:rPr>
                <w:rFonts w:cs="Arial"/>
                <w:sz w:val="15"/>
                <w:szCs w:val="15"/>
              </w:rPr>
            </w:pPr>
            <w:r w:rsidRPr="00637727">
              <w:rPr>
                <w:rFonts w:cs="Arial"/>
                <w:sz w:val="15"/>
                <w:szCs w:val="15"/>
              </w:rPr>
              <w:t>PO Box 53</w:t>
            </w:r>
            <w:r>
              <w:rPr>
                <w:rFonts w:cs="Arial"/>
                <w:sz w:val="15"/>
                <w:szCs w:val="15"/>
              </w:rPr>
              <w:t xml:space="preserve">, </w:t>
            </w:r>
          </w:p>
          <w:p w:rsidR="00CE6A1D" w:rsidRPr="00C96B4F" w:rsidRDefault="00CE6A1D" w:rsidP="00CE6A1D">
            <w:pPr>
              <w:jc w:val="left"/>
              <w:rPr>
                <w:rFonts w:cs="Arial"/>
                <w:sz w:val="15"/>
                <w:szCs w:val="15"/>
              </w:rPr>
            </w:pPr>
            <w:r w:rsidRPr="00637727">
              <w:rPr>
                <w:rFonts w:cs="Arial"/>
                <w:sz w:val="15"/>
                <w:szCs w:val="15"/>
              </w:rPr>
              <w:t>Tsolo</w:t>
            </w:r>
            <w:r>
              <w:rPr>
                <w:rFonts w:cs="Arial"/>
                <w:sz w:val="15"/>
                <w:szCs w:val="15"/>
              </w:rPr>
              <w:t xml:space="preserve">, </w:t>
            </w:r>
            <w:r w:rsidRPr="00637727">
              <w:rPr>
                <w:rFonts w:cs="Arial"/>
                <w:sz w:val="15"/>
                <w:szCs w:val="15"/>
              </w:rPr>
              <w:t>5170</w:t>
            </w:r>
          </w:p>
        </w:tc>
        <w:tc>
          <w:tcPr>
            <w:tcW w:w="2552" w:type="dxa"/>
          </w:tcPr>
          <w:p w:rsidR="00CE6A1D" w:rsidRPr="00C96B4F" w:rsidRDefault="00E752B5" w:rsidP="00CE6A1D">
            <w:pPr>
              <w:jc w:val="left"/>
              <w:rPr>
                <w:rFonts w:cs="Arial"/>
                <w:sz w:val="15"/>
                <w:szCs w:val="15"/>
              </w:rPr>
            </w:pPr>
            <w:hyperlink r:id="rId114" w:history="1">
              <w:r w:rsidR="00CE6A1D" w:rsidRPr="00C76CA6">
                <w:rPr>
                  <w:rStyle w:val="Hyperlink"/>
                  <w:rFonts w:cs="Arial"/>
                  <w:sz w:val="15"/>
                  <w:szCs w:val="15"/>
                </w:rPr>
                <w:t>zodo@webmail.co.za</w:t>
              </w:r>
            </w:hyperlink>
            <w:r w:rsidR="00CE6A1D">
              <w:rPr>
                <w:rFonts w:cs="Arial"/>
                <w:sz w:val="15"/>
                <w:szCs w:val="15"/>
              </w:rPr>
              <w:t xml:space="preserve"> </w:t>
            </w:r>
          </w:p>
        </w:tc>
        <w:tc>
          <w:tcPr>
            <w:tcW w:w="1417" w:type="dxa"/>
          </w:tcPr>
          <w:p w:rsidR="00CE6A1D" w:rsidRPr="00C96B4F" w:rsidRDefault="00CE6A1D" w:rsidP="00CE6A1D">
            <w:pPr>
              <w:jc w:val="left"/>
              <w:rPr>
                <w:rFonts w:cs="Arial"/>
                <w:sz w:val="15"/>
                <w:szCs w:val="15"/>
              </w:rPr>
            </w:pPr>
            <w:r w:rsidRPr="00421188">
              <w:rPr>
                <w:rFonts w:cs="Arial"/>
                <w:sz w:val="15"/>
                <w:szCs w:val="15"/>
              </w:rPr>
              <w:t>074 131 4010</w:t>
            </w:r>
          </w:p>
        </w:tc>
      </w:tr>
    </w:tbl>
    <w:p w:rsidR="00CE6A1D" w:rsidRPr="00C96B4F" w:rsidRDefault="00CE6A1D" w:rsidP="00CE6A1D">
      <w:pPr>
        <w:jc w:val="left"/>
        <w:rPr>
          <w:rFonts w:cs="Arial"/>
          <w:b/>
          <w:sz w:val="15"/>
          <w:szCs w:val="15"/>
        </w:rPr>
      </w:pPr>
      <w:r w:rsidRPr="00C96B4F">
        <w:rPr>
          <w:rFonts w:cs="Arial"/>
          <w:b/>
          <w:sz w:val="15"/>
          <w:szCs w:val="15"/>
        </w:rPr>
        <w:t>Elders</w:t>
      </w:r>
    </w:p>
    <w:tbl>
      <w:tblPr>
        <w:tblStyle w:val="TableGrid"/>
        <w:tblW w:w="9747" w:type="dxa"/>
        <w:tblLook w:val="04A0" w:firstRow="1" w:lastRow="0" w:firstColumn="1" w:lastColumn="0" w:noHBand="0" w:noVBand="1"/>
      </w:tblPr>
      <w:tblGrid>
        <w:gridCol w:w="2360"/>
        <w:gridCol w:w="565"/>
        <w:gridCol w:w="2853"/>
        <w:gridCol w:w="2552"/>
        <w:gridCol w:w="1417"/>
      </w:tblGrid>
      <w:tr w:rsidR="00CE6A1D" w:rsidRPr="00C96B4F" w:rsidTr="00CE6A1D">
        <w:tc>
          <w:tcPr>
            <w:tcW w:w="2360"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5"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53"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552"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41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CE6A1D">
        <w:tc>
          <w:tcPr>
            <w:tcW w:w="2360" w:type="dxa"/>
          </w:tcPr>
          <w:p w:rsidR="00CE6A1D" w:rsidRDefault="00CE6A1D" w:rsidP="00CE6A1D">
            <w:pPr>
              <w:jc w:val="left"/>
              <w:rPr>
                <w:rFonts w:cs="Arial"/>
                <w:sz w:val="15"/>
                <w:szCs w:val="15"/>
              </w:rPr>
            </w:pPr>
            <w:r>
              <w:rPr>
                <w:rFonts w:cs="Arial"/>
                <w:sz w:val="15"/>
                <w:szCs w:val="15"/>
              </w:rPr>
              <w:t>C.M. Gelese</w:t>
            </w:r>
          </w:p>
          <w:p w:rsidR="00CE6A1D" w:rsidRPr="00C96B4F" w:rsidRDefault="00CE6A1D" w:rsidP="00CE6A1D">
            <w:pPr>
              <w:jc w:val="left"/>
              <w:rPr>
                <w:rFonts w:cs="Arial"/>
                <w:sz w:val="15"/>
                <w:szCs w:val="15"/>
              </w:rPr>
            </w:pPr>
          </w:p>
        </w:tc>
        <w:tc>
          <w:tcPr>
            <w:tcW w:w="565" w:type="dxa"/>
          </w:tcPr>
          <w:p w:rsidR="00CE6A1D" w:rsidRPr="00C96B4F" w:rsidRDefault="00CE6A1D" w:rsidP="00CE6A1D">
            <w:pPr>
              <w:jc w:val="left"/>
              <w:rPr>
                <w:rFonts w:cs="Arial"/>
                <w:sz w:val="15"/>
                <w:szCs w:val="15"/>
              </w:rPr>
            </w:pPr>
            <w:r>
              <w:rPr>
                <w:rFonts w:cs="Arial"/>
                <w:sz w:val="15"/>
                <w:szCs w:val="15"/>
              </w:rPr>
              <w:t>M</w:t>
            </w:r>
          </w:p>
        </w:tc>
        <w:tc>
          <w:tcPr>
            <w:tcW w:w="2853" w:type="dxa"/>
          </w:tcPr>
          <w:p w:rsidR="00CE6A1D" w:rsidRDefault="00CE6A1D" w:rsidP="00CE6A1D">
            <w:pPr>
              <w:jc w:val="left"/>
              <w:rPr>
                <w:rFonts w:cs="Arial"/>
                <w:sz w:val="15"/>
                <w:szCs w:val="15"/>
              </w:rPr>
            </w:pPr>
            <w:r>
              <w:rPr>
                <w:rFonts w:cs="Arial"/>
                <w:sz w:val="15"/>
                <w:szCs w:val="15"/>
              </w:rPr>
              <w:t>P O Box 9034,</w:t>
            </w:r>
          </w:p>
          <w:p w:rsidR="00CE6A1D" w:rsidRPr="00C96B4F" w:rsidRDefault="00CE6A1D" w:rsidP="00CE6A1D">
            <w:pPr>
              <w:jc w:val="left"/>
              <w:rPr>
                <w:rFonts w:cs="Arial"/>
                <w:sz w:val="15"/>
                <w:szCs w:val="15"/>
              </w:rPr>
            </w:pPr>
            <w:r>
              <w:rPr>
                <w:rFonts w:cs="Arial"/>
                <w:sz w:val="15"/>
                <w:szCs w:val="15"/>
              </w:rPr>
              <w:t>Mthatha, 5099</w:t>
            </w:r>
          </w:p>
        </w:tc>
        <w:tc>
          <w:tcPr>
            <w:tcW w:w="2552" w:type="dxa"/>
          </w:tcPr>
          <w:p w:rsidR="00CE6A1D" w:rsidRPr="00C96B4F" w:rsidRDefault="00E752B5" w:rsidP="00CE6A1D">
            <w:pPr>
              <w:jc w:val="left"/>
              <w:rPr>
                <w:rFonts w:cs="Arial"/>
                <w:sz w:val="15"/>
                <w:szCs w:val="15"/>
              </w:rPr>
            </w:pPr>
            <w:hyperlink r:id="rId115" w:history="1">
              <w:r w:rsidR="00CE6A1D" w:rsidRPr="00741547">
                <w:rPr>
                  <w:rStyle w:val="Hyperlink"/>
                  <w:rFonts w:cs="Arial"/>
                  <w:sz w:val="15"/>
                  <w:szCs w:val="15"/>
                </w:rPr>
                <w:t>mcgelese@yahoo.com</w:t>
              </w:r>
            </w:hyperlink>
            <w:r w:rsidR="00CE6A1D">
              <w:rPr>
                <w:rFonts w:cs="Arial"/>
                <w:sz w:val="15"/>
                <w:szCs w:val="15"/>
              </w:rPr>
              <w:t xml:space="preserve"> </w:t>
            </w:r>
          </w:p>
        </w:tc>
        <w:tc>
          <w:tcPr>
            <w:tcW w:w="1417" w:type="dxa"/>
          </w:tcPr>
          <w:p w:rsidR="00CE6A1D" w:rsidRPr="00C96B4F" w:rsidRDefault="00CE6A1D" w:rsidP="00CE6A1D">
            <w:pPr>
              <w:jc w:val="left"/>
              <w:rPr>
                <w:rFonts w:cs="Arial"/>
                <w:sz w:val="15"/>
                <w:szCs w:val="15"/>
              </w:rPr>
            </w:pPr>
            <w:r>
              <w:rPr>
                <w:rFonts w:cs="Arial"/>
                <w:sz w:val="15"/>
                <w:szCs w:val="15"/>
              </w:rPr>
              <w:t>073 395 9533</w:t>
            </w:r>
          </w:p>
        </w:tc>
      </w:tr>
      <w:tr w:rsidR="00CE6A1D" w:rsidRPr="00C96B4F" w:rsidTr="00CE6A1D">
        <w:tc>
          <w:tcPr>
            <w:tcW w:w="2360" w:type="dxa"/>
          </w:tcPr>
          <w:p w:rsidR="00CE6A1D" w:rsidRDefault="00CE6A1D" w:rsidP="00CE6A1D">
            <w:pPr>
              <w:jc w:val="left"/>
              <w:rPr>
                <w:rFonts w:cs="Arial"/>
                <w:sz w:val="15"/>
                <w:szCs w:val="15"/>
              </w:rPr>
            </w:pPr>
            <w:r>
              <w:rPr>
                <w:rFonts w:cs="Arial"/>
                <w:sz w:val="15"/>
                <w:szCs w:val="15"/>
              </w:rPr>
              <w:t>J.Z. Maqekeni</w:t>
            </w:r>
          </w:p>
          <w:p w:rsidR="00CE6A1D" w:rsidRPr="00C96B4F" w:rsidRDefault="00CE6A1D" w:rsidP="00CE6A1D">
            <w:pPr>
              <w:jc w:val="left"/>
              <w:rPr>
                <w:rFonts w:cs="Arial"/>
                <w:sz w:val="15"/>
                <w:szCs w:val="15"/>
              </w:rPr>
            </w:pPr>
          </w:p>
        </w:tc>
        <w:tc>
          <w:tcPr>
            <w:tcW w:w="565" w:type="dxa"/>
          </w:tcPr>
          <w:p w:rsidR="00CE6A1D" w:rsidRPr="00C96B4F" w:rsidRDefault="00CE6A1D" w:rsidP="00CE6A1D">
            <w:pPr>
              <w:jc w:val="left"/>
              <w:rPr>
                <w:rFonts w:cs="Arial"/>
                <w:sz w:val="15"/>
                <w:szCs w:val="15"/>
              </w:rPr>
            </w:pPr>
            <w:r>
              <w:rPr>
                <w:rFonts w:cs="Arial"/>
                <w:sz w:val="15"/>
                <w:szCs w:val="15"/>
              </w:rPr>
              <w:t>M</w:t>
            </w:r>
          </w:p>
        </w:tc>
        <w:tc>
          <w:tcPr>
            <w:tcW w:w="2853" w:type="dxa"/>
          </w:tcPr>
          <w:p w:rsidR="00CE6A1D" w:rsidRPr="00C96B4F" w:rsidRDefault="00CE6A1D" w:rsidP="00CE6A1D">
            <w:pPr>
              <w:jc w:val="left"/>
              <w:rPr>
                <w:rFonts w:cs="Arial"/>
                <w:sz w:val="15"/>
                <w:szCs w:val="15"/>
              </w:rPr>
            </w:pPr>
            <w:r>
              <w:rPr>
                <w:rFonts w:cs="Arial"/>
                <w:sz w:val="15"/>
                <w:szCs w:val="15"/>
              </w:rPr>
              <w:t>P O Box Elliotdale, 5090</w:t>
            </w:r>
          </w:p>
        </w:tc>
        <w:tc>
          <w:tcPr>
            <w:tcW w:w="2552" w:type="dxa"/>
          </w:tcPr>
          <w:p w:rsidR="00CE6A1D" w:rsidRPr="00C96B4F" w:rsidRDefault="00CE6A1D" w:rsidP="00CE6A1D">
            <w:pPr>
              <w:jc w:val="left"/>
              <w:rPr>
                <w:rFonts w:cs="Arial"/>
                <w:sz w:val="15"/>
                <w:szCs w:val="15"/>
              </w:rPr>
            </w:pPr>
            <w:r w:rsidRPr="00D01B46">
              <w:rPr>
                <w:sz w:val="15"/>
                <w:szCs w:val="15"/>
              </w:rPr>
              <w:t xml:space="preserve">c/o </w:t>
            </w:r>
            <w:hyperlink r:id="rId116" w:history="1">
              <w:r w:rsidRPr="00C76CA6">
                <w:rPr>
                  <w:rStyle w:val="Hyperlink"/>
                  <w:rFonts w:cs="Arial"/>
                  <w:sz w:val="15"/>
                  <w:szCs w:val="15"/>
                </w:rPr>
                <w:t>qwathi@telkomsa.net</w:t>
              </w:r>
            </w:hyperlink>
          </w:p>
        </w:tc>
        <w:tc>
          <w:tcPr>
            <w:tcW w:w="1417" w:type="dxa"/>
          </w:tcPr>
          <w:p w:rsidR="00CE6A1D" w:rsidRPr="00C96B4F" w:rsidRDefault="00CE6A1D" w:rsidP="00CE6A1D">
            <w:pPr>
              <w:jc w:val="left"/>
              <w:rPr>
                <w:rFonts w:cs="Arial"/>
                <w:sz w:val="15"/>
                <w:szCs w:val="15"/>
              </w:rPr>
            </w:pPr>
            <w:r>
              <w:rPr>
                <w:rFonts w:cs="Arial"/>
                <w:sz w:val="15"/>
                <w:szCs w:val="15"/>
              </w:rPr>
              <w:t>073 222 5011</w:t>
            </w:r>
          </w:p>
        </w:tc>
      </w:tr>
      <w:tr w:rsidR="00CE6A1D" w:rsidRPr="00C96B4F" w:rsidTr="00CE6A1D">
        <w:tc>
          <w:tcPr>
            <w:tcW w:w="2360" w:type="dxa"/>
          </w:tcPr>
          <w:p w:rsidR="00CE6A1D" w:rsidRDefault="00CE6A1D" w:rsidP="00CE6A1D">
            <w:pPr>
              <w:jc w:val="left"/>
              <w:rPr>
                <w:rFonts w:cs="Arial"/>
                <w:sz w:val="15"/>
                <w:szCs w:val="15"/>
              </w:rPr>
            </w:pPr>
            <w:r>
              <w:rPr>
                <w:rFonts w:cs="Arial"/>
                <w:sz w:val="15"/>
                <w:szCs w:val="15"/>
              </w:rPr>
              <w:t xml:space="preserve">M. Ndamase </w:t>
            </w:r>
          </w:p>
        </w:tc>
        <w:tc>
          <w:tcPr>
            <w:tcW w:w="565" w:type="dxa"/>
          </w:tcPr>
          <w:p w:rsidR="00CE6A1D" w:rsidRDefault="00CE6A1D" w:rsidP="00CE6A1D">
            <w:pPr>
              <w:jc w:val="left"/>
              <w:rPr>
                <w:rFonts w:cs="Arial"/>
                <w:sz w:val="15"/>
                <w:szCs w:val="15"/>
              </w:rPr>
            </w:pPr>
            <w:r>
              <w:rPr>
                <w:rFonts w:cs="Arial"/>
                <w:sz w:val="15"/>
                <w:szCs w:val="15"/>
              </w:rPr>
              <w:t>M</w:t>
            </w:r>
          </w:p>
        </w:tc>
        <w:tc>
          <w:tcPr>
            <w:tcW w:w="2853" w:type="dxa"/>
          </w:tcPr>
          <w:p w:rsidR="00CE6A1D" w:rsidRDefault="00CE6A1D" w:rsidP="00CE6A1D">
            <w:pPr>
              <w:rPr>
                <w:sz w:val="15"/>
                <w:szCs w:val="15"/>
              </w:rPr>
            </w:pPr>
            <w:r>
              <w:rPr>
                <w:sz w:val="15"/>
                <w:szCs w:val="15"/>
              </w:rPr>
              <w:t xml:space="preserve">c/o P O Box 44, </w:t>
            </w:r>
          </w:p>
          <w:p w:rsidR="00CE6A1D" w:rsidRPr="00C96B4F" w:rsidRDefault="00CE6A1D" w:rsidP="00CE6A1D">
            <w:pPr>
              <w:rPr>
                <w:sz w:val="15"/>
                <w:szCs w:val="15"/>
              </w:rPr>
            </w:pPr>
            <w:r>
              <w:rPr>
                <w:sz w:val="15"/>
                <w:szCs w:val="15"/>
              </w:rPr>
              <w:t>Maclear, 5480</w:t>
            </w:r>
          </w:p>
        </w:tc>
        <w:tc>
          <w:tcPr>
            <w:tcW w:w="2552" w:type="dxa"/>
          </w:tcPr>
          <w:p w:rsidR="00CE6A1D" w:rsidRPr="00C96B4F" w:rsidRDefault="00E752B5" w:rsidP="00CE6A1D">
            <w:pPr>
              <w:jc w:val="left"/>
              <w:rPr>
                <w:rFonts w:cs="Arial"/>
                <w:sz w:val="15"/>
                <w:szCs w:val="15"/>
              </w:rPr>
            </w:pPr>
            <w:hyperlink r:id="rId117" w:history="1">
              <w:r w:rsidR="00CE6A1D" w:rsidRPr="00C76CA6">
                <w:rPr>
                  <w:rStyle w:val="Hyperlink"/>
                  <w:rFonts w:cs="Arial"/>
                  <w:sz w:val="15"/>
                  <w:szCs w:val="15"/>
                </w:rPr>
                <w:t>qwathi@telkomsa.net</w:t>
              </w:r>
            </w:hyperlink>
            <w:r w:rsidR="00CE6A1D">
              <w:rPr>
                <w:rFonts w:cs="Arial"/>
                <w:sz w:val="15"/>
                <w:szCs w:val="15"/>
              </w:rPr>
              <w:t xml:space="preserve"> </w:t>
            </w:r>
          </w:p>
        </w:tc>
        <w:tc>
          <w:tcPr>
            <w:tcW w:w="1417" w:type="dxa"/>
          </w:tcPr>
          <w:p w:rsidR="00CE6A1D" w:rsidRPr="00C96B4F" w:rsidRDefault="00CE6A1D" w:rsidP="00CE6A1D">
            <w:pPr>
              <w:jc w:val="left"/>
              <w:rPr>
                <w:rFonts w:cs="Arial"/>
                <w:sz w:val="15"/>
                <w:szCs w:val="15"/>
              </w:rPr>
            </w:pPr>
            <w:r w:rsidRPr="00421188">
              <w:rPr>
                <w:rFonts w:cs="Arial"/>
                <w:sz w:val="15"/>
                <w:szCs w:val="15"/>
              </w:rPr>
              <w:t>083 246 2972</w:t>
            </w:r>
          </w:p>
        </w:tc>
      </w:tr>
    </w:tbl>
    <w:p w:rsidR="00CE6A1D" w:rsidRDefault="00CE6A1D" w:rsidP="00CE6A1D">
      <w:pPr>
        <w:widowControl/>
        <w:jc w:val="left"/>
        <w:rPr>
          <w:b/>
          <w:sz w:val="20"/>
        </w:rPr>
      </w:pPr>
    </w:p>
    <w:p w:rsidR="00CE6A1D" w:rsidRDefault="00CE6A1D" w:rsidP="00CE6A1D">
      <w:pPr>
        <w:rPr>
          <w:b/>
          <w:sz w:val="20"/>
        </w:rPr>
      </w:pPr>
      <w:r w:rsidRPr="0021191D">
        <w:rPr>
          <w:b/>
          <w:sz w:val="20"/>
        </w:rPr>
        <w:t>Munali</w:t>
      </w:r>
    </w:p>
    <w:p w:rsidR="00CE6A1D" w:rsidRPr="00C96B4F" w:rsidRDefault="00CE6A1D" w:rsidP="00CE6A1D">
      <w:pPr>
        <w:jc w:val="left"/>
        <w:rPr>
          <w:rFonts w:cs="Arial"/>
          <w:b/>
          <w:sz w:val="15"/>
          <w:szCs w:val="15"/>
        </w:rPr>
      </w:pPr>
      <w:r w:rsidRPr="00C96B4F">
        <w:rPr>
          <w:rFonts w:cs="Arial"/>
          <w:b/>
          <w:sz w:val="15"/>
          <w:szCs w:val="15"/>
        </w:rPr>
        <w:t>Ministers</w:t>
      </w:r>
    </w:p>
    <w:tbl>
      <w:tblPr>
        <w:tblStyle w:val="TableGrid"/>
        <w:tblW w:w="9747" w:type="dxa"/>
        <w:tblLook w:val="04A0" w:firstRow="1" w:lastRow="0" w:firstColumn="1" w:lastColumn="0" w:noHBand="0" w:noVBand="1"/>
      </w:tblPr>
      <w:tblGrid>
        <w:gridCol w:w="2376"/>
        <w:gridCol w:w="567"/>
        <w:gridCol w:w="2835"/>
        <w:gridCol w:w="2552"/>
        <w:gridCol w:w="1417"/>
      </w:tblGrid>
      <w:tr w:rsidR="00CE6A1D" w:rsidRPr="00C96B4F" w:rsidTr="00CE6A1D">
        <w:tc>
          <w:tcPr>
            <w:tcW w:w="2376"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35"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552"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417" w:type="dxa"/>
          </w:tcPr>
          <w:p w:rsidR="00CE6A1D" w:rsidRDefault="00CE6A1D" w:rsidP="00CE6A1D">
            <w:pPr>
              <w:pStyle w:val="ParaAttribute4"/>
              <w:rPr>
                <w:rStyle w:val="CharAttribute5"/>
                <w:rFonts w:eastAsia="Batang"/>
                <w:sz w:val="15"/>
                <w:szCs w:val="15"/>
              </w:rPr>
            </w:pPr>
            <w:r w:rsidRPr="00C96B4F">
              <w:rPr>
                <w:rStyle w:val="CharAttribute5"/>
                <w:rFonts w:eastAsia="Batang"/>
                <w:sz w:val="15"/>
                <w:szCs w:val="15"/>
              </w:rPr>
              <w:t>Phone No</w:t>
            </w:r>
            <w:r>
              <w:rPr>
                <w:rStyle w:val="CharAttribute5"/>
                <w:rFonts w:eastAsia="Batang"/>
                <w:sz w:val="15"/>
                <w:szCs w:val="15"/>
              </w:rPr>
              <w:t xml:space="preserve"> </w:t>
            </w:r>
          </w:p>
          <w:p w:rsidR="00CE6A1D" w:rsidRPr="00C96B4F" w:rsidRDefault="00CE6A1D" w:rsidP="00CE6A1D">
            <w:pPr>
              <w:pStyle w:val="ParaAttribute4"/>
              <w:rPr>
                <w:rFonts w:ascii="Verdana" w:hAnsi="Verdana"/>
                <w:sz w:val="15"/>
                <w:szCs w:val="15"/>
              </w:rPr>
            </w:pPr>
            <w:r>
              <w:rPr>
                <w:rStyle w:val="CharAttribute5"/>
                <w:rFonts w:eastAsia="Batang"/>
                <w:sz w:val="15"/>
                <w:szCs w:val="15"/>
              </w:rPr>
              <w:t>Code: 00260</w:t>
            </w:r>
          </w:p>
        </w:tc>
      </w:tr>
      <w:tr w:rsidR="00CE6A1D" w:rsidRPr="00C96B4F" w:rsidTr="00CE6A1D">
        <w:tc>
          <w:tcPr>
            <w:tcW w:w="2376" w:type="dxa"/>
          </w:tcPr>
          <w:p w:rsidR="00CE6A1D" w:rsidRPr="00C96B4F" w:rsidRDefault="00CE6A1D" w:rsidP="00CE6A1D">
            <w:pPr>
              <w:jc w:val="left"/>
              <w:rPr>
                <w:rFonts w:cs="Arial"/>
                <w:sz w:val="15"/>
                <w:szCs w:val="15"/>
              </w:rPr>
            </w:pPr>
            <w:r w:rsidRPr="00C96B4F">
              <w:rPr>
                <w:rFonts w:cstheme="minorHAnsi"/>
                <w:sz w:val="15"/>
                <w:szCs w:val="15"/>
              </w:rPr>
              <w:t>The Rev. Petson Chishiba  Kabala</w:t>
            </w:r>
          </w:p>
        </w:tc>
        <w:tc>
          <w:tcPr>
            <w:tcW w:w="567" w:type="dxa"/>
          </w:tcPr>
          <w:p w:rsidR="00CE6A1D" w:rsidRPr="00C96B4F" w:rsidRDefault="00CE6A1D" w:rsidP="00CE6A1D">
            <w:pPr>
              <w:jc w:val="center"/>
              <w:rPr>
                <w:rFonts w:cs="Arial"/>
                <w:sz w:val="15"/>
                <w:szCs w:val="15"/>
              </w:rPr>
            </w:pPr>
            <w:r w:rsidRPr="00C96B4F">
              <w:rPr>
                <w:rFonts w:cs="Arial"/>
                <w:sz w:val="15"/>
                <w:szCs w:val="15"/>
              </w:rPr>
              <w:t>M</w:t>
            </w:r>
          </w:p>
        </w:tc>
        <w:tc>
          <w:tcPr>
            <w:tcW w:w="2835" w:type="dxa"/>
          </w:tcPr>
          <w:p w:rsidR="00CE6A1D" w:rsidRPr="00C96B4F" w:rsidRDefault="00CE6A1D" w:rsidP="00CE6A1D">
            <w:pPr>
              <w:jc w:val="left"/>
              <w:rPr>
                <w:sz w:val="15"/>
                <w:szCs w:val="15"/>
              </w:rPr>
            </w:pPr>
            <w:r w:rsidRPr="00C96B4F">
              <w:rPr>
                <w:rFonts w:cstheme="minorHAnsi"/>
                <w:sz w:val="15"/>
                <w:szCs w:val="15"/>
              </w:rPr>
              <w:t>Mtendere Presbyterian Church, Lusaka</w:t>
            </w:r>
          </w:p>
        </w:tc>
        <w:tc>
          <w:tcPr>
            <w:tcW w:w="2552" w:type="dxa"/>
          </w:tcPr>
          <w:p w:rsidR="00CE6A1D" w:rsidRPr="00C96B4F" w:rsidRDefault="00E752B5" w:rsidP="00CE6A1D">
            <w:pPr>
              <w:jc w:val="left"/>
              <w:rPr>
                <w:rFonts w:cs="Arial"/>
                <w:sz w:val="15"/>
                <w:szCs w:val="15"/>
              </w:rPr>
            </w:pPr>
            <w:hyperlink r:id="rId118" w:history="1">
              <w:r w:rsidR="00CE6A1D" w:rsidRPr="00C96B4F">
                <w:rPr>
                  <w:rStyle w:val="Hyperlink"/>
                  <w:rFonts w:cstheme="minorHAnsi"/>
                  <w:sz w:val="15"/>
                  <w:szCs w:val="15"/>
                </w:rPr>
                <w:t>petsonkabs@yahoo.com</w:t>
              </w:r>
            </w:hyperlink>
            <w:r w:rsidR="00CE6A1D" w:rsidRPr="00C96B4F">
              <w:rPr>
                <w:rFonts w:cstheme="minorHAnsi"/>
                <w:sz w:val="15"/>
                <w:szCs w:val="15"/>
              </w:rPr>
              <w:t xml:space="preserve"> </w:t>
            </w:r>
          </w:p>
        </w:tc>
        <w:tc>
          <w:tcPr>
            <w:tcW w:w="1417" w:type="dxa"/>
          </w:tcPr>
          <w:p w:rsidR="00CE6A1D" w:rsidRPr="00C96B4F" w:rsidRDefault="00CE6A1D" w:rsidP="00CE6A1D">
            <w:pPr>
              <w:jc w:val="left"/>
              <w:rPr>
                <w:rFonts w:cs="Arial"/>
                <w:sz w:val="15"/>
                <w:szCs w:val="15"/>
              </w:rPr>
            </w:pPr>
            <w:r>
              <w:rPr>
                <w:rFonts w:cstheme="minorHAnsi"/>
                <w:sz w:val="15"/>
                <w:szCs w:val="15"/>
              </w:rPr>
              <w:t>(</w:t>
            </w:r>
            <w:r w:rsidRPr="00C96B4F">
              <w:rPr>
                <w:rFonts w:cstheme="minorHAnsi"/>
                <w:sz w:val="15"/>
                <w:szCs w:val="15"/>
              </w:rPr>
              <w:t>0</w:t>
            </w:r>
            <w:r>
              <w:rPr>
                <w:rFonts w:cstheme="minorHAnsi"/>
                <w:sz w:val="15"/>
                <w:szCs w:val="15"/>
              </w:rPr>
              <w:t>)</w:t>
            </w:r>
            <w:r w:rsidRPr="00C96B4F">
              <w:rPr>
                <w:rFonts w:cstheme="minorHAnsi"/>
                <w:sz w:val="15"/>
                <w:szCs w:val="15"/>
              </w:rPr>
              <w:t>97</w:t>
            </w:r>
            <w:r>
              <w:rPr>
                <w:rFonts w:cstheme="minorHAnsi"/>
                <w:sz w:val="15"/>
                <w:szCs w:val="15"/>
              </w:rPr>
              <w:t> 8</w:t>
            </w:r>
            <w:r w:rsidRPr="00C96B4F">
              <w:rPr>
                <w:rFonts w:cstheme="minorHAnsi"/>
                <w:sz w:val="15"/>
                <w:szCs w:val="15"/>
              </w:rPr>
              <w:t>50</w:t>
            </w:r>
            <w:r>
              <w:rPr>
                <w:rFonts w:cstheme="minorHAnsi"/>
                <w:sz w:val="15"/>
                <w:szCs w:val="15"/>
              </w:rPr>
              <w:t xml:space="preserve"> </w:t>
            </w:r>
            <w:r w:rsidRPr="00C96B4F">
              <w:rPr>
                <w:rFonts w:cstheme="minorHAnsi"/>
                <w:sz w:val="15"/>
                <w:szCs w:val="15"/>
              </w:rPr>
              <w:t>9225</w:t>
            </w:r>
          </w:p>
        </w:tc>
      </w:tr>
      <w:tr w:rsidR="00CE6A1D" w:rsidRPr="00C96B4F" w:rsidTr="00CE6A1D">
        <w:tc>
          <w:tcPr>
            <w:tcW w:w="2376" w:type="dxa"/>
          </w:tcPr>
          <w:p w:rsidR="00CE6A1D" w:rsidRPr="00C96B4F" w:rsidRDefault="00CE6A1D" w:rsidP="00CE6A1D">
            <w:pPr>
              <w:jc w:val="left"/>
              <w:rPr>
                <w:rFonts w:cs="Arial"/>
                <w:sz w:val="15"/>
                <w:szCs w:val="15"/>
              </w:rPr>
            </w:pPr>
            <w:r w:rsidRPr="00C96B4F">
              <w:rPr>
                <w:rFonts w:cstheme="minorHAnsi"/>
                <w:sz w:val="15"/>
                <w:szCs w:val="15"/>
              </w:rPr>
              <w:t>The Rev. Patricia Phiri</w:t>
            </w:r>
          </w:p>
        </w:tc>
        <w:tc>
          <w:tcPr>
            <w:tcW w:w="567" w:type="dxa"/>
          </w:tcPr>
          <w:p w:rsidR="00CE6A1D" w:rsidRPr="00C96B4F" w:rsidRDefault="00CE6A1D" w:rsidP="00CE6A1D">
            <w:pPr>
              <w:jc w:val="center"/>
              <w:rPr>
                <w:rFonts w:cs="Arial"/>
                <w:sz w:val="15"/>
                <w:szCs w:val="15"/>
              </w:rPr>
            </w:pPr>
            <w:r w:rsidRPr="00C96B4F">
              <w:rPr>
                <w:rFonts w:cs="Arial"/>
                <w:sz w:val="15"/>
                <w:szCs w:val="15"/>
              </w:rPr>
              <w:t>F</w:t>
            </w:r>
          </w:p>
        </w:tc>
        <w:tc>
          <w:tcPr>
            <w:tcW w:w="2835" w:type="dxa"/>
          </w:tcPr>
          <w:p w:rsidR="00CE6A1D" w:rsidRPr="00C96B4F" w:rsidRDefault="00CE6A1D" w:rsidP="00CE6A1D">
            <w:pPr>
              <w:jc w:val="left"/>
              <w:rPr>
                <w:rFonts w:cs="Arial"/>
                <w:sz w:val="15"/>
                <w:szCs w:val="15"/>
              </w:rPr>
            </w:pPr>
            <w:r w:rsidRPr="00C96B4F">
              <w:rPr>
                <w:rFonts w:cstheme="minorHAnsi"/>
                <w:sz w:val="15"/>
                <w:szCs w:val="15"/>
              </w:rPr>
              <w:t>Chilenje Presbyterian Church,  Box 141, Chawama, Lusaka</w:t>
            </w:r>
          </w:p>
        </w:tc>
        <w:tc>
          <w:tcPr>
            <w:tcW w:w="2552" w:type="dxa"/>
          </w:tcPr>
          <w:p w:rsidR="00CE6A1D" w:rsidRPr="00C96B4F" w:rsidRDefault="00E752B5" w:rsidP="00CE6A1D">
            <w:pPr>
              <w:jc w:val="left"/>
              <w:rPr>
                <w:rFonts w:cs="Arial"/>
                <w:sz w:val="15"/>
                <w:szCs w:val="15"/>
              </w:rPr>
            </w:pPr>
            <w:hyperlink r:id="rId119" w:history="1">
              <w:r w:rsidR="00CE6A1D" w:rsidRPr="00C96B4F">
                <w:rPr>
                  <w:rStyle w:val="Hyperlink"/>
                  <w:rFonts w:cstheme="minorHAnsi"/>
                  <w:sz w:val="15"/>
                  <w:szCs w:val="15"/>
                </w:rPr>
                <w:t>pphiri2007@hotmail.com</w:t>
              </w:r>
            </w:hyperlink>
          </w:p>
        </w:tc>
        <w:tc>
          <w:tcPr>
            <w:tcW w:w="1417" w:type="dxa"/>
          </w:tcPr>
          <w:p w:rsidR="00CE6A1D" w:rsidRPr="00C96B4F" w:rsidRDefault="00CE6A1D" w:rsidP="00CE6A1D">
            <w:pPr>
              <w:jc w:val="left"/>
              <w:rPr>
                <w:rFonts w:cs="Arial"/>
                <w:sz w:val="15"/>
                <w:szCs w:val="15"/>
              </w:rPr>
            </w:pPr>
            <w:r>
              <w:rPr>
                <w:rFonts w:cstheme="minorHAnsi"/>
                <w:sz w:val="15"/>
                <w:szCs w:val="15"/>
              </w:rPr>
              <w:t>(</w:t>
            </w:r>
            <w:r w:rsidRPr="00C96B4F">
              <w:rPr>
                <w:rFonts w:cstheme="minorHAnsi"/>
                <w:sz w:val="15"/>
                <w:szCs w:val="15"/>
              </w:rPr>
              <w:t>0</w:t>
            </w:r>
            <w:r>
              <w:rPr>
                <w:rFonts w:cstheme="minorHAnsi"/>
                <w:sz w:val="15"/>
                <w:szCs w:val="15"/>
              </w:rPr>
              <w:t>)</w:t>
            </w:r>
            <w:r w:rsidRPr="00C96B4F">
              <w:rPr>
                <w:rFonts w:cstheme="minorHAnsi"/>
                <w:sz w:val="15"/>
                <w:szCs w:val="15"/>
              </w:rPr>
              <w:t>97</w:t>
            </w:r>
            <w:r>
              <w:rPr>
                <w:rFonts w:cstheme="minorHAnsi"/>
                <w:sz w:val="15"/>
                <w:szCs w:val="15"/>
              </w:rPr>
              <w:t> 4</w:t>
            </w:r>
            <w:r w:rsidRPr="00C96B4F">
              <w:rPr>
                <w:rFonts w:cstheme="minorHAnsi"/>
                <w:sz w:val="15"/>
                <w:szCs w:val="15"/>
              </w:rPr>
              <w:t>00</w:t>
            </w:r>
            <w:r>
              <w:rPr>
                <w:rFonts w:cstheme="minorHAnsi"/>
                <w:sz w:val="15"/>
                <w:szCs w:val="15"/>
              </w:rPr>
              <w:t xml:space="preserve"> </w:t>
            </w:r>
            <w:r w:rsidRPr="00C96B4F">
              <w:rPr>
                <w:rFonts w:cstheme="minorHAnsi"/>
                <w:sz w:val="15"/>
                <w:szCs w:val="15"/>
              </w:rPr>
              <w:t>0665</w:t>
            </w:r>
          </w:p>
        </w:tc>
      </w:tr>
    </w:tbl>
    <w:p w:rsidR="00CE6A1D" w:rsidRPr="00C96B4F" w:rsidRDefault="00CE6A1D" w:rsidP="00CE6A1D">
      <w:pPr>
        <w:jc w:val="left"/>
        <w:rPr>
          <w:rFonts w:cs="Arial"/>
          <w:sz w:val="15"/>
          <w:szCs w:val="15"/>
        </w:rPr>
      </w:pPr>
      <w:r w:rsidRPr="00C96B4F">
        <w:rPr>
          <w:rFonts w:cs="Arial"/>
          <w:b/>
          <w:sz w:val="15"/>
          <w:szCs w:val="15"/>
        </w:rPr>
        <w:t>Elders</w:t>
      </w:r>
    </w:p>
    <w:tbl>
      <w:tblPr>
        <w:tblStyle w:val="TableGrid"/>
        <w:tblW w:w="9747" w:type="dxa"/>
        <w:tblLook w:val="04A0" w:firstRow="1" w:lastRow="0" w:firstColumn="1" w:lastColumn="0" w:noHBand="0" w:noVBand="1"/>
      </w:tblPr>
      <w:tblGrid>
        <w:gridCol w:w="2376"/>
        <w:gridCol w:w="567"/>
        <w:gridCol w:w="2835"/>
        <w:gridCol w:w="2552"/>
        <w:gridCol w:w="1417"/>
      </w:tblGrid>
      <w:tr w:rsidR="00CE6A1D" w:rsidRPr="00C96B4F" w:rsidTr="00CE6A1D">
        <w:tc>
          <w:tcPr>
            <w:tcW w:w="2376"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Surname</w:t>
            </w:r>
          </w:p>
        </w:tc>
        <w:tc>
          <w:tcPr>
            <w:tcW w:w="56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35"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552"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417" w:type="dxa"/>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CE6A1D">
        <w:tc>
          <w:tcPr>
            <w:tcW w:w="2376" w:type="dxa"/>
          </w:tcPr>
          <w:p w:rsidR="00CE6A1D" w:rsidRPr="00C96B4F" w:rsidRDefault="00CE6A1D" w:rsidP="00CE6A1D">
            <w:pPr>
              <w:jc w:val="left"/>
              <w:rPr>
                <w:rFonts w:cs="Arial"/>
                <w:sz w:val="15"/>
                <w:szCs w:val="15"/>
              </w:rPr>
            </w:pPr>
            <w:r w:rsidRPr="00C96B4F">
              <w:rPr>
                <w:rFonts w:cstheme="minorHAnsi"/>
                <w:sz w:val="15"/>
                <w:szCs w:val="15"/>
              </w:rPr>
              <w:t>Ms Anna Chulu</w:t>
            </w:r>
          </w:p>
        </w:tc>
        <w:tc>
          <w:tcPr>
            <w:tcW w:w="567" w:type="dxa"/>
          </w:tcPr>
          <w:p w:rsidR="00CE6A1D" w:rsidRPr="00C96B4F" w:rsidRDefault="00CE6A1D" w:rsidP="00CE6A1D">
            <w:pPr>
              <w:jc w:val="center"/>
              <w:rPr>
                <w:rFonts w:cs="Arial"/>
                <w:sz w:val="15"/>
                <w:szCs w:val="15"/>
              </w:rPr>
            </w:pPr>
            <w:r w:rsidRPr="00C96B4F">
              <w:rPr>
                <w:rFonts w:cs="Arial"/>
                <w:sz w:val="15"/>
                <w:szCs w:val="15"/>
              </w:rPr>
              <w:t>F</w:t>
            </w:r>
          </w:p>
        </w:tc>
        <w:tc>
          <w:tcPr>
            <w:tcW w:w="2835" w:type="dxa"/>
          </w:tcPr>
          <w:p w:rsidR="00CE6A1D" w:rsidRPr="00C96B4F" w:rsidRDefault="00CE6A1D" w:rsidP="00CE6A1D">
            <w:pPr>
              <w:jc w:val="left"/>
              <w:rPr>
                <w:rFonts w:cs="Arial"/>
                <w:sz w:val="15"/>
                <w:szCs w:val="15"/>
              </w:rPr>
            </w:pPr>
            <w:r w:rsidRPr="00C96B4F">
              <w:rPr>
                <w:rFonts w:cstheme="minorHAnsi"/>
                <w:sz w:val="15"/>
                <w:szCs w:val="15"/>
              </w:rPr>
              <w:t>Chawama Presbyterian Church,  P O Box 141, Chawama, Lusaka</w:t>
            </w:r>
          </w:p>
        </w:tc>
        <w:tc>
          <w:tcPr>
            <w:tcW w:w="2552" w:type="dxa"/>
          </w:tcPr>
          <w:p w:rsidR="00CE6A1D" w:rsidRPr="00C96B4F" w:rsidRDefault="00E752B5" w:rsidP="00CE6A1D">
            <w:pPr>
              <w:jc w:val="left"/>
              <w:rPr>
                <w:rFonts w:cs="Arial"/>
                <w:sz w:val="15"/>
                <w:szCs w:val="15"/>
              </w:rPr>
            </w:pPr>
            <w:hyperlink r:id="rId120" w:history="1">
              <w:r w:rsidR="00CE6A1D" w:rsidRPr="00C96B4F">
                <w:rPr>
                  <w:rStyle w:val="Hyperlink"/>
                  <w:rFonts w:cstheme="minorHAnsi"/>
                  <w:sz w:val="15"/>
                  <w:szCs w:val="15"/>
                </w:rPr>
                <w:t>achulu2002@yahoo.com</w:t>
              </w:r>
            </w:hyperlink>
            <w:r w:rsidR="00CE6A1D" w:rsidRPr="00C96B4F">
              <w:rPr>
                <w:rFonts w:cstheme="minorHAnsi"/>
                <w:sz w:val="15"/>
                <w:szCs w:val="15"/>
              </w:rPr>
              <w:tab/>
            </w:r>
          </w:p>
        </w:tc>
        <w:tc>
          <w:tcPr>
            <w:tcW w:w="1417" w:type="dxa"/>
          </w:tcPr>
          <w:p w:rsidR="00CE6A1D" w:rsidRPr="00C96B4F" w:rsidRDefault="00CE6A1D" w:rsidP="00CE6A1D">
            <w:pPr>
              <w:jc w:val="left"/>
              <w:rPr>
                <w:rFonts w:cs="Arial"/>
                <w:sz w:val="15"/>
                <w:szCs w:val="15"/>
              </w:rPr>
            </w:pPr>
            <w:r>
              <w:rPr>
                <w:rFonts w:cstheme="minorHAnsi"/>
                <w:sz w:val="15"/>
                <w:szCs w:val="15"/>
              </w:rPr>
              <w:t>(</w:t>
            </w:r>
            <w:r w:rsidRPr="00C96B4F">
              <w:rPr>
                <w:rFonts w:cstheme="minorHAnsi"/>
                <w:sz w:val="15"/>
                <w:szCs w:val="15"/>
              </w:rPr>
              <w:t>0</w:t>
            </w:r>
            <w:r>
              <w:rPr>
                <w:rFonts w:cstheme="minorHAnsi"/>
                <w:sz w:val="15"/>
                <w:szCs w:val="15"/>
              </w:rPr>
              <w:t>)</w:t>
            </w:r>
            <w:r w:rsidRPr="00C96B4F">
              <w:rPr>
                <w:rFonts w:cstheme="minorHAnsi"/>
                <w:sz w:val="15"/>
                <w:szCs w:val="15"/>
              </w:rPr>
              <w:t>961 167525</w:t>
            </w:r>
          </w:p>
        </w:tc>
      </w:tr>
      <w:tr w:rsidR="00CE6A1D" w:rsidRPr="00C96B4F" w:rsidTr="00CE6A1D">
        <w:tc>
          <w:tcPr>
            <w:tcW w:w="2376" w:type="dxa"/>
          </w:tcPr>
          <w:p w:rsidR="00CE6A1D" w:rsidRPr="00C96B4F" w:rsidRDefault="00CE6A1D" w:rsidP="00CE6A1D">
            <w:pPr>
              <w:rPr>
                <w:rFonts w:cstheme="minorHAnsi"/>
                <w:sz w:val="15"/>
                <w:szCs w:val="15"/>
              </w:rPr>
            </w:pPr>
            <w:r w:rsidRPr="00C96B4F">
              <w:rPr>
                <w:rFonts w:cstheme="minorHAnsi"/>
                <w:sz w:val="15"/>
                <w:szCs w:val="15"/>
              </w:rPr>
              <w:t>Mr. Robert Ngwenya</w:t>
            </w:r>
          </w:p>
          <w:p w:rsidR="00CE6A1D" w:rsidRPr="00C96B4F" w:rsidRDefault="00CE6A1D" w:rsidP="00CE6A1D">
            <w:pPr>
              <w:rPr>
                <w:sz w:val="15"/>
                <w:szCs w:val="15"/>
              </w:rPr>
            </w:pPr>
          </w:p>
        </w:tc>
        <w:tc>
          <w:tcPr>
            <w:tcW w:w="567" w:type="dxa"/>
          </w:tcPr>
          <w:p w:rsidR="00CE6A1D" w:rsidRPr="00C96B4F" w:rsidRDefault="00CE6A1D" w:rsidP="00CE6A1D">
            <w:pPr>
              <w:jc w:val="center"/>
              <w:rPr>
                <w:rFonts w:cs="Arial"/>
                <w:sz w:val="15"/>
                <w:szCs w:val="15"/>
              </w:rPr>
            </w:pPr>
            <w:r w:rsidRPr="00C96B4F">
              <w:rPr>
                <w:rFonts w:cs="Arial"/>
                <w:sz w:val="15"/>
                <w:szCs w:val="15"/>
              </w:rPr>
              <w:t>M</w:t>
            </w:r>
          </w:p>
        </w:tc>
        <w:tc>
          <w:tcPr>
            <w:tcW w:w="2835" w:type="dxa"/>
          </w:tcPr>
          <w:p w:rsidR="00CE6A1D" w:rsidRPr="00C96B4F" w:rsidRDefault="00CE6A1D" w:rsidP="00CE6A1D">
            <w:pPr>
              <w:jc w:val="left"/>
              <w:rPr>
                <w:rFonts w:cstheme="minorHAnsi"/>
                <w:sz w:val="15"/>
                <w:szCs w:val="15"/>
              </w:rPr>
            </w:pPr>
            <w:r w:rsidRPr="00C96B4F">
              <w:rPr>
                <w:rFonts w:cstheme="minorHAnsi"/>
                <w:sz w:val="15"/>
                <w:szCs w:val="15"/>
              </w:rPr>
              <w:t xml:space="preserve">Misisi Presbyterian Church, </w:t>
            </w:r>
          </w:p>
          <w:p w:rsidR="00CE6A1D" w:rsidRPr="00C96B4F" w:rsidRDefault="00CE6A1D" w:rsidP="00CE6A1D">
            <w:pPr>
              <w:jc w:val="left"/>
              <w:rPr>
                <w:rFonts w:cs="Arial"/>
                <w:sz w:val="15"/>
                <w:szCs w:val="15"/>
              </w:rPr>
            </w:pPr>
            <w:r w:rsidRPr="00C96B4F">
              <w:rPr>
                <w:rFonts w:cstheme="minorHAnsi"/>
                <w:sz w:val="15"/>
                <w:szCs w:val="15"/>
              </w:rPr>
              <w:t>P O Box 191, Chawama,  Lusaka</w:t>
            </w:r>
          </w:p>
        </w:tc>
        <w:tc>
          <w:tcPr>
            <w:tcW w:w="2552" w:type="dxa"/>
          </w:tcPr>
          <w:p w:rsidR="00CE6A1D" w:rsidRPr="00C96B4F" w:rsidRDefault="00CE6A1D" w:rsidP="00CE6A1D">
            <w:pPr>
              <w:jc w:val="left"/>
              <w:rPr>
                <w:rFonts w:cs="Arial"/>
                <w:sz w:val="15"/>
                <w:szCs w:val="15"/>
              </w:rPr>
            </w:pPr>
          </w:p>
        </w:tc>
        <w:tc>
          <w:tcPr>
            <w:tcW w:w="1417" w:type="dxa"/>
          </w:tcPr>
          <w:p w:rsidR="00CE6A1D" w:rsidRPr="00C96B4F" w:rsidRDefault="00CE6A1D" w:rsidP="00CE6A1D">
            <w:pPr>
              <w:jc w:val="left"/>
              <w:rPr>
                <w:sz w:val="15"/>
                <w:szCs w:val="15"/>
              </w:rPr>
            </w:pPr>
          </w:p>
        </w:tc>
      </w:tr>
    </w:tbl>
    <w:p w:rsidR="00CE6A1D" w:rsidRDefault="00CE6A1D" w:rsidP="00CE6A1D"/>
    <w:p w:rsidR="00CE6A1D" w:rsidRPr="00C96B4F" w:rsidRDefault="00CE6A1D" w:rsidP="00CE6A1D">
      <w:pPr>
        <w:rPr>
          <w:b/>
          <w:sz w:val="15"/>
          <w:szCs w:val="15"/>
        </w:rPr>
      </w:pPr>
      <w:r>
        <w:rPr>
          <w:b/>
          <w:sz w:val="20"/>
        </w:rPr>
        <w:t>Thukela</w:t>
      </w:r>
      <w:r w:rsidRPr="0099610C">
        <w:rPr>
          <w:sz w:val="14"/>
          <w:szCs w:val="14"/>
        </w:rPr>
        <w:br/>
      </w:r>
      <w:r w:rsidRPr="00C96B4F">
        <w:rPr>
          <w:b/>
          <w:sz w:val="15"/>
          <w:szCs w:val="15"/>
        </w:rPr>
        <w:t>Ministers</w:t>
      </w:r>
    </w:p>
    <w:tbl>
      <w:tblPr>
        <w:tblStyle w:val="DefaultTable"/>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67"/>
        <w:gridCol w:w="2835"/>
        <w:gridCol w:w="2552"/>
        <w:gridCol w:w="1417"/>
      </w:tblGrid>
      <w:tr w:rsidR="00CE6A1D" w:rsidRPr="00C96B4F" w:rsidTr="00CE6A1D">
        <w:tc>
          <w:tcPr>
            <w:tcW w:w="2376"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 xml:space="preserve">Surname </w:t>
            </w:r>
          </w:p>
        </w:tc>
        <w:tc>
          <w:tcPr>
            <w:tcW w:w="567"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M/F</w:t>
            </w:r>
          </w:p>
        </w:tc>
        <w:tc>
          <w:tcPr>
            <w:tcW w:w="2835"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Postal Address</w:t>
            </w:r>
          </w:p>
        </w:tc>
        <w:tc>
          <w:tcPr>
            <w:tcW w:w="2552"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E-mail</w:t>
            </w:r>
          </w:p>
        </w:tc>
        <w:tc>
          <w:tcPr>
            <w:tcW w:w="1417" w:type="dxa"/>
            <w:shd w:val="solid" w:color="FFFFFF" w:fill="FFFFFF"/>
          </w:tcPr>
          <w:p w:rsidR="00CE6A1D" w:rsidRPr="00C96B4F" w:rsidRDefault="00CE6A1D" w:rsidP="00CE6A1D">
            <w:pPr>
              <w:pStyle w:val="ParaAttribute4"/>
              <w:rPr>
                <w:rFonts w:ascii="Verdana" w:hAnsi="Verdana"/>
                <w:sz w:val="15"/>
                <w:szCs w:val="15"/>
              </w:rPr>
            </w:pPr>
            <w:r w:rsidRPr="00C96B4F">
              <w:rPr>
                <w:rStyle w:val="CharAttribute5"/>
                <w:rFonts w:eastAsia="Batang"/>
                <w:sz w:val="15"/>
                <w:szCs w:val="15"/>
              </w:rPr>
              <w:t>Phone No</w:t>
            </w:r>
          </w:p>
        </w:tc>
      </w:tr>
      <w:tr w:rsidR="00CE6A1D" w:rsidRPr="00C96B4F" w:rsidTr="00CE6A1D">
        <w:tc>
          <w:tcPr>
            <w:tcW w:w="2376"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The Rev V Zepe</w:t>
            </w:r>
          </w:p>
          <w:p w:rsidR="00CE6A1D" w:rsidRPr="00C96B4F" w:rsidRDefault="00CE6A1D" w:rsidP="00CE6A1D">
            <w:pPr>
              <w:pStyle w:val="ParaAttribute5"/>
              <w:rPr>
                <w:rFonts w:ascii="Verdana" w:hAnsi="Verdana"/>
                <w:sz w:val="15"/>
                <w:szCs w:val="15"/>
              </w:rPr>
            </w:pPr>
          </w:p>
        </w:tc>
        <w:tc>
          <w:tcPr>
            <w:tcW w:w="567"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M</w:t>
            </w:r>
          </w:p>
        </w:tc>
        <w:tc>
          <w:tcPr>
            <w:tcW w:w="2835"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P O Box 141978, Madadeni, 2951</w:t>
            </w:r>
          </w:p>
        </w:tc>
        <w:tc>
          <w:tcPr>
            <w:tcW w:w="2552" w:type="dxa"/>
            <w:shd w:val="solid" w:color="FFFFFF" w:fill="FFFFFF"/>
          </w:tcPr>
          <w:p w:rsidR="00CE6A1D" w:rsidRPr="00C96B4F" w:rsidRDefault="00E752B5" w:rsidP="00CE6A1D">
            <w:pPr>
              <w:pStyle w:val="ParaAttribute5"/>
              <w:rPr>
                <w:rFonts w:ascii="Verdana" w:hAnsi="Verdana"/>
                <w:sz w:val="15"/>
                <w:szCs w:val="15"/>
              </w:rPr>
            </w:pPr>
            <w:hyperlink r:id="rId121" w:history="1">
              <w:r w:rsidR="00CE6A1D" w:rsidRPr="00C96B4F">
                <w:rPr>
                  <w:rStyle w:val="Hyperlink"/>
                  <w:rFonts w:ascii="Verdana" w:hAnsi="Verdana"/>
                  <w:sz w:val="15"/>
                  <w:szCs w:val="15"/>
                </w:rPr>
                <w:t>zepe.vuyani@yahoo.com</w:t>
              </w:r>
            </w:hyperlink>
            <w:r w:rsidR="00CE6A1D" w:rsidRPr="00C96B4F">
              <w:rPr>
                <w:rFonts w:ascii="Verdana" w:hAnsi="Verdana"/>
                <w:sz w:val="15"/>
                <w:szCs w:val="15"/>
              </w:rPr>
              <w:t xml:space="preserve"> </w:t>
            </w:r>
          </w:p>
        </w:tc>
        <w:tc>
          <w:tcPr>
            <w:tcW w:w="1417"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071 067 3804</w:t>
            </w:r>
          </w:p>
        </w:tc>
      </w:tr>
      <w:tr w:rsidR="00CE6A1D" w:rsidRPr="00C96B4F" w:rsidTr="00CE6A1D">
        <w:tc>
          <w:tcPr>
            <w:tcW w:w="2376"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The Rev SL Xhinti</w:t>
            </w:r>
          </w:p>
          <w:p w:rsidR="00CE6A1D" w:rsidRPr="00C96B4F" w:rsidRDefault="00CE6A1D" w:rsidP="00CE6A1D">
            <w:pPr>
              <w:pStyle w:val="ParaAttribute5"/>
              <w:rPr>
                <w:rFonts w:ascii="Verdana" w:hAnsi="Verdana"/>
                <w:sz w:val="15"/>
                <w:szCs w:val="15"/>
              </w:rPr>
            </w:pPr>
          </w:p>
        </w:tc>
        <w:tc>
          <w:tcPr>
            <w:tcW w:w="567"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M</w:t>
            </w:r>
          </w:p>
        </w:tc>
        <w:tc>
          <w:tcPr>
            <w:tcW w:w="2835"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Osizweni A8086, Osizweni, 2952</w:t>
            </w:r>
          </w:p>
        </w:tc>
        <w:tc>
          <w:tcPr>
            <w:tcW w:w="2552" w:type="dxa"/>
            <w:shd w:val="solid" w:color="FFFFFF" w:fill="FFFFFF"/>
          </w:tcPr>
          <w:p w:rsidR="00CE6A1D" w:rsidRPr="00C96B4F" w:rsidRDefault="00E752B5" w:rsidP="00CE6A1D">
            <w:pPr>
              <w:pStyle w:val="ParaAttribute5"/>
              <w:rPr>
                <w:rFonts w:ascii="Verdana" w:hAnsi="Verdana"/>
                <w:sz w:val="15"/>
                <w:szCs w:val="15"/>
              </w:rPr>
            </w:pPr>
            <w:hyperlink r:id="rId122" w:history="1">
              <w:r w:rsidR="00CE6A1D" w:rsidRPr="00C96B4F">
                <w:rPr>
                  <w:rStyle w:val="Hyperlink"/>
                  <w:rFonts w:ascii="Verdana" w:hAnsi="Verdana"/>
                  <w:sz w:val="15"/>
                  <w:szCs w:val="15"/>
                </w:rPr>
                <w:t>nonspsa@yahoo.com.au</w:t>
              </w:r>
            </w:hyperlink>
            <w:r w:rsidR="00CE6A1D" w:rsidRPr="00C96B4F">
              <w:rPr>
                <w:rFonts w:ascii="Verdana" w:hAnsi="Verdana"/>
                <w:sz w:val="15"/>
                <w:szCs w:val="15"/>
              </w:rPr>
              <w:t xml:space="preserve"> </w:t>
            </w:r>
          </w:p>
        </w:tc>
        <w:tc>
          <w:tcPr>
            <w:tcW w:w="1417"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083 620 5298</w:t>
            </w:r>
          </w:p>
        </w:tc>
      </w:tr>
    </w:tbl>
    <w:p w:rsidR="00CE6A1D" w:rsidRDefault="00CE6A1D" w:rsidP="00CE6A1D">
      <w:pPr>
        <w:rPr>
          <w:b/>
          <w:sz w:val="15"/>
          <w:szCs w:val="15"/>
        </w:rPr>
      </w:pPr>
    </w:p>
    <w:p w:rsidR="00CE6A1D" w:rsidRDefault="00CE6A1D" w:rsidP="00CE6A1D">
      <w:pPr>
        <w:rPr>
          <w:b/>
          <w:sz w:val="15"/>
          <w:szCs w:val="15"/>
        </w:rPr>
      </w:pPr>
      <w:r w:rsidRPr="00C96B4F">
        <w:rPr>
          <w:b/>
          <w:sz w:val="15"/>
          <w:szCs w:val="15"/>
        </w:rPr>
        <w:t>Elders</w:t>
      </w:r>
    </w:p>
    <w:tbl>
      <w:tblPr>
        <w:tblStyle w:val="DefaultTable"/>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67"/>
        <w:gridCol w:w="2835"/>
        <w:gridCol w:w="2552"/>
        <w:gridCol w:w="1417"/>
      </w:tblGrid>
      <w:tr w:rsidR="00CE6A1D" w:rsidRPr="00C96B4F" w:rsidTr="00CE6A1D">
        <w:tc>
          <w:tcPr>
            <w:tcW w:w="2376" w:type="dxa"/>
            <w:shd w:val="solid" w:color="FFFFFF" w:fill="FFFFFF"/>
          </w:tcPr>
          <w:p w:rsidR="00CE6A1D" w:rsidRPr="00C96B4F" w:rsidRDefault="00CE6A1D" w:rsidP="00CE6A1D">
            <w:pPr>
              <w:pStyle w:val="ParaAttribute4"/>
              <w:rPr>
                <w:sz w:val="15"/>
                <w:szCs w:val="15"/>
              </w:rPr>
            </w:pPr>
            <w:r w:rsidRPr="00C96B4F">
              <w:rPr>
                <w:rStyle w:val="CharAttribute5"/>
                <w:rFonts w:eastAsia="Batang"/>
                <w:sz w:val="15"/>
                <w:szCs w:val="15"/>
              </w:rPr>
              <w:t>First Name /</w:t>
            </w:r>
          </w:p>
          <w:p w:rsidR="00CE6A1D" w:rsidRPr="00C96B4F" w:rsidRDefault="00CE6A1D" w:rsidP="00CE6A1D">
            <w:pPr>
              <w:pStyle w:val="ParaAttribute4"/>
              <w:rPr>
                <w:sz w:val="15"/>
                <w:szCs w:val="15"/>
              </w:rPr>
            </w:pPr>
            <w:r w:rsidRPr="00C96B4F">
              <w:rPr>
                <w:rStyle w:val="CharAttribute5"/>
                <w:rFonts w:eastAsia="Batang"/>
                <w:sz w:val="15"/>
                <w:szCs w:val="15"/>
              </w:rPr>
              <w:t xml:space="preserve">Surname </w:t>
            </w:r>
          </w:p>
        </w:tc>
        <w:tc>
          <w:tcPr>
            <w:tcW w:w="567" w:type="dxa"/>
            <w:shd w:val="solid" w:color="FFFFFF" w:fill="FFFFFF"/>
          </w:tcPr>
          <w:p w:rsidR="00CE6A1D" w:rsidRPr="00C96B4F" w:rsidRDefault="00CE6A1D" w:rsidP="00CE6A1D">
            <w:pPr>
              <w:pStyle w:val="ParaAttribute4"/>
              <w:rPr>
                <w:sz w:val="15"/>
                <w:szCs w:val="15"/>
              </w:rPr>
            </w:pPr>
            <w:r w:rsidRPr="00C96B4F">
              <w:rPr>
                <w:rStyle w:val="CharAttribute0"/>
                <w:sz w:val="15"/>
                <w:szCs w:val="15"/>
              </w:rPr>
              <w:t>M/F</w:t>
            </w:r>
          </w:p>
        </w:tc>
        <w:tc>
          <w:tcPr>
            <w:tcW w:w="2835" w:type="dxa"/>
            <w:shd w:val="solid" w:color="FFFFFF" w:fill="FFFFFF"/>
          </w:tcPr>
          <w:p w:rsidR="00CE6A1D" w:rsidRPr="00C96B4F" w:rsidRDefault="00CE6A1D" w:rsidP="00CE6A1D">
            <w:pPr>
              <w:pStyle w:val="ParaAttribute4"/>
              <w:rPr>
                <w:sz w:val="15"/>
                <w:szCs w:val="15"/>
              </w:rPr>
            </w:pPr>
            <w:r w:rsidRPr="00C96B4F">
              <w:rPr>
                <w:rStyle w:val="CharAttribute0"/>
                <w:sz w:val="15"/>
                <w:szCs w:val="15"/>
              </w:rPr>
              <w:t>Postal Address</w:t>
            </w:r>
          </w:p>
        </w:tc>
        <w:tc>
          <w:tcPr>
            <w:tcW w:w="2552" w:type="dxa"/>
            <w:shd w:val="solid" w:color="FFFFFF" w:fill="FFFFFF"/>
          </w:tcPr>
          <w:p w:rsidR="00CE6A1D" w:rsidRPr="00C96B4F" w:rsidRDefault="00CE6A1D" w:rsidP="00CE6A1D">
            <w:pPr>
              <w:pStyle w:val="ParaAttribute4"/>
              <w:rPr>
                <w:sz w:val="15"/>
                <w:szCs w:val="15"/>
              </w:rPr>
            </w:pPr>
            <w:r w:rsidRPr="00C96B4F">
              <w:rPr>
                <w:rStyle w:val="CharAttribute0"/>
                <w:sz w:val="15"/>
                <w:szCs w:val="15"/>
              </w:rPr>
              <w:t>E-mail</w:t>
            </w:r>
          </w:p>
        </w:tc>
        <w:tc>
          <w:tcPr>
            <w:tcW w:w="1417" w:type="dxa"/>
            <w:shd w:val="solid" w:color="FFFFFF" w:fill="FFFFFF"/>
          </w:tcPr>
          <w:p w:rsidR="00CE6A1D" w:rsidRPr="00C96B4F" w:rsidRDefault="00CE6A1D" w:rsidP="00CE6A1D">
            <w:pPr>
              <w:pStyle w:val="ParaAttribute4"/>
              <w:rPr>
                <w:sz w:val="15"/>
                <w:szCs w:val="15"/>
              </w:rPr>
            </w:pPr>
            <w:r w:rsidRPr="00C96B4F">
              <w:rPr>
                <w:rStyle w:val="CharAttribute0"/>
                <w:sz w:val="15"/>
                <w:szCs w:val="15"/>
              </w:rPr>
              <w:t>Phone No</w:t>
            </w:r>
          </w:p>
        </w:tc>
      </w:tr>
      <w:tr w:rsidR="00CE6A1D" w:rsidRPr="00C96B4F" w:rsidTr="00CE6A1D">
        <w:tc>
          <w:tcPr>
            <w:tcW w:w="2376"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I V T Nxumalo</w:t>
            </w:r>
          </w:p>
          <w:p w:rsidR="00CE6A1D" w:rsidRPr="00C96B4F" w:rsidRDefault="00CE6A1D" w:rsidP="00CE6A1D">
            <w:pPr>
              <w:pStyle w:val="ParaAttribute5"/>
              <w:rPr>
                <w:rFonts w:ascii="Verdana" w:hAnsi="Verdana"/>
                <w:sz w:val="15"/>
                <w:szCs w:val="15"/>
              </w:rPr>
            </w:pPr>
          </w:p>
        </w:tc>
        <w:tc>
          <w:tcPr>
            <w:tcW w:w="567" w:type="dxa"/>
            <w:shd w:val="solid" w:color="FFFFFF" w:fill="FFFFFF"/>
          </w:tcPr>
          <w:p w:rsidR="00CE6A1D" w:rsidRPr="00C96B4F" w:rsidRDefault="00CE6A1D" w:rsidP="00CE6A1D">
            <w:pPr>
              <w:pStyle w:val="ParaAttribute5"/>
              <w:rPr>
                <w:rFonts w:ascii="Verdana" w:hAnsi="Verdana"/>
                <w:sz w:val="15"/>
                <w:szCs w:val="15"/>
              </w:rPr>
            </w:pPr>
            <w:r w:rsidRPr="00C96B4F">
              <w:rPr>
                <w:rStyle w:val="CharAttribute0"/>
                <w:rFonts w:hAnsi="Verdana"/>
                <w:sz w:val="15"/>
                <w:szCs w:val="15"/>
              </w:rPr>
              <w:t>M</w:t>
            </w:r>
          </w:p>
        </w:tc>
        <w:tc>
          <w:tcPr>
            <w:tcW w:w="2835"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c/o P O Box 421, Ladysmith, 3370</w:t>
            </w:r>
          </w:p>
        </w:tc>
        <w:tc>
          <w:tcPr>
            <w:tcW w:w="2552" w:type="dxa"/>
            <w:shd w:val="solid" w:color="FFFFFF" w:fill="FFFFFF"/>
          </w:tcPr>
          <w:p w:rsidR="00CE6A1D" w:rsidRPr="00C96B4F" w:rsidRDefault="00E752B5" w:rsidP="00CE6A1D">
            <w:pPr>
              <w:pStyle w:val="ParaAttribute5"/>
              <w:rPr>
                <w:rFonts w:ascii="Verdana" w:hAnsi="Verdana"/>
                <w:sz w:val="15"/>
                <w:szCs w:val="15"/>
              </w:rPr>
            </w:pPr>
            <w:hyperlink r:id="rId123" w:history="1">
              <w:r w:rsidR="00CE6A1D" w:rsidRPr="00C96B4F">
                <w:rPr>
                  <w:rStyle w:val="Hyperlink"/>
                  <w:rFonts w:ascii="Verdana" w:hAnsi="Verdana"/>
                  <w:sz w:val="15"/>
                  <w:szCs w:val="15"/>
                </w:rPr>
                <w:t>nxumalothembi87@yahoo.com</w:t>
              </w:r>
            </w:hyperlink>
          </w:p>
        </w:tc>
        <w:tc>
          <w:tcPr>
            <w:tcW w:w="1417" w:type="dxa"/>
            <w:shd w:val="solid" w:color="FFFFFF" w:fill="FFFFFF"/>
          </w:tcPr>
          <w:p w:rsidR="00CE6A1D" w:rsidRPr="00C96B4F" w:rsidRDefault="00CE6A1D" w:rsidP="00CE6A1D">
            <w:pPr>
              <w:pStyle w:val="ParaAttribute5"/>
              <w:rPr>
                <w:rFonts w:ascii="Verdana" w:hAnsi="Verdana"/>
                <w:sz w:val="15"/>
                <w:szCs w:val="15"/>
              </w:rPr>
            </w:pPr>
            <w:r>
              <w:rPr>
                <w:rFonts w:ascii="Verdana" w:hAnsi="Verdana"/>
                <w:sz w:val="15"/>
                <w:szCs w:val="15"/>
              </w:rPr>
              <w:t>074 894 0446</w:t>
            </w:r>
          </w:p>
        </w:tc>
      </w:tr>
      <w:tr w:rsidR="00CE6A1D" w:rsidRPr="00C96B4F" w:rsidTr="00CE6A1D">
        <w:tc>
          <w:tcPr>
            <w:tcW w:w="2376"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M V Majola</w:t>
            </w:r>
          </w:p>
          <w:p w:rsidR="00CE6A1D" w:rsidRPr="00C96B4F" w:rsidRDefault="00CE6A1D" w:rsidP="00CE6A1D">
            <w:pPr>
              <w:pStyle w:val="ParaAttribute5"/>
              <w:rPr>
                <w:rFonts w:ascii="Verdana" w:hAnsi="Verdana"/>
                <w:sz w:val="15"/>
                <w:szCs w:val="15"/>
              </w:rPr>
            </w:pPr>
          </w:p>
        </w:tc>
        <w:tc>
          <w:tcPr>
            <w:tcW w:w="567" w:type="dxa"/>
            <w:shd w:val="solid" w:color="FFFFFF" w:fill="FFFFFF"/>
          </w:tcPr>
          <w:p w:rsidR="00CE6A1D" w:rsidRPr="00C96B4F" w:rsidRDefault="00CE6A1D" w:rsidP="00CE6A1D">
            <w:pPr>
              <w:pStyle w:val="ParaAttribute5"/>
              <w:rPr>
                <w:rFonts w:ascii="Verdana" w:hAnsi="Verdana"/>
                <w:sz w:val="15"/>
                <w:szCs w:val="15"/>
              </w:rPr>
            </w:pPr>
            <w:r w:rsidRPr="00C96B4F">
              <w:rPr>
                <w:rStyle w:val="CharAttribute0"/>
                <w:rFonts w:hAnsi="Verdana"/>
                <w:sz w:val="15"/>
                <w:szCs w:val="15"/>
              </w:rPr>
              <w:t>F</w:t>
            </w:r>
          </w:p>
        </w:tc>
        <w:tc>
          <w:tcPr>
            <w:tcW w:w="2835"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c/o P O Box 421, Ladysmith, 3370</w:t>
            </w:r>
          </w:p>
        </w:tc>
        <w:tc>
          <w:tcPr>
            <w:tcW w:w="2552" w:type="dxa"/>
            <w:shd w:val="solid" w:color="FFFFFF" w:fill="FFFFFF"/>
          </w:tcPr>
          <w:p w:rsidR="00CE6A1D" w:rsidRPr="00C96B4F" w:rsidRDefault="00E752B5" w:rsidP="00CE6A1D">
            <w:pPr>
              <w:pStyle w:val="ParaAttribute5"/>
              <w:rPr>
                <w:rFonts w:ascii="Verdana" w:hAnsi="Verdana"/>
                <w:sz w:val="15"/>
                <w:szCs w:val="15"/>
              </w:rPr>
            </w:pPr>
            <w:hyperlink r:id="rId124" w:history="1">
              <w:r w:rsidR="00CE6A1D" w:rsidRPr="00C96B4F">
                <w:rPr>
                  <w:rStyle w:val="Hyperlink"/>
                  <w:rFonts w:ascii="Verdana" w:hAnsi="Verdana"/>
                  <w:sz w:val="15"/>
                  <w:szCs w:val="15"/>
                </w:rPr>
                <w:t>Mandla.Majola@kzndoe.gov.za</w:t>
              </w:r>
            </w:hyperlink>
          </w:p>
        </w:tc>
        <w:tc>
          <w:tcPr>
            <w:tcW w:w="1417" w:type="dxa"/>
            <w:shd w:val="solid" w:color="FFFFFF" w:fill="FFFFFF"/>
          </w:tcPr>
          <w:p w:rsidR="00CE6A1D" w:rsidRPr="00C96B4F" w:rsidRDefault="00CE6A1D" w:rsidP="00CE6A1D">
            <w:pPr>
              <w:pStyle w:val="ParaAttribute5"/>
              <w:rPr>
                <w:rFonts w:ascii="Verdana" w:hAnsi="Verdana"/>
                <w:sz w:val="15"/>
                <w:szCs w:val="15"/>
              </w:rPr>
            </w:pPr>
            <w:r w:rsidRPr="00C96B4F">
              <w:rPr>
                <w:rFonts w:ascii="Verdana" w:hAnsi="Verdana"/>
                <w:sz w:val="15"/>
                <w:szCs w:val="15"/>
              </w:rPr>
              <w:t>083 549 2915</w:t>
            </w:r>
          </w:p>
        </w:tc>
      </w:tr>
    </w:tbl>
    <w:p w:rsidR="00CE6A1D" w:rsidRPr="00154DAB" w:rsidRDefault="00CE6A1D" w:rsidP="00CE6A1D">
      <w:pPr>
        <w:rPr>
          <w:b/>
          <w:sz w:val="20"/>
        </w:rPr>
      </w:pPr>
      <w:r>
        <w:rPr>
          <w:b/>
          <w:sz w:val="20"/>
        </w:rPr>
        <w:lastRenderedPageBreak/>
        <w:t>Transkei</w:t>
      </w:r>
    </w:p>
    <w:p w:rsidR="00CE6A1D" w:rsidRDefault="00CE6A1D" w:rsidP="00CE6A1D">
      <w:pPr>
        <w:rPr>
          <w:b/>
          <w:sz w:val="15"/>
          <w:szCs w:val="15"/>
        </w:rPr>
      </w:pPr>
      <w:r>
        <w:rPr>
          <w:b/>
          <w:sz w:val="15"/>
          <w:szCs w:val="15"/>
        </w:rPr>
        <w:t>Ministers</w:t>
      </w:r>
    </w:p>
    <w:tbl>
      <w:tblPr>
        <w:tblW w:w="9750" w:type="dxa"/>
        <w:tblLayout w:type="fixed"/>
        <w:tblCellMar>
          <w:left w:w="10" w:type="dxa"/>
          <w:right w:w="10" w:type="dxa"/>
        </w:tblCellMar>
        <w:tblLook w:val="04A0" w:firstRow="1" w:lastRow="0" w:firstColumn="1" w:lastColumn="0" w:noHBand="0" w:noVBand="1"/>
      </w:tblPr>
      <w:tblGrid>
        <w:gridCol w:w="2377"/>
        <w:gridCol w:w="567"/>
        <w:gridCol w:w="3120"/>
        <w:gridCol w:w="2284"/>
        <w:gridCol w:w="1402"/>
      </w:tblGrid>
      <w:tr w:rsidR="00CE6A1D" w:rsidTr="00CE6A1D">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ParaAttribute4"/>
              <w:jc w:val="left"/>
              <w:rPr>
                <w:rFonts w:ascii="Verdana" w:hAnsi="Verdana"/>
                <w:sz w:val="15"/>
                <w:szCs w:val="15"/>
              </w:rPr>
            </w:pPr>
            <w:r>
              <w:rPr>
                <w:rStyle w:val="CharAttribute5"/>
                <w:rFonts w:eastAsia="Batang"/>
                <w:sz w:val="15"/>
                <w:szCs w:val="15"/>
              </w:rPr>
              <w:t>First Name /</w:t>
            </w:r>
          </w:p>
          <w:p w:rsidR="00CE6A1D" w:rsidRDefault="00CE6A1D" w:rsidP="00CE6A1D">
            <w:pPr>
              <w:pStyle w:val="ParaAttribute4"/>
              <w:jc w:val="left"/>
              <w:rPr>
                <w:rFonts w:ascii="Verdana" w:hAnsi="Verdana"/>
                <w:sz w:val="15"/>
                <w:szCs w:val="15"/>
              </w:rPr>
            </w:pPr>
            <w:r>
              <w:rPr>
                <w:rStyle w:val="CharAttribute5"/>
                <w:rFonts w:eastAsia="Batang"/>
                <w:sz w:val="15"/>
                <w:szCs w:val="15"/>
              </w:rPr>
              <w:t xml:space="preserve">Surname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ParaAttribute4"/>
              <w:rPr>
                <w:rFonts w:ascii="Verdana" w:hAnsi="Verdana"/>
                <w:sz w:val="15"/>
                <w:szCs w:val="15"/>
              </w:rPr>
            </w:pPr>
            <w:r>
              <w:rPr>
                <w:rStyle w:val="CharAttribute5"/>
                <w:rFonts w:eastAsia="Batang"/>
                <w:sz w:val="15"/>
                <w:szCs w:val="15"/>
              </w:rPr>
              <w:t>M/F</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ParaAttribute4"/>
              <w:jc w:val="left"/>
              <w:rPr>
                <w:rFonts w:ascii="Verdana" w:hAnsi="Verdana"/>
                <w:sz w:val="15"/>
                <w:szCs w:val="15"/>
              </w:rPr>
            </w:pPr>
            <w:r>
              <w:rPr>
                <w:rStyle w:val="CharAttribute5"/>
                <w:rFonts w:eastAsia="Batang"/>
                <w:sz w:val="15"/>
                <w:szCs w:val="15"/>
              </w:rPr>
              <w:t>Postal Address</w:t>
            </w:r>
          </w:p>
        </w:tc>
        <w:tc>
          <w:tcPr>
            <w:tcW w:w="2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ParaAttribute4"/>
              <w:jc w:val="left"/>
              <w:rPr>
                <w:rFonts w:ascii="Verdana" w:hAnsi="Verdana"/>
                <w:sz w:val="15"/>
                <w:szCs w:val="15"/>
              </w:rPr>
            </w:pPr>
            <w:r>
              <w:rPr>
                <w:rStyle w:val="CharAttribute5"/>
                <w:rFonts w:eastAsia="Batang"/>
                <w:sz w:val="15"/>
                <w:szCs w:val="15"/>
              </w:rPr>
              <w:t>E-mail</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ParaAttribute4"/>
              <w:jc w:val="left"/>
              <w:rPr>
                <w:rFonts w:ascii="Verdana" w:hAnsi="Verdana"/>
                <w:sz w:val="15"/>
                <w:szCs w:val="15"/>
              </w:rPr>
            </w:pPr>
            <w:r>
              <w:rPr>
                <w:rStyle w:val="CharAttribute5"/>
                <w:rFonts w:eastAsia="Batang"/>
                <w:sz w:val="15"/>
                <w:szCs w:val="15"/>
              </w:rPr>
              <w:t>Phone No</w:t>
            </w:r>
          </w:p>
        </w:tc>
      </w:tr>
      <w:tr w:rsidR="00CE6A1D" w:rsidTr="00CE6A1D">
        <w:trPr>
          <w:trHeight w:val="385"/>
        </w:trPr>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jc w:val="left"/>
              <w:rPr>
                <w:rFonts w:cs="Arial"/>
                <w:sz w:val="15"/>
                <w:szCs w:val="15"/>
              </w:rPr>
            </w:pPr>
            <w:r>
              <w:rPr>
                <w:rFonts w:cs="Arial"/>
                <w:sz w:val="15"/>
                <w:szCs w:val="15"/>
              </w:rPr>
              <w:t>The Rev. Ndimpiwe L Qupuna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6B6F25">
            <w:pPr>
              <w:pStyle w:val="Standard"/>
              <w:jc w:val="center"/>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jc w:val="left"/>
              <w:rPr>
                <w:rFonts w:cs="Arial"/>
                <w:sz w:val="15"/>
                <w:szCs w:val="15"/>
              </w:rPr>
            </w:pPr>
            <w:r>
              <w:rPr>
                <w:rFonts w:cs="Arial"/>
                <w:sz w:val="15"/>
                <w:szCs w:val="15"/>
              </w:rPr>
              <w:t xml:space="preserve">PO Box 535, </w:t>
            </w:r>
          </w:p>
          <w:p w:rsidR="00CE6A1D" w:rsidRDefault="00CE6A1D" w:rsidP="00CE6A1D">
            <w:pPr>
              <w:pStyle w:val="NoSpacing"/>
              <w:jc w:val="left"/>
              <w:rPr>
                <w:rFonts w:cs="Arial"/>
                <w:sz w:val="15"/>
                <w:szCs w:val="15"/>
              </w:rPr>
            </w:pPr>
            <w:r>
              <w:rPr>
                <w:rFonts w:cs="Arial"/>
                <w:sz w:val="15"/>
                <w:szCs w:val="15"/>
              </w:rPr>
              <w:t>Butterworth 4960</w:t>
            </w:r>
          </w:p>
        </w:tc>
        <w:tc>
          <w:tcPr>
            <w:tcW w:w="2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E752B5" w:rsidP="00CE6A1D">
            <w:pPr>
              <w:pStyle w:val="NoSpacing"/>
              <w:jc w:val="left"/>
              <w:rPr>
                <w:rFonts w:cs="Times New Roman TUR"/>
                <w:bCs/>
                <w:color w:val="000000"/>
                <w:sz w:val="15"/>
                <w:szCs w:val="15"/>
                <w:lang w:val="en-GB" w:eastAsia="en-US"/>
              </w:rPr>
            </w:pPr>
            <w:hyperlink r:id="rId125" w:history="1">
              <w:r w:rsidR="00CE6A1D">
                <w:rPr>
                  <w:rStyle w:val="Hyperlink"/>
                  <w:rFonts w:cs="Arial"/>
                  <w:sz w:val="15"/>
                  <w:szCs w:val="15"/>
                </w:rPr>
                <w:t>ndimpiwequpuna@gmail.com</w:t>
              </w:r>
            </w:hyperlink>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Standard"/>
              <w:rPr>
                <w:rFonts w:ascii="Verdana" w:hAnsi="Verdana" w:cs="Arial"/>
                <w:sz w:val="15"/>
                <w:szCs w:val="15"/>
              </w:rPr>
            </w:pPr>
            <w:r>
              <w:rPr>
                <w:rFonts w:ascii="Verdana" w:hAnsi="Verdana" w:cs="Arial"/>
                <w:sz w:val="15"/>
                <w:szCs w:val="15"/>
              </w:rPr>
              <w:t>083 3129322</w:t>
            </w:r>
          </w:p>
          <w:p w:rsidR="00CE6A1D" w:rsidRDefault="00CE6A1D" w:rsidP="00CE6A1D">
            <w:pPr>
              <w:pStyle w:val="Standard"/>
              <w:rPr>
                <w:rFonts w:ascii="Verdana" w:hAnsi="Verdana" w:cs="Times New Roman TUR"/>
                <w:bCs/>
                <w:color w:val="000000"/>
                <w:sz w:val="15"/>
                <w:szCs w:val="15"/>
                <w:lang w:val="en-GB" w:eastAsia="en-US" w:bidi="ar-SA"/>
              </w:rPr>
            </w:pPr>
            <w:r>
              <w:rPr>
                <w:rFonts w:ascii="Verdana" w:hAnsi="Verdana" w:cs="Arial"/>
                <w:sz w:val="15"/>
                <w:szCs w:val="15"/>
              </w:rPr>
              <w:t>/084 050 3068</w:t>
            </w:r>
          </w:p>
        </w:tc>
      </w:tr>
      <w:tr w:rsidR="00CE6A1D" w:rsidTr="00CE6A1D">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jc w:val="left"/>
              <w:rPr>
                <w:rFonts w:cs="Arial"/>
                <w:sz w:val="15"/>
                <w:szCs w:val="15"/>
              </w:rPr>
            </w:pPr>
            <w:r>
              <w:rPr>
                <w:rFonts w:cs="Arial"/>
                <w:sz w:val="15"/>
                <w:szCs w:val="15"/>
              </w:rPr>
              <w:t>Rev. Z Maqoko</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6B6F25">
            <w:pPr>
              <w:pStyle w:val="Standard"/>
              <w:jc w:val="center"/>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rPr>
                <w:rFonts w:cs="Arial"/>
                <w:sz w:val="15"/>
                <w:szCs w:val="15"/>
              </w:rPr>
            </w:pPr>
            <w:r>
              <w:rPr>
                <w:rFonts w:cs="Arial"/>
                <w:sz w:val="15"/>
                <w:szCs w:val="15"/>
              </w:rPr>
              <w:t>PO Box 27</w:t>
            </w:r>
          </w:p>
          <w:p w:rsidR="00CE6A1D" w:rsidRDefault="00CE6A1D" w:rsidP="00CE6A1D">
            <w:pPr>
              <w:pStyle w:val="NoSpacing"/>
              <w:rPr>
                <w:rFonts w:cs="Arial"/>
                <w:sz w:val="15"/>
                <w:szCs w:val="15"/>
              </w:rPr>
            </w:pPr>
            <w:r>
              <w:rPr>
                <w:rFonts w:cs="Arial"/>
                <w:sz w:val="15"/>
                <w:szCs w:val="15"/>
              </w:rPr>
              <w:t>Ndabakazi  4962</w:t>
            </w:r>
          </w:p>
        </w:tc>
        <w:tc>
          <w:tcPr>
            <w:tcW w:w="2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E752B5" w:rsidP="00CE6A1D">
            <w:pPr>
              <w:pStyle w:val="NoSpacing"/>
              <w:jc w:val="left"/>
              <w:rPr>
                <w:rFonts w:cs="Times New Roman TUR"/>
                <w:bCs/>
                <w:color w:val="000000"/>
                <w:sz w:val="15"/>
                <w:szCs w:val="15"/>
                <w:lang w:val="en-GB" w:eastAsia="en-US"/>
              </w:rPr>
            </w:pPr>
            <w:hyperlink r:id="rId126" w:history="1">
              <w:r w:rsidR="00CE6A1D">
                <w:rPr>
                  <w:rStyle w:val="Hyperlink"/>
                  <w:rFonts w:cs="Arial"/>
                  <w:sz w:val="15"/>
                  <w:szCs w:val="15"/>
                </w:rPr>
                <w:t>zamqoks@gmail.com</w:t>
              </w:r>
            </w:hyperlink>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Standard"/>
              <w:rPr>
                <w:rFonts w:ascii="Verdana" w:hAnsi="Verdana" w:cs="Arial"/>
                <w:sz w:val="15"/>
                <w:szCs w:val="15"/>
              </w:rPr>
            </w:pPr>
            <w:r>
              <w:rPr>
                <w:rFonts w:ascii="Verdana" w:hAnsi="Verdana" w:cs="Arial"/>
                <w:sz w:val="15"/>
                <w:szCs w:val="15"/>
              </w:rPr>
              <w:t>079 214 3015</w:t>
            </w:r>
          </w:p>
          <w:p w:rsidR="00CE6A1D" w:rsidRDefault="00CE6A1D" w:rsidP="00CE6A1D">
            <w:pPr>
              <w:pStyle w:val="Standard"/>
              <w:rPr>
                <w:rFonts w:ascii="Verdana" w:hAnsi="Verdana" w:cs="Arial"/>
                <w:sz w:val="15"/>
                <w:szCs w:val="15"/>
              </w:rPr>
            </w:pPr>
            <w:r>
              <w:rPr>
                <w:rFonts w:ascii="Verdana" w:hAnsi="Verdana" w:cs="Arial"/>
                <w:sz w:val="15"/>
                <w:szCs w:val="15"/>
              </w:rPr>
              <w:t>073 804 4879</w:t>
            </w:r>
          </w:p>
        </w:tc>
      </w:tr>
      <w:tr w:rsidR="00CE6A1D" w:rsidTr="00CE6A1D">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rPr>
                <w:rFonts w:cs="Arial"/>
                <w:sz w:val="15"/>
                <w:szCs w:val="15"/>
              </w:rPr>
            </w:pPr>
            <w:r>
              <w:rPr>
                <w:rFonts w:cs="Arial"/>
                <w:sz w:val="15"/>
                <w:szCs w:val="15"/>
              </w:rPr>
              <w:t>Rev. ZS Betela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6B6F25">
            <w:pPr>
              <w:pStyle w:val="Standard"/>
              <w:jc w:val="center"/>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rPr>
                <w:rFonts w:cs="Arial"/>
                <w:sz w:val="15"/>
                <w:szCs w:val="15"/>
              </w:rPr>
            </w:pPr>
            <w:r>
              <w:rPr>
                <w:rFonts w:cs="Arial"/>
                <w:sz w:val="15"/>
                <w:szCs w:val="15"/>
              </w:rPr>
              <w:t>PO Box 24</w:t>
            </w:r>
          </w:p>
          <w:p w:rsidR="00CE6A1D" w:rsidRDefault="00CE6A1D" w:rsidP="00CE6A1D">
            <w:pPr>
              <w:pStyle w:val="NoSpacing"/>
              <w:rPr>
                <w:rFonts w:cs="Arial"/>
                <w:sz w:val="15"/>
                <w:szCs w:val="15"/>
              </w:rPr>
            </w:pPr>
            <w:r>
              <w:rPr>
                <w:rFonts w:cs="Arial"/>
                <w:sz w:val="15"/>
                <w:szCs w:val="15"/>
              </w:rPr>
              <w:t>Nqamakwe 4990</w:t>
            </w:r>
          </w:p>
        </w:tc>
        <w:tc>
          <w:tcPr>
            <w:tcW w:w="2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E752B5" w:rsidP="00CE6A1D">
            <w:pPr>
              <w:pStyle w:val="NoSpacing"/>
              <w:jc w:val="left"/>
              <w:rPr>
                <w:sz w:val="15"/>
                <w:szCs w:val="15"/>
              </w:rPr>
            </w:pPr>
            <w:hyperlink r:id="rId127" w:history="1">
              <w:r w:rsidR="00CE6A1D" w:rsidRPr="00075B85">
                <w:rPr>
                  <w:rStyle w:val="Hyperlink"/>
                  <w:sz w:val="15"/>
                  <w:szCs w:val="15"/>
                </w:rPr>
                <w:t>bzamuxolo@yahoo.com</w:t>
              </w:r>
            </w:hyperlink>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Standard"/>
              <w:rPr>
                <w:rFonts w:ascii="Verdana" w:hAnsi="Verdana" w:cs="Arial"/>
                <w:sz w:val="15"/>
                <w:szCs w:val="15"/>
              </w:rPr>
            </w:pPr>
            <w:r>
              <w:rPr>
                <w:rFonts w:ascii="Verdana" w:hAnsi="Verdana" w:cs="Arial"/>
                <w:sz w:val="15"/>
                <w:szCs w:val="15"/>
              </w:rPr>
              <w:t>081 844 3808</w:t>
            </w:r>
          </w:p>
        </w:tc>
      </w:tr>
      <w:tr w:rsidR="00CE6A1D" w:rsidTr="00CE6A1D">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CE6A1D" w:rsidP="00CE6A1D">
            <w:pPr>
              <w:pStyle w:val="NoSpacing"/>
              <w:rPr>
                <w:rFonts w:cs="Arial"/>
                <w:sz w:val="15"/>
                <w:szCs w:val="15"/>
              </w:rPr>
            </w:pPr>
            <w:r>
              <w:rPr>
                <w:rFonts w:cs="Arial"/>
                <w:sz w:val="15"/>
                <w:szCs w:val="15"/>
              </w:rPr>
              <w:t>Rev. T Ntisana</w:t>
            </w:r>
          </w:p>
          <w:p w:rsidR="00CE6A1D" w:rsidRDefault="00CE6A1D" w:rsidP="00CE6A1D">
            <w:pPr>
              <w:pStyle w:val="NoSpacing"/>
              <w:rPr>
                <w:rFonts w:cs="Arial"/>
                <w:sz w:val="15"/>
                <w:szCs w:val="15"/>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6B6F25">
            <w:pPr>
              <w:pStyle w:val="Standard"/>
              <w:jc w:val="center"/>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F</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rPr>
                <w:rFonts w:cs="Arial"/>
                <w:sz w:val="15"/>
                <w:szCs w:val="15"/>
              </w:rPr>
            </w:pPr>
            <w:r>
              <w:rPr>
                <w:rFonts w:cs="Arial"/>
                <w:sz w:val="15"/>
                <w:szCs w:val="15"/>
              </w:rPr>
              <w:t xml:space="preserve">17 Hansen Ave </w:t>
            </w:r>
          </w:p>
        </w:tc>
        <w:tc>
          <w:tcPr>
            <w:tcW w:w="2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E752B5" w:rsidP="00CE6A1D">
            <w:pPr>
              <w:pStyle w:val="NoSpacing"/>
              <w:rPr>
                <w:rFonts w:cs="Arial"/>
                <w:sz w:val="15"/>
                <w:szCs w:val="15"/>
              </w:rPr>
            </w:pPr>
            <w:hyperlink r:id="rId128" w:history="1">
              <w:r w:rsidR="00CE6A1D" w:rsidRPr="00075B85">
                <w:rPr>
                  <w:rStyle w:val="Hyperlink"/>
                  <w:rFonts w:cs="Arial"/>
                  <w:sz w:val="15"/>
                  <w:szCs w:val="15"/>
                </w:rPr>
                <w:t>bulie@lovedale.co.za</w:t>
              </w:r>
            </w:hyperlink>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Standard"/>
              <w:rPr>
                <w:rFonts w:ascii="Verdana" w:hAnsi="Verdana" w:cs="Arial"/>
                <w:sz w:val="15"/>
                <w:szCs w:val="15"/>
              </w:rPr>
            </w:pPr>
            <w:r>
              <w:rPr>
                <w:rFonts w:ascii="Verdana" w:hAnsi="Verdana" w:cs="Arial"/>
                <w:sz w:val="15"/>
                <w:szCs w:val="15"/>
              </w:rPr>
              <w:t>072 817 0730</w:t>
            </w:r>
          </w:p>
        </w:tc>
      </w:tr>
    </w:tbl>
    <w:p w:rsidR="00CE6A1D" w:rsidRDefault="00CE6A1D" w:rsidP="00CE6A1D">
      <w:pPr>
        <w:rPr>
          <w:b/>
          <w:sz w:val="15"/>
          <w:szCs w:val="15"/>
        </w:rPr>
      </w:pPr>
      <w:r>
        <w:rPr>
          <w:b/>
          <w:sz w:val="15"/>
          <w:szCs w:val="15"/>
        </w:rPr>
        <w:t>Elders</w:t>
      </w:r>
      <w:r w:rsidRPr="00AF67BA">
        <w:rPr>
          <w:b/>
          <w:sz w:val="15"/>
          <w:szCs w:val="15"/>
        </w:rPr>
        <w:t xml:space="preserve"> </w:t>
      </w:r>
    </w:p>
    <w:tbl>
      <w:tblPr>
        <w:tblW w:w="9747" w:type="dxa"/>
        <w:tblLayout w:type="fixed"/>
        <w:tblCellMar>
          <w:left w:w="10" w:type="dxa"/>
          <w:right w:w="10" w:type="dxa"/>
        </w:tblCellMar>
        <w:tblLook w:val="04A0" w:firstRow="1" w:lastRow="0" w:firstColumn="1" w:lastColumn="0" w:noHBand="0" w:noVBand="1"/>
      </w:tblPr>
      <w:tblGrid>
        <w:gridCol w:w="2376"/>
        <w:gridCol w:w="507"/>
        <w:gridCol w:w="3023"/>
        <w:gridCol w:w="2448"/>
        <w:gridCol w:w="1393"/>
      </w:tblGrid>
      <w:tr w:rsidR="00CE6A1D" w:rsidTr="006B6F2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Pr="00C96B4F" w:rsidRDefault="00CE6A1D" w:rsidP="00CE6A1D">
            <w:pPr>
              <w:pStyle w:val="ParaAttribute4"/>
              <w:rPr>
                <w:sz w:val="15"/>
                <w:szCs w:val="15"/>
              </w:rPr>
            </w:pPr>
            <w:r w:rsidRPr="00C96B4F">
              <w:rPr>
                <w:rStyle w:val="CharAttribute5"/>
                <w:rFonts w:eastAsia="Batang"/>
                <w:sz w:val="15"/>
                <w:szCs w:val="15"/>
              </w:rPr>
              <w:t>First Name /</w:t>
            </w:r>
          </w:p>
          <w:p w:rsidR="00CE6A1D" w:rsidRDefault="00CE6A1D" w:rsidP="00CE6A1D">
            <w:pPr>
              <w:pStyle w:val="NoSpacing"/>
              <w:jc w:val="center"/>
              <w:rPr>
                <w:rFonts w:cs="Arial"/>
                <w:sz w:val="15"/>
                <w:szCs w:val="15"/>
              </w:rPr>
            </w:pPr>
            <w:r w:rsidRPr="00C96B4F">
              <w:rPr>
                <w:rStyle w:val="CharAttribute5"/>
                <w:rFonts w:eastAsia="Calibri"/>
                <w:sz w:val="15"/>
                <w:szCs w:val="15"/>
              </w:rPr>
              <w:t>Surname</w:t>
            </w: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CE6A1D" w:rsidP="00CE6A1D">
            <w:pPr>
              <w:pStyle w:val="Standard"/>
              <w:jc w:val="center"/>
              <w:rPr>
                <w:rFonts w:ascii="Verdana" w:hAnsi="Verdana"/>
                <w:sz w:val="15"/>
                <w:szCs w:val="15"/>
              </w:rPr>
            </w:pPr>
            <w:r w:rsidRPr="00C96B4F">
              <w:rPr>
                <w:rStyle w:val="CharAttribute0"/>
                <w:sz w:val="15"/>
                <w:szCs w:val="15"/>
              </w:rPr>
              <w:t>M/F</w:t>
            </w:r>
          </w:p>
        </w:tc>
        <w:tc>
          <w:tcPr>
            <w:tcW w:w="3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CE6A1D" w:rsidP="00CE6A1D">
            <w:pPr>
              <w:pStyle w:val="NoSpacing"/>
              <w:jc w:val="center"/>
              <w:rPr>
                <w:rFonts w:cs="Arial"/>
                <w:sz w:val="15"/>
                <w:szCs w:val="15"/>
              </w:rPr>
            </w:pPr>
            <w:r w:rsidRPr="00C96B4F">
              <w:rPr>
                <w:rStyle w:val="CharAttribute0"/>
                <w:sz w:val="15"/>
                <w:szCs w:val="15"/>
              </w:rPr>
              <w:t>Postal Address</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CE6A1D" w:rsidP="00CE6A1D">
            <w:pPr>
              <w:pStyle w:val="NoSpacing"/>
              <w:jc w:val="center"/>
            </w:pPr>
            <w:r w:rsidRPr="00C96B4F">
              <w:rPr>
                <w:rStyle w:val="CharAttribute0"/>
                <w:sz w:val="15"/>
                <w:szCs w:val="15"/>
              </w:rPr>
              <w:t>E-mail</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CE6A1D" w:rsidP="00CE6A1D">
            <w:pPr>
              <w:pStyle w:val="NoSpacing"/>
              <w:jc w:val="center"/>
              <w:rPr>
                <w:rFonts w:cs="Arial"/>
                <w:sz w:val="15"/>
                <w:szCs w:val="15"/>
              </w:rPr>
            </w:pPr>
            <w:r w:rsidRPr="00C96B4F">
              <w:rPr>
                <w:rStyle w:val="CharAttribute0"/>
                <w:sz w:val="15"/>
                <w:szCs w:val="15"/>
              </w:rPr>
              <w:t>Phone No</w:t>
            </w:r>
          </w:p>
        </w:tc>
      </w:tr>
      <w:tr w:rsidR="00CE6A1D" w:rsidTr="006B6F2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CE6A1D" w:rsidP="00CE6A1D">
            <w:pPr>
              <w:pStyle w:val="NoSpacing"/>
              <w:rPr>
                <w:rFonts w:cs="Arial"/>
                <w:sz w:val="15"/>
                <w:szCs w:val="15"/>
              </w:rPr>
            </w:pPr>
            <w:r>
              <w:rPr>
                <w:rFonts w:cs="Arial"/>
                <w:sz w:val="15"/>
                <w:szCs w:val="15"/>
              </w:rPr>
              <w:t>Mr MM Maceba</w:t>
            </w:r>
          </w:p>
          <w:p w:rsidR="00CE6A1D" w:rsidRDefault="00CE6A1D" w:rsidP="00CE6A1D">
            <w:pPr>
              <w:pStyle w:val="Standard"/>
              <w:rPr>
                <w:rFonts w:ascii="Verdana" w:hAnsi="Verdana"/>
                <w:sz w:val="15"/>
                <w:szCs w:val="15"/>
              </w:rPr>
            </w:pP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6B6F25">
            <w:pPr>
              <w:pStyle w:val="Standard"/>
              <w:jc w:val="center"/>
              <w:rPr>
                <w:rFonts w:ascii="Verdana" w:hAnsi="Verdana"/>
                <w:sz w:val="15"/>
                <w:szCs w:val="15"/>
              </w:rPr>
            </w:pPr>
            <w:r>
              <w:rPr>
                <w:rFonts w:ascii="Verdana" w:hAnsi="Verdana"/>
                <w:sz w:val="15"/>
                <w:szCs w:val="15"/>
              </w:rPr>
              <w:t>M</w:t>
            </w:r>
          </w:p>
        </w:tc>
        <w:tc>
          <w:tcPr>
            <w:tcW w:w="3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rPr>
                <w:rFonts w:cs="Arial"/>
                <w:sz w:val="15"/>
                <w:szCs w:val="15"/>
              </w:rPr>
            </w:pPr>
            <w:r>
              <w:rPr>
                <w:rFonts w:cs="Arial"/>
                <w:sz w:val="15"/>
                <w:szCs w:val="15"/>
              </w:rPr>
              <w:t>Nomadamba Plantation, P/Bag X103</w:t>
            </w:r>
          </w:p>
          <w:p w:rsidR="00CE6A1D" w:rsidRDefault="00CE6A1D" w:rsidP="00CE6A1D">
            <w:pPr>
              <w:pStyle w:val="NoSpacing"/>
              <w:rPr>
                <w:rFonts w:cs="Arial"/>
                <w:sz w:val="15"/>
                <w:szCs w:val="15"/>
              </w:rPr>
            </w:pPr>
            <w:r>
              <w:rPr>
                <w:rFonts w:cs="Arial"/>
                <w:sz w:val="15"/>
                <w:szCs w:val="15"/>
              </w:rPr>
              <w:t>Ncora 5403</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E752B5" w:rsidP="00CE6A1D">
            <w:pPr>
              <w:pStyle w:val="NoSpacing"/>
              <w:rPr>
                <w:rFonts w:cs="Arial"/>
                <w:sz w:val="15"/>
                <w:szCs w:val="15"/>
              </w:rPr>
            </w:pPr>
            <w:hyperlink r:id="rId129" w:history="1">
              <w:r w:rsidR="00CE6A1D">
                <w:rPr>
                  <w:rStyle w:val="Hyperlink"/>
                  <w:rFonts w:cs="Arial"/>
                  <w:sz w:val="15"/>
                  <w:szCs w:val="15"/>
                </w:rPr>
                <w:t>maxesham@daff.gov.za</w:t>
              </w:r>
            </w:hyperlink>
          </w:p>
          <w:p w:rsidR="00CE6A1D" w:rsidRDefault="00CE6A1D" w:rsidP="00CE6A1D">
            <w:pPr>
              <w:pStyle w:val="Standard"/>
              <w:rPr>
                <w:rFonts w:ascii="Verdana" w:hAnsi="Verdana"/>
                <w:sz w:val="15"/>
                <w:szCs w:val="15"/>
              </w:rPr>
            </w:pP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jc w:val="left"/>
              <w:rPr>
                <w:rFonts w:cs="Arial"/>
                <w:sz w:val="15"/>
                <w:szCs w:val="15"/>
              </w:rPr>
            </w:pPr>
            <w:r>
              <w:rPr>
                <w:rFonts w:cs="Arial"/>
                <w:sz w:val="15"/>
                <w:szCs w:val="15"/>
              </w:rPr>
              <w:t>082 445 6216/</w:t>
            </w:r>
          </w:p>
          <w:p w:rsidR="00CE6A1D" w:rsidRDefault="00CE6A1D" w:rsidP="00CE6A1D">
            <w:pPr>
              <w:pStyle w:val="NoSpacing"/>
              <w:jc w:val="left"/>
              <w:rPr>
                <w:rFonts w:cs="Arial"/>
                <w:sz w:val="15"/>
                <w:szCs w:val="15"/>
              </w:rPr>
            </w:pPr>
            <w:r>
              <w:rPr>
                <w:rFonts w:cs="Arial"/>
                <w:sz w:val="15"/>
                <w:szCs w:val="15"/>
              </w:rPr>
              <w:t>082 809 6077</w:t>
            </w:r>
          </w:p>
        </w:tc>
      </w:tr>
      <w:tr w:rsidR="00CE6A1D" w:rsidTr="006B6F2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CE6A1D" w:rsidP="00CE6A1D">
            <w:pPr>
              <w:pStyle w:val="NoSpacing"/>
              <w:rPr>
                <w:rFonts w:cs="Arial"/>
                <w:sz w:val="15"/>
                <w:szCs w:val="15"/>
              </w:rPr>
            </w:pPr>
            <w:r>
              <w:rPr>
                <w:rFonts w:cs="Arial"/>
                <w:sz w:val="15"/>
                <w:szCs w:val="15"/>
              </w:rPr>
              <w:t>Mr BE Paulos</w:t>
            </w:r>
          </w:p>
          <w:p w:rsidR="00CE6A1D" w:rsidRDefault="00CE6A1D" w:rsidP="00CE6A1D">
            <w:pPr>
              <w:pStyle w:val="NoSpacing"/>
              <w:rPr>
                <w:rFonts w:cs="Arial"/>
                <w:sz w:val="15"/>
                <w:szCs w:val="15"/>
              </w:rPr>
            </w:pP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6B6F25">
            <w:pPr>
              <w:pStyle w:val="Standard"/>
              <w:jc w:val="center"/>
              <w:rPr>
                <w:rFonts w:ascii="Verdana" w:hAnsi="Verdana"/>
                <w:sz w:val="15"/>
                <w:szCs w:val="15"/>
              </w:rPr>
            </w:pPr>
            <w:r>
              <w:rPr>
                <w:rFonts w:ascii="Verdana" w:hAnsi="Verdana"/>
                <w:sz w:val="15"/>
                <w:szCs w:val="15"/>
              </w:rPr>
              <w:t>M</w:t>
            </w:r>
          </w:p>
        </w:tc>
        <w:tc>
          <w:tcPr>
            <w:tcW w:w="3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rPr>
                <w:rFonts w:cs="Arial"/>
                <w:sz w:val="15"/>
                <w:szCs w:val="15"/>
              </w:rPr>
            </w:pPr>
            <w:r>
              <w:rPr>
                <w:rFonts w:cs="Arial"/>
                <w:sz w:val="15"/>
                <w:szCs w:val="15"/>
              </w:rPr>
              <w:t>PO Box 1072</w:t>
            </w:r>
          </w:p>
          <w:p w:rsidR="00CE6A1D" w:rsidRDefault="00CE6A1D" w:rsidP="00CE6A1D">
            <w:pPr>
              <w:pStyle w:val="NoSpacing"/>
              <w:rPr>
                <w:rFonts w:cs="Arial"/>
                <w:sz w:val="15"/>
                <w:szCs w:val="15"/>
              </w:rPr>
            </w:pPr>
            <w:r>
              <w:rPr>
                <w:rFonts w:cs="Arial"/>
                <w:sz w:val="15"/>
                <w:szCs w:val="15"/>
              </w:rPr>
              <w:t>Butterworth 4960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E752B5" w:rsidP="00CE6A1D">
            <w:pPr>
              <w:pStyle w:val="NoSpacing"/>
              <w:rPr>
                <w:sz w:val="15"/>
                <w:szCs w:val="15"/>
              </w:rPr>
            </w:pPr>
            <w:hyperlink r:id="rId130" w:history="1">
              <w:r w:rsidR="00CE6A1D">
                <w:rPr>
                  <w:rStyle w:val="Hyperlink"/>
                  <w:rFonts w:cs="Arial"/>
                  <w:sz w:val="15"/>
                  <w:szCs w:val="15"/>
                </w:rPr>
                <w:t>ndimpiwequpuna@gmail.com</w:t>
              </w:r>
            </w:hyperlink>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jc w:val="left"/>
              <w:rPr>
                <w:rFonts w:cs="Arial"/>
                <w:sz w:val="15"/>
                <w:szCs w:val="15"/>
              </w:rPr>
            </w:pPr>
            <w:r>
              <w:rPr>
                <w:rFonts w:cs="Arial"/>
                <w:sz w:val="15"/>
                <w:szCs w:val="15"/>
              </w:rPr>
              <w:t>073 786 9179</w:t>
            </w:r>
          </w:p>
        </w:tc>
      </w:tr>
      <w:tr w:rsidR="00CE6A1D" w:rsidTr="006B6F2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CE6A1D" w:rsidP="00CE6A1D">
            <w:pPr>
              <w:pStyle w:val="NoSpacing"/>
              <w:rPr>
                <w:rFonts w:cs="Arial"/>
                <w:sz w:val="15"/>
                <w:szCs w:val="15"/>
              </w:rPr>
            </w:pPr>
            <w:r>
              <w:rPr>
                <w:rFonts w:cs="Arial"/>
                <w:sz w:val="15"/>
                <w:szCs w:val="15"/>
              </w:rPr>
              <w:t>Mrs N Pona</w:t>
            </w:r>
          </w:p>
          <w:p w:rsidR="00CE6A1D" w:rsidRDefault="00CE6A1D" w:rsidP="00CE6A1D">
            <w:pPr>
              <w:pStyle w:val="NoSpacing"/>
              <w:rPr>
                <w:rFonts w:cs="Arial"/>
                <w:sz w:val="15"/>
                <w:szCs w:val="15"/>
              </w:rPr>
            </w:pP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6B6F25">
            <w:pPr>
              <w:pStyle w:val="Standard"/>
              <w:jc w:val="center"/>
              <w:rPr>
                <w:rFonts w:ascii="Verdana" w:hAnsi="Verdana"/>
                <w:sz w:val="15"/>
                <w:szCs w:val="15"/>
              </w:rPr>
            </w:pPr>
            <w:r>
              <w:rPr>
                <w:rFonts w:ascii="Verdana" w:hAnsi="Verdana"/>
                <w:sz w:val="15"/>
                <w:szCs w:val="15"/>
              </w:rPr>
              <w:t>F</w:t>
            </w:r>
          </w:p>
        </w:tc>
        <w:tc>
          <w:tcPr>
            <w:tcW w:w="3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rPr>
                <w:rFonts w:cs="Arial"/>
                <w:sz w:val="15"/>
                <w:szCs w:val="15"/>
              </w:rPr>
            </w:pPr>
            <w:r>
              <w:rPr>
                <w:rFonts w:cs="Arial"/>
                <w:sz w:val="15"/>
                <w:szCs w:val="15"/>
              </w:rPr>
              <w:t>PO Box 26</w:t>
            </w:r>
          </w:p>
          <w:p w:rsidR="00CE6A1D" w:rsidRDefault="00CE6A1D" w:rsidP="00CE6A1D">
            <w:pPr>
              <w:pStyle w:val="NoSpacing"/>
              <w:rPr>
                <w:rFonts w:cs="Arial"/>
                <w:sz w:val="15"/>
                <w:szCs w:val="15"/>
              </w:rPr>
            </w:pPr>
            <w:r>
              <w:rPr>
                <w:rFonts w:cs="Arial"/>
                <w:sz w:val="15"/>
                <w:szCs w:val="15"/>
              </w:rPr>
              <w:t>Kentani  4980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E752B5" w:rsidP="00CE6A1D">
            <w:pPr>
              <w:pStyle w:val="NoSpacing"/>
              <w:rPr>
                <w:rFonts w:cs="Arial"/>
                <w:sz w:val="15"/>
                <w:szCs w:val="15"/>
              </w:rPr>
            </w:pPr>
            <w:hyperlink r:id="rId131" w:history="1">
              <w:r w:rsidR="00CE6A1D">
                <w:rPr>
                  <w:rStyle w:val="Hyperlink"/>
                  <w:rFonts w:cs="Arial"/>
                  <w:sz w:val="15"/>
                  <w:szCs w:val="15"/>
                </w:rPr>
                <w:t>noqetepona@gmail.com</w:t>
              </w:r>
            </w:hyperlink>
          </w:p>
          <w:p w:rsidR="00CE6A1D" w:rsidRDefault="00CE6A1D" w:rsidP="00CE6A1D">
            <w:pPr>
              <w:pStyle w:val="NoSpacing"/>
              <w:rPr>
                <w:sz w:val="15"/>
                <w:szCs w:val="15"/>
              </w:rPr>
            </w:pP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jc w:val="left"/>
              <w:rPr>
                <w:rFonts w:cs="Arial"/>
                <w:sz w:val="15"/>
                <w:szCs w:val="15"/>
              </w:rPr>
            </w:pPr>
            <w:r>
              <w:rPr>
                <w:rFonts w:cs="Arial"/>
                <w:sz w:val="15"/>
                <w:szCs w:val="15"/>
              </w:rPr>
              <w:t>047 498 0026/</w:t>
            </w:r>
          </w:p>
          <w:p w:rsidR="00CE6A1D" w:rsidRDefault="00CE6A1D" w:rsidP="00CE6A1D">
            <w:pPr>
              <w:pStyle w:val="NoSpacing"/>
              <w:jc w:val="left"/>
              <w:rPr>
                <w:rFonts w:cs="Arial"/>
                <w:sz w:val="15"/>
                <w:szCs w:val="15"/>
              </w:rPr>
            </w:pPr>
            <w:r>
              <w:rPr>
                <w:rFonts w:cs="Arial"/>
                <w:sz w:val="15"/>
                <w:szCs w:val="15"/>
              </w:rPr>
              <w:t>083 347 3000</w:t>
            </w:r>
          </w:p>
        </w:tc>
      </w:tr>
      <w:tr w:rsidR="00CE6A1D" w:rsidTr="006B6F25">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CE6A1D" w:rsidP="00CE6A1D">
            <w:pPr>
              <w:pStyle w:val="NoSpacing"/>
              <w:rPr>
                <w:rFonts w:cs="Arial"/>
                <w:sz w:val="15"/>
                <w:szCs w:val="15"/>
              </w:rPr>
            </w:pPr>
            <w:r>
              <w:rPr>
                <w:rFonts w:cs="Arial"/>
                <w:sz w:val="15"/>
                <w:szCs w:val="15"/>
              </w:rPr>
              <w:t>Mrs OF Ncukana</w:t>
            </w:r>
          </w:p>
          <w:p w:rsidR="00CE6A1D" w:rsidRDefault="00CE6A1D" w:rsidP="00CE6A1D">
            <w:pPr>
              <w:pStyle w:val="NoSpacing"/>
              <w:rPr>
                <w:rFonts w:cs="Arial"/>
                <w:sz w:val="15"/>
                <w:szCs w:val="15"/>
              </w:rPr>
            </w:pPr>
          </w:p>
        </w:tc>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6B6F25">
            <w:pPr>
              <w:pStyle w:val="Standard"/>
              <w:jc w:val="center"/>
              <w:rPr>
                <w:rFonts w:ascii="Verdana" w:hAnsi="Verdana"/>
                <w:sz w:val="15"/>
                <w:szCs w:val="15"/>
              </w:rPr>
            </w:pPr>
            <w:r>
              <w:rPr>
                <w:rFonts w:ascii="Verdana" w:hAnsi="Verdana"/>
                <w:sz w:val="15"/>
                <w:szCs w:val="15"/>
              </w:rPr>
              <w:t>F</w:t>
            </w:r>
          </w:p>
        </w:tc>
        <w:tc>
          <w:tcPr>
            <w:tcW w:w="3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6A1D" w:rsidRDefault="00CE6A1D" w:rsidP="00CE6A1D">
            <w:pPr>
              <w:pStyle w:val="NoSpacing"/>
              <w:rPr>
                <w:rFonts w:cs="Arial"/>
                <w:sz w:val="15"/>
                <w:szCs w:val="15"/>
              </w:rPr>
            </w:pPr>
            <w:r>
              <w:rPr>
                <w:rFonts w:cs="Arial"/>
                <w:sz w:val="15"/>
                <w:szCs w:val="15"/>
              </w:rPr>
              <w:t>PO Box 77</w:t>
            </w:r>
          </w:p>
          <w:p w:rsidR="00CE6A1D" w:rsidRDefault="00CE6A1D" w:rsidP="00CE6A1D">
            <w:pPr>
              <w:pStyle w:val="NoSpacing"/>
              <w:rPr>
                <w:rFonts w:cs="Arial"/>
                <w:sz w:val="15"/>
                <w:szCs w:val="15"/>
              </w:rPr>
            </w:pPr>
            <w:r>
              <w:rPr>
                <w:rFonts w:cs="Arial"/>
                <w:sz w:val="15"/>
                <w:szCs w:val="15"/>
              </w:rPr>
              <w:t>Nqamakwe4990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E752B5" w:rsidP="00CE6A1D">
            <w:pPr>
              <w:pStyle w:val="NoSpacing"/>
              <w:rPr>
                <w:rFonts w:cs="Arial"/>
                <w:sz w:val="15"/>
                <w:szCs w:val="15"/>
              </w:rPr>
            </w:pPr>
            <w:hyperlink r:id="rId132" w:history="1">
              <w:r w:rsidR="00CE6A1D">
                <w:rPr>
                  <w:rStyle w:val="Hyperlink"/>
                  <w:rFonts w:cs="Arial"/>
                  <w:sz w:val="15"/>
                  <w:szCs w:val="15"/>
                </w:rPr>
                <w:t>fundiswancukana@gmail.com</w:t>
              </w:r>
            </w:hyperlink>
          </w:p>
          <w:p w:rsidR="00CE6A1D" w:rsidRDefault="00CE6A1D" w:rsidP="00CE6A1D">
            <w:pPr>
              <w:pStyle w:val="NoSpacing"/>
              <w:rPr>
                <w:sz w:val="15"/>
                <w:szCs w:val="15"/>
              </w:rPr>
            </w:pP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6A1D" w:rsidRDefault="00CE6A1D" w:rsidP="00CE6A1D">
            <w:pPr>
              <w:pStyle w:val="NoSpacing"/>
              <w:jc w:val="left"/>
              <w:rPr>
                <w:rFonts w:cs="Arial"/>
                <w:sz w:val="15"/>
                <w:szCs w:val="15"/>
              </w:rPr>
            </w:pPr>
            <w:r>
              <w:rPr>
                <w:rFonts w:cs="Arial"/>
                <w:sz w:val="15"/>
                <w:szCs w:val="15"/>
              </w:rPr>
              <w:t>082 788 4636</w:t>
            </w:r>
          </w:p>
          <w:p w:rsidR="00CE6A1D" w:rsidRDefault="00CE6A1D" w:rsidP="00CE6A1D">
            <w:pPr>
              <w:rPr>
                <w:sz w:val="15"/>
                <w:szCs w:val="15"/>
              </w:rPr>
            </w:pPr>
          </w:p>
        </w:tc>
      </w:tr>
    </w:tbl>
    <w:p w:rsidR="00CE6A1D" w:rsidRDefault="00CE6A1D" w:rsidP="00CE6A1D"/>
    <w:p w:rsidR="00CE6A1D" w:rsidRDefault="00CE6A1D" w:rsidP="00CE6A1D">
      <w:pPr>
        <w:rPr>
          <w:b/>
          <w:sz w:val="20"/>
        </w:rPr>
      </w:pPr>
      <w:r w:rsidRPr="0021191D">
        <w:rPr>
          <w:b/>
          <w:sz w:val="20"/>
        </w:rPr>
        <w:t>Tshwane</w:t>
      </w:r>
    </w:p>
    <w:p w:rsidR="00CE6A1D" w:rsidRPr="00C96B4F" w:rsidRDefault="00CE6A1D" w:rsidP="00CE6A1D">
      <w:pPr>
        <w:pStyle w:val="Standard"/>
        <w:textAlignment w:val="auto"/>
        <w:rPr>
          <w:rFonts w:ascii="Verdana" w:hAnsi="Verdana" w:cs="Times New Roman TUR"/>
          <w:b/>
          <w:bCs/>
          <w:color w:val="000000"/>
          <w:sz w:val="15"/>
          <w:szCs w:val="15"/>
          <w:lang w:val="en-GB" w:eastAsia="en-US" w:bidi="ar-SA"/>
        </w:rPr>
      </w:pPr>
      <w:r w:rsidRPr="00C96B4F">
        <w:rPr>
          <w:rFonts w:ascii="Verdana" w:hAnsi="Verdana" w:cs="Times New Roman TUR"/>
          <w:b/>
          <w:bCs/>
          <w:color w:val="000000"/>
          <w:sz w:val="15"/>
          <w:szCs w:val="15"/>
          <w:lang w:val="en-GB" w:eastAsia="en-US" w:bidi="ar-SA"/>
        </w:rPr>
        <w:t>Ministers</w:t>
      </w:r>
    </w:p>
    <w:tbl>
      <w:tblPr>
        <w:tblW w:w="9747" w:type="dxa"/>
        <w:tblLayout w:type="fixed"/>
        <w:tblCellMar>
          <w:left w:w="10" w:type="dxa"/>
          <w:right w:w="10" w:type="dxa"/>
        </w:tblCellMar>
        <w:tblLook w:val="0000" w:firstRow="0" w:lastRow="0" w:firstColumn="0" w:lastColumn="0" w:noHBand="0" w:noVBand="0"/>
      </w:tblPr>
      <w:tblGrid>
        <w:gridCol w:w="2376"/>
        <w:gridCol w:w="567"/>
        <w:gridCol w:w="2835"/>
        <w:gridCol w:w="2552"/>
        <w:gridCol w:w="1417"/>
      </w:tblGrid>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ParaAttribute4"/>
              <w:rPr>
                <w:sz w:val="15"/>
                <w:szCs w:val="15"/>
              </w:rPr>
            </w:pPr>
            <w:r w:rsidRPr="00C96B4F">
              <w:rPr>
                <w:rStyle w:val="CharAttribute5"/>
                <w:rFonts w:eastAsia="Batang"/>
                <w:sz w:val="15"/>
                <w:szCs w:val="15"/>
              </w:rPr>
              <w:t>First Name /</w:t>
            </w:r>
          </w:p>
          <w:p w:rsidR="00CE6A1D" w:rsidRPr="00C96B4F" w:rsidRDefault="00CE6A1D" w:rsidP="00CE6A1D">
            <w:pPr>
              <w:pStyle w:val="ParaAttribute4"/>
              <w:rPr>
                <w:sz w:val="15"/>
                <w:szCs w:val="15"/>
              </w:rPr>
            </w:pPr>
            <w:r w:rsidRPr="00C96B4F">
              <w:rPr>
                <w:rStyle w:val="CharAttribute5"/>
                <w:rFonts w:eastAsia="Batang"/>
                <w:sz w:val="15"/>
                <w:szCs w:val="15"/>
              </w:rPr>
              <w:t xml:space="preserve">Surname </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CE6A1D">
            <w:pPr>
              <w:pStyle w:val="ParaAttribute4"/>
              <w:rPr>
                <w:sz w:val="15"/>
                <w:szCs w:val="15"/>
              </w:rPr>
            </w:pPr>
            <w:r w:rsidRPr="00C96B4F">
              <w:rPr>
                <w:rStyle w:val="CharAttribute5"/>
                <w:rFonts w:eastAsia="Batang"/>
                <w:sz w:val="15"/>
                <w:szCs w:val="15"/>
              </w:rPr>
              <w:t>M/F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ParaAttribute4"/>
              <w:rPr>
                <w:sz w:val="15"/>
                <w:szCs w:val="15"/>
              </w:rPr>
            </w:pPr>
            <w:r w:rsidRPr="00C96B4F">
              <w:rPr>
                <w:rStyle w:val="CharAttribute5"/>
                <w:rFonts w:eastAsia="Batang"/>
                <w:sz w:val="15"/>
                <w:szCs w:val="15"/>
              </w:rPr>
              <w:t>Postal Address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ParaAttribute4"/>
              <w:rPr>
                <w:sz w:val="15"/>
                <w:szCs w:val="15"/>
              </w:rPr>
            </w:pPr>
            <w:r w:rsidRPr="00C96B4F">
              <w:rPr>
                <w:rStyle w:val="CharAttribute5"/>
                <w:rFonts w:eastAsia="Batang"/>
                <w:sz w:val="15"/>
                <w:szCs w:val="15"/>
              </w:rPr>
              <w:t>E-mail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ParaAttribute4"/>
              <w:rPr>
                <w:sz w:val="15"/>
                <w:szCs w:val="15"/>
              </w:rPr>
            </w:pPr>
            <w:r w:rsidRPr="00C96B4F">
              <w:rPr>
                <w:rStyle w:val="CharAttribute5"/>
                <w:rFonts w:eastAsia="Batang"/>
                <w:sz w:val="15"/>
                <w:szCs w:val="15"/>
              </w:rPr>
              <w:t>Phone No</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The Rev Glynis Goyns</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6B6F25">
            <w:pPr>
              <w:pStyle w:val="Standard"/>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203AC6" w:rsidRDefault="00CE6A1D" w:rsidP="00CE6A1D">
            <w:pPr>
              <w:pStyle w:val="Standard"/>
              <w:textAlignment w:val="auto"/>
              <w:rPr>
                <w:rFonts w:ascii="Verdana" w:hAnsi="Verdana" w:cs="Times New Roman TUR"/>
                <w:b/>
                <w:bCs/>
                <w:color w:val="000000"/>
                <w:sz w:val="15"/>
                <w:szCs w:val="15"/>
                <w:lang w:val="en-GB" w:eastAsia="en-US" w:bidi="ar-SA"/>
              </w:rPr>
            </w:pPr>
            <w:r w:rsidRPr="00203AC6">
              <w:rPr>
                <w:rFonts w:ascii="Verdana" w:hAnsi="Verdana" w:cs="Times New Roman TUR"/>
                <w:bCs/>
                <w:color w:val="000000"/>
                <w:sz w:val="15"/>
                <w:szCs w:val="15"/>
                <w:lang w:val="en-GB" w:eastAsia="en-US" w:bidi="ar-SA"/>
              </w:rPr>
              <w:t>P O Box 12519</w:t>
            </w:r>
            <w:r>
              <w:rPr>
                <w:rFonts w:ascii="Verdana" w:hAnsi="Verdana" w:cs="Times New Roman TUR"/>
                <w:bCs/>
                <w:color w:val="000000"/>
                <w:sz w:val="15"/>
                <w:szCs w:val="15"/>
                <w:lang w:val="en-GB" w:eastAsia="en-US" w:bidi="ar-SA"/>
              </w:rPr>
              <w:t xml:space="preserve">, </w:t>
            </w:r>
            <w:r w:rsidRPr="00203AC6">
              <w:rPr>
                <w:rFonts w:ascii="Verdana" w:hAnsi="Verdana" w:cs="Times New Roman TUR"/>
                <w:bCs/>
                <w:color w:val="000000"/>
                <w:sz w:val="15"/>
                <w:szCs w:val="15"/>
                <w:lang w:val="en-GB" w:eastAsia="en-US" w:bidi="ar-SA"/>
              </w:rPr>
              <w:t>Clubview</w:t>
            </w:r>
            <w:r>
              <w:rPr>
                <w:rFonts w:ascii="Verdana" w:hAnsi="Verdana" w:cs="Times New Roman TUR"/>
                <w:bCs/>
                <w:color w:val="000000"/>
                <w:sz w:val="15"/>
                <w:szCs w:val="15"/>
                <w:lang w:val="en-GB" w:eastAsia="en-US" w:bidi="ar-SA"/>
              </w:rPr>
              <w:t>,</w:t>
            </w:r>
            <w:r>
              <w:t xml:space="preserve"> </w:t>
            </w:r>
            <w:r>
              <w:rPr>
                <w:rFonts w:ascii="Verdana" w:hAnsi="Verdana" w:cs="Times New Roman TUR"/>
                <w:bCs/>
                <w:color w:val="000000"/>
                <w:sz w:val="15"/>
                <w:szCs w:val="15"/>
                <w:lang w:val="en-GB" w:eastAsia="en-US" w:bidi="ar-SA"/>
              </w:rPr>
              <w:t>Centurion, 0014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pStyle w:val="Standard"/>
              <w:textAlignment w:val="auto"/>
              <w:rPr>
                <w:rFonts w:ascii="Verdana" w:hAnsi="Verdana" w:cs="Times New Roman TUR"/>
                <w:bCs/>
                <w:color w:val="000000"/>
                <w:sz w:val="15"/>
                <w:szCs w:val="15"/>
                <w:lang w:val="en-GB" w:eastAsia="en-US" w:bidi="ar-SA"/>
              </w:rPr>
            </w:pPr>
            <w:hyperlink r:id="rId133" w:history="1">
              <w:r w:rsidR="00CE6A1D" w:rsidRPr="00CF2EFB">
                <w:rPr>
                  <w:rStyle w:val="Hyperlink"/>
                  <w:rFonts w:ascii="Verdana" w:hAnsi="Verdana" w:cs="Times New Roman TUR"/>
                  <w:bCs/>
                  <w:sz w:val="15"/>
                  <w:szCs w:val="15"/>
                  <w:lang w:val="en-GB" w:eastAsia="en-US" w:bidi="ar-SA"/>
                </w:rPr>
                <w:t>ops@safcei.org.za</w:t>
              </w:r>
            </w:hyperlink>
            <w:r w:rsidR="00CE6A1D">
              <w:rPr>
                <w:rFonts w:ascii="Verdana" w:hAnsi="Verdana" w:cs="Times New Roman TUR"/>
                <w:bCs/>
                <w:color w:val="000000"/>
                <w:sz w:val="15"/>
                <w:szCs w:val="15"/>
                <w:lang w:val="en-GB" w:eastAsia="en-US" w:bidi="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203AC6">
              <w:rPr>
                <w:rFonts w:ascii="Verdana" w:hAnsi="Verdana" w:cs="Times New Roman TUR"/>
                <w:bCs/>
                <w:color w:val="000000"/>
                <w:sz w:val="15"/>
                <w:szCs w:val="15"/>
                <w:lang w:val="en-GB" w:eastAsia="en-US" w:bidi="ar-SA"/>
              </w:rPr>
              <w:t>082 856 6254</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The Rev Nathaniel Kohler</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6B6F25">
            <w:pPr>
              <w:pStyle w:val="Standard"/>
              <w:jc w:val="center"/>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P.O</w:t>
            </w:r>
            <w:r>
              <w:rPr>
                <w:rFonts w:ascii="Verdana" w:hAnsi="Verdana" w:cs="Times New Roman TUR"/>
                <w:bCs/>
                <w:color w:val="000000"/>
                <w:sz w:val="15"/>
                <w:szCs w:val="15"/>
                <w:lang w:val="en-GB" w:eastAsia="en-US" w:bidi="ar-SA"/>
              </w:rPr>
              <w:t>.</w:t>
            </w:r>
            <w:r w:rsidRPr="00C96B4F">
              <w:rPr>
                <w:rFonts w:ascii="Verdana" w:hAnsi="Verdana" w:cs="Times New Roman TUR"/>
                <w:bCs/>
                <w:color w:val="000000"/>
                <w:sz w:val="15"/>
                <w:szCs w:val="15"/>
                <w:lang w:val="en-GB" w:eastAsia="en-US" w:bidi="ar-SA"/>
              </w:rPr>
              <w:t xml:space="preserve"> Box 3171, </w:t>
            </w:r>
          </w:p>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Lyttleton South, 0176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pStyle w:val="Standard"/>
              <w:textAlignment w:val="auto"/>
              <w:rPr>
                <w:rFonts w:ascii="Verdana" w:hAnsi="Verdana" w:cs="Times New Roman TUR"/>
                <w:bCs/>
                <w:color w:val="000000"/>
                <w:sz w:val="15"/>
                <w:szCs w:val="15"/>
                <w:lang w:val="en-GB" w:eastAsia="en-US" w:bidi="ar-SA"/>
              </w:rPr>
            </w:pPr>
            <w:hyperlink r:id="rId134" w:history="1">
              <w:r w:rsidR="00CE6A1D" w:rsidRPr="00C96B4F">
                <w:rPr>
                  <w:rStyle w:val="Hyperlink"/>
                  <w:rFonts w:ascii="Verdana" w:hAnsi="Verdana" w:cs="Times New Roman TUR"/>
                  <w:bCs/>
                  <w:sz w:val="15"/>
                  <w:szCs w:val="15"/>
                  <w:lang w:val="en-GB" w:eastAsia="en-US" w:bidi="ar-SA"/>
                </w:rPr>
                <w:t>nathanielnatekohler@gmail.com</w:t>
              </w:r>
            </w:hyperlink>
            <w:r w:rsidR="00CE6A1D" w:rsidRPr="00C96B4F">
              <w:rPr>
                <w:rFonts w:ascii="Verdana" w:hAnsi="Verdana" w:cs="Times New Roman TUR"/>
                <w:bCs/>
                <w:color w:val="000000"/>
                <w:sz w:val="15"/>
                <w:szCs w:val="15"/>
                <w:lang w:val="en-GB" w:eastAsia="en-US" w:bidi="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082 796 9921</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The Rev Lentikile Mashoko</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6B6F25">
            <w:pPr>
              <w:pStyle w:val="Standard"/>
              <w:jc w:val="center"/>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 xml:space="preserve">P.O Box 118, </w:t>
            </w:r>
          </w:p>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Mabopane, 0190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pStyle w:val="Standard"/>
              <w:textAlignment w:val="auto"/>
              <w:rPr>
                <w:rFonts w:ascii="Verdana" w:hAnsi="Verdana" w:cs="Times New Roman TUR"/>
                <w:bCs/>
                <w:color w:val="000000"/>
                <w:sz w:val="15"/>
                <w:szCs w:val="15"/>
                <w:lang w:val="en-GB" w:eastAsia="en-US" w:bidi="ar-SA"/>
              </w:rPr>
            </w:pPr>
            <w:hyperlink r:id="rId135" w:history="1">
              <w:r w:rsidR="00CE6A1D" w:rsidRPr="00C96B4F">
                <w:rPr>
                  <w:rStyle w:val="Hyperlink"/>
                  <w:rFonts w:ascii="Verdana" w:hAnsi="Verdana" w:cs="Times New Roman TUR"/>
                  <w:bCs/>
                  <w:sz w:val="15"/>
                  <w:szCs w:val="15"/>
                  <w:lang w:val="en-GB" w:eastAsia="en-US" w:bidi="ar-SA"/>
                </w:rPr>
                <w:t>lentikile.mashoko@gmail.com</w:t>
              </w:r>
            </w:hyperlink>
            <w:r w:rsidR="00CE6A1D" w:rsidRPr="00C96B4F">
              <w:rPr>
                <w:rFonts w:ascii="Verdana" w:hAnsi="Verdana" w:cs="Times New Roman TUR"/>
                <w:bCs/>
                <w:color w:val="000000"/>
                <w:sz w:val="15"/>
                <w:szCs w:val="15"/>
                <w:lang w:val="en-GB" w:eastAsia="en-US" w:bidi="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076 957 5473</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The Rev Zola Matutu</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6B6F25">
            <w:pPr>
              <w:pStyle w:val="Standard"/>
              <w:jc w:val="center"/>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P.O</w:t>
            </w:r>
            <w:r>
              <w:rPr>
                <w:rFonts w:ascii="Verdana" w:hAnsi="Verdana" w:cs="Times New Roman TUR"/>
                <w:bCs/>
                <w:color w:val="000000"/>
                <w:sz w:val="15"/>
                <w:szCs w:val="15"/>
                <w:lang w:val="en-GB" w:eastAsia="en-US" w:bidi="ar-SA"/>
              </w:rPr>
              <w:t>.</w:t>
            </w:r>
            <w:r w:rsidRPr="00C96B4F">
              <w:rPr>
                <w:rFonts w:ascii="Verdana" w:hAnsi="Verdana" w:cs="Times New Roman TUR"/>
                <w:bCs/>
                <w:color w:val="000000"/>
                <w:sz w:val="15"/>
                <w:szCs w:val="15"/>
                <w:lang w:val="en-GB" w:eastAsia="en-US" w:bidi="ar-SA"/>
              </w:rPr>
              <w:t xml:space="preserve"> Box 8710, </w:t>
            </w:r>
          </w:p>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Pretoria, 0001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pStyle w:val="Standard"/>
              <w:textAlignment w:val="auto"/>
              <w:rPr>
                <w:rFonts w:ascii="Verdana" w:hAnsi="Verdana"/>
                <w:sz w:val="15"/>
                <w:szCs w:val="15"/>
              </w:rPr>
            </w:pPr>
            <w:hyperlink r:id="rId136" w:history="1">
              <w:r w:rsidR="00CE6A1D" w:rsidRPr="00C96B4F">
                <w:rPr>
                  <w:rStyle w:val="Hyperlink"/>
                  <w:rFonts w:ascii="Verdana" w:hAnsi="Verdana" w:cs="Times New Roman TUR"/>
                  <w:bCs/>
                  <w:sz w:val="15"/>
                  <w:szCs w:val="15"/>
                  <w:lang w:val="en-GB" w:eastAsia="en-US" w:bidi="ar-SA"/>
                </w:rPr>
                <w:t>zmatutu@webmail.co.za</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076 937 6723</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The Rev Mantsi Mohapi</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6B6F25">
            <w:pPr>
              <w:pStyle w:val="Standard"/>
              <w:jc w:val="center"/>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 xml:space="preserve">No 3 First Street, A.S.B </w:t>
            </w:r>
          </w:p>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WaterKloof, Lyttleton, 0157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pStyle w:val="Standard"/>
              <w:textAlignment w:val="auto"/>
              <w:rPr>
                <w:rFonts w:ascii="Verdana" w:hAnsi="Verdana" w:cs="Times New Roman TUR"/>
                <w:bCs/>
                <w:color w:val="000000"/>
                <w:sz w:val="15"/>
                <w:szCs w:val="15"/>
                <w:lang w:val="en-GB" w:eastAsia="en-US" w:bidi="ar-SA"/>
              </w:rPr>
            </w:pPr>
            <w:hyperlink r:id="rId137" w:history="1">
              <w:r w:rsidR="00CE6A1D" w:rsidRPr="00C96B4F">
                <w:rPr>
                  <w:rStyle w:val="Hyperlink"/>
                  <w:rFonts w:ascii="Verdana" w:hAnsi="Verdana" w:cs="Times New Roman TUR"/>
                  <w:bCs/>
                  <w:sz w:val="15"/>
                  <w:szCs w:val="15"/>
                  <w:lang w:val="en-GB" w:eastAsia="en-US" w:bidi="ar-SA"/>
                </w:rPr>
                <w:t>mantis.mohapi@gmail.com</w:t>
              </w:r>
            </w:hyperlink>
            <w:r w:rsidR="00CE6A1D" w:rsidRPr="00C96B4F">
              <w:rPr>
                <w:rFonts w:ascii="Verdana" w:hAnsi="Verdana" w:cs="Times New Roman TUR"/>
                <w:bCs/>
                <w:color w:val="000000"/>
                <w:sz w:val="15"/>
                <w:szCs w:val="15"/>
                <w:lang w:val="en-GB" w:eastAsia="en-US" w:bidi="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083 457 7302</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The Rev Lungile Mpetsheni</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6B6F25">
            <w:pPr>
              <w:pStyle w:val="Standard"/>
              <w:jc w:val="center"/>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 xml:space="preserve">430 Alfa Street, </w:t>
            </w:r>
          </w:p>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Silverton, 0184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pStyle w:val="Standard"/>
              <w:textAlignment w:val="auto"/>
              <w:rPr>
                <w:rFonts w:ascii="Verdana" w:hAnsi="Verdana" w:cs="Times New Roman TUR"/>
                <w:bCs/>
                <w:color w:val="000000"/>
                <w:sz w:val="15"/>
                <w:szCs w:val="15"/>
                <w:lang w:val="en-GB" w:eastAsia="en-US" w:bidi="ar-SA"/>
              </w:rPr>
            </w:pPr>
            <w:hyperlink r:id="rId138" w:history="1">
              <w:r w:rsidR="00CE6A1D" w:rsidRPr="00C96B4F">
                <w:rPr>
                  <w:rStyle w:val="Hyperlink"/>
                  <w:rFonts w:ascii="Verdana" w:hAnsi="Verdana" w:cs="Times New Roman TUR"/>
                  <w:bCs/>
                  <w:sz w:val="15"/>
                  <w:szCs w:val="15"/>
                  <w:lang w:val="en-GB" w:eastAsia="en-US" w:bidi="ar-SA"/>
                </w:rPr>
                <w:t>lungile@exclusivemail.co.za</w:t>
              </w:r>
            </w:hyperlink>
            <w:r w:rsidR="00CE6A1D" w:rsidRPr="00C96B4F">
              <w:rPr>
                <w:rFonts w:ascii="Verdana" w:hAnsi="Verdana" w:cs="Times New Roman TUR"/>
                <w:bCs/>
                <w:color w:val="000000"/>
                <w:sz w:val="15"/>
                <w:szCs w:val="15"/>
                <w:lang w:val="en-GB" w:eastAsia="en-US" w:bidi="ar-S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cs="Times New Roman TUR"/>
                <w:bCs/>
                <w:color w:val="000000"/>
                <w:sz w:val="15"/>
                <w:szCs w:val="15"/>
                <w:lang w:val="en-GB" w:eastAsia="en-US" w:bidi="ar-SA"/>
              </w:rPr>
            </w:pPr>
            <w:r w:rsidRPr="00C96B4F">
              <w:rPr>
                <w:rFonts w:ascii="Verdana" w:hAnsi="Verdana" w:cs="Times New Roman TUR"/>
                <w:bCs/>
                <w:color w:val="000000"/>
                <w:sz w:val="15"/>
                <w:szCs w:val="15"/>
                <w:lang w:val="en-GB" w:eastAsia="en-US" w:bidi="ar-SA"/>
              </w:rPr>
              <w:t>082 254 6679</w:t>
            </w:r>
          </w:p>
        </w:tc>
      </w:tr>
    </w:tbl>
    <w:p w:rsidR="00CE6A1D" w:rsidRPr="00154DAB" w:rsidRDefault="00CE6A1D" w:rsidP="00CE6A1D">
      <w:pPr>
        <w:pStyle w:val="Standard"/>
        <w:textAlignment w:val="auto"/>
        <w:rPr>
          <w:rFonts w:ascii="Verdana" w:hAnsi="Verdana"/>
          <w:b/>
          <w:sz w:val="15"/>
          <w:szCs w:val="15"/>
        </w:rPr>
      </w:pPr>
      <w:r w:rsidRPr="00C96B4F">
        <w:rPr>
          <w:rFonts w:ascii="Verdana" w:hAnsi="Verdana" w:cs="Times New Roman TUR"/>
          <w:b/>
          <w:bCs/>
          <w:color w:val="000000"/>
          <w:sz w:val="15"/>
          <w:szCs w:val="15"/>
          <w:lang w:val="en-GB" w:eastAsia="en-US" w:bidi="ar-SA"/>
        </w:rPr>
        <w:t xml:space="preserve"> </w:t>
      </w:r>
      <w:r w:rsidRPr="00C96B4F">
        <w:rPr>
          <w:rFonts w:ascii="Verdana" w:hAnsi="Verdana"/>
          <w:b/>
          <w:sz w:val="15"/>
          <w:szCs w:val="15"/>
        </w:rPr>
        <w:t>Elders</w:t>
      </w:r>
    </w:p>
    <w:tbl>
      <w:tblPr>
        <w:tblW w:w="9747" w:type="dxa"/>
        <w:tblCellMar>
          <w:left w:w="10" w:type="dxa"/>
          <w:right w:w="10" w:type="dxa"/>
        </w:tblCellMar>
        <w:tblLook w:val="0000" w:firstRow="0" w:lastRow="0" w:firstColumn="0" w:lastColumn="0" w:noHBand="0" w:noVBand="0"/>
      </w:tblPr>
      <w:tblGrid>
        <w:gridCol w:w="2376"/>
        <w:gridCol w:w="567"/>
        <w:gridCol w:w="2835"/>
        <w:gridCol w:w="2552"/>
        <w:gridCol w:w="1417"/>
      </w:tblGrid>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First Name /</w:t>
            </w:r>
          </w:p>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 xml:space="preserve">Surname </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M/F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Postal Address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E-mail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Phone No</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sz w:val="15"/>
                <w:szCs w:val="15"/>
              </w:rPr>
            </w:pPr>
            <w:r>
              <w:rPr>
                <w:rFonts w:ascii="Verdana" w:hAnsi="Verdana"/>
                <w:sz w:val="15"/>
                <w:szCs w:val="15"/>
              </w:rPr>
              <w:t>Mrs Violet Mashao</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6B6F25">
            <w:pPr>
              <w:pStyle w:val="Standard"/>
              <w:jc w:val="center"/>
              <w:textAlignment w:val="auto"/>
              <w:rPr>
                <w:rFonts w:ascii="Verdana" w:hAnsi="Verdana"/>
                <w:sz w:val="15"/>
                <w:szCs w:val="15"/>
              </w:rPr>
            </w:pPr>
            <w:r>
              <w:rPr>
                <w:rFonts w:ascii="Verdana" w:hAnsi="Verdana"/>
                <w:sz w:val="15"/>
                <w:szCs w:val="15"/>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Default="00CE6A1D" w:rsidP="00CE6A1D">
            <w:pPr>
              <w:pStyle w:val="Standard"/>
              <w:textAlignment w:val="auto"/>
              <w:rPr>
                <w:rFonts w:ascii="Verdana" w:hAnsi="Verdana"/>
                <w:sz w:val="15"/>
                <w:szCs w:val="15"/>
              </w:rPr>
            </w:pPr>
            <w:r w:rsidRPr="00C96B4F">
              <w:rPr>
                <w:rFonts w:ascii="Verdana" w:hAnsi="Verdana"/>
                <w:sz w:val="15"/>
                <w:szCs w:val="15"/>
              </w:rPr>
              <w:t>P.O</w:t>
            </w:r>
            <w:r>
              <w:rPr>
                <w:rFonts w:ascii="Verdana" w:hAnsi="Verdana"/>
                <w:sz w:val="15"/>
                <w:szCs w:val="15"/>
              </w:rPr>
              <w:t>.</w:t>
            </w:r>
            <w:r w:rsidRPr="00C96B4F">
              <w:rPr>
                <w:rFonts w:ascii="Verdana" w:hAnsi="Verdana"/>
                <w:sz w:val="15"/>
                <w:szCs w:val="15"/>
              </w:rPr>
              <w:t xml:space="preserve"> Box </w:t>
            </w:r>
            <w:r>
              <w:rPr>
                <w:rFonts w:ascii="Verdana" w:hAnsi="Verdana"/>
                <w:sz w:val="15"/>
                <w:szCs w:val="15"/>
              </w:rPr>
              <w:t>79065</w:t>
            </w:r>
          </w:p>
          <w:p w:rsidR="00CE6A1D" w:rsidRPr="00C96B4F" w:rsidRDefault="00CE6A1D" w:rsidP="00CE6A1D">
            <w:pPr>
              <w:pStyle w:val="Standard"/>
              <w:textAlignment w:val="auto"/>
              <w:rPr>
                <w:rFonts w:ascii="Verdana" w:hAnsi="Verdana"/>
                <w:sz w:val="15"/>
                <w:szCs w:val="15"/>
              </w:rPr>
            </w:pPr>
            <w:r>
              <w:rPr>
                <w:rFonts w:ascii="Verdana" w:hAnsi="Verdana"/>
                <w:sz w:val="15"/>
                <w:szCs w:val="15"/>
              </w:rPr>
              <w:t>Rethabile, 0122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pStyle w:val="Standard"/>
              <w:textAlignment w:val="auto"/>
              <w:rPr>
                <w:rFonts w:ascii="Verdana" w:hAnsi="Verdana"/>
                <w:sz w:val="15"/>
                <w:szCs w:val="15"/>
              </w:rPr>
            </w:pPr>
            <w:hyperlink r:id="rId139" w:history="1">
              <w:r w:rsidR="00CE6A1D" w:rsidRPr="00075B85">
                <w:rPr>
                  <w:rStyle w:val="Hyperlink"/>
                  <w:rFonts w:ascii="Verdana" w:hAnsi="Verdana"/>
                  <w:sz w:val="15"/>
                  <w:szCs w:val="15"/>
                </w:rPr>
                <w:t>lebom@sundwnsfc.com</w:t>
              </w:r>
            </w:hyperlink>
            <w:r w:rsidR="00CE6A1D" w:rsidRPr="00C96B4F">
              <w:rPr>
                <w:rFonts w:ascii="Verdana" w:hAnsi="Verdana"/>
                <w:sz w:val="15"/>
                <w:szCs w:val="15"/>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sz w:val="15"/>
                <w:szCs w:val="15"/>
              </w:rPr>
            </w:pPr>
            <w:r>
              <w:rPr>
                <w:rFonts w:ascii="Verdana" w:hAnsi="Verdana"/>
                <w:sz w:val="15"/>
                <w:szCs w:val="15"/>
              </w:rPr>
              <w:t>073 179 3888</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Mr. Percy Rathebe</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6B6F25">
            <w:pPr>
              <w:pStyle w:val="Standard"/>
              <w:jc w:val="center"/>
              <w:textAlignment w:val="auto"/>
              <w:rPr>
                <w:rFonts w:ascii="Verdana" w:hAnsi="Verdana"/>
                <w:sz w:val="15"/>
                <w:szCs w:val="15"/>
              </w:rPr>
            </w:pPr>
            <w:r w:rsidRPr="00C96B4F">
              <w:rPr>
                <w:rFonts w:ascii="Verdana" w:hAnsi="Verdana"/>
                <w:sz w:val="15"/>
                <w:szCs w:val="15"/>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P.O</w:t>
            </w:r>
            <w:r>
              <w:rPr>
                <w:rFonts w:ascii="Verdana" w:hAnsi="Verdana"/>
                <w:sz w:val="15"/>
                <w:szCs w:val="15"/>
              </w:rPr>
              <w:t>.</w:t>
            </w:r>
            <w:r w:rsidRPr="00C96B4F">
              <w:rPr>
                <w:rFonts w:ascii="Verdana" w:hAnsi="Verdana"/>
                <w:sz w:val="15"/>
                <w:szCs w:val="15"/>
              </w:rPr>
              <w:t xml:space="preserve"> Box 43, </w:t>
            </w:r>
          </w:p>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Morula, 0196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pStyle w:val="Standard"/>
              <w:textAlignment w:val="auto"/>
              <w:rPr>
                <w:rFonts w:ascii="Verdana" w:hAnsi="Verdana"/>
                <w:sz w:val="15"/>
                <w:szCs w:val="15"/>
              </w:rPr>
            </w:pPr>
            <w:hyperlink r:id="rId140" w:history="1">
              <w:r w:rsidR="00CE6A1D" w:rsidRPr="00C96B4F">
                <w:rPr>
                  <w:rStyle w:val="Hyperlink"/>
                  <w:rFonts w:ascii="Verdana" w:hAnsi="Verdana"/>
                  <w:sz w:val="15"/>
                  <w:szCs w:val="15"/>
                </w:rPr>
                <w:t>percy.rathebe@gmail.com</w:t>
              </w:r>
            </w:hyperlink>
            <w:r w:rsidR="00CE6A1D" w:rsidRPr="00C96B4F">
              <w:rPr>
                <w:rFonts w:ascii="Verdana" w:hAnsi="Verdana"/>
                <w:sz w:val="15"/>
                <w:szCs w:val="15"/>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083 421 5672</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Mrs. Eddie Stopforth</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6B6F25">
            <w:pPr>
              <w:pStyle w:val="Standard"/>
              <w:jc w:val="center"/>
              <w:textAlignment w:val="auto"/>
              <w:rPr>
                <w:rFonts w:ascii="Verdana" w:hAnsi="Verdana"/>
                <w:sz w:val="15"/>
                <w:szCs w:val="15"/>
              </w:rPr>
            </w:pPr>
            <w:r w:rsidRPr="00C96B4F">
              <w:rPr>
                <w:rFonts w:ascii="Verdana" w:hAnsi="Verdana"/>
                <w:sz w:val="15"/>
                <w:szCs w:val="15"/>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P.O</w:t>
            </w:r>
            <w:r>
              <w:rPr>
                <w:rFonts w:ascii="Verdana" w:hAnsi="Verdana"/>
                <w:sz w:val="15"/>
                <w:szCs w:val="15"/>
              </w:rPr>
              <w:t>.</w:t>
            </w:r>
            <w:r w:rsidRPr="00C96B4F">
              <w:rPr>
                <w:rFonts w:ascii="Verdana" w:hAnsi="Verdana"/>
                <w:sz w:val="15"/>
                <w:szCs w:val="15"/>
              </w:rPr>
              <w:t xml:space="preserve"> Box 11333, </w:t>
            </w:r>
          </w:p>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Queenswood, 0181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pStyle w:val="Standard"/>
              <w:textAlignment w:val="auto"/>
              <w:rPr>
                <w:rFonts w:ascii="Verdana" w:hAnsi="Verdana"/>
                <w:sz w:val="15"/>
                <w:szCs w:val="15"/>
              </w:rPr>
            </w:pPr>
            <w:hyperlink r:id="rId141" w:history="1">
              <w:r w:rsidR="00CE6A1D" w:rsidRPr="00C96B4F">
                <w:rPr>
                  <w:rStyle w:val="Hyperlink"/>
                  <w:rFonts w:ascii="Verdana" w:hAnsi="Verdana"/>
                  <w:sz w:val="15"/>
                  <w:szCs w:val="15"/>
                </w:rPr>
                <w:t>eddiestop@global.co.za</w:t>
              </w:r>
            </w:hyperlink>
            <w:r w:rsidR="00CE6A1D" w:rsidRPr="00C96B4F">
              <w:rPr>
                <w:rFonts w:ascii="Verdana" w:hAnsi="Verdana"/>
                <w:sz w:val="15"/>
                <w:szCs w:val="15"/>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083 759 7396</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Mrs. Berenice Venter</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6B6F25">
            <w:pPr>
              <w:pStyle w:val="Standard"/>
              <w:jc w:val="center"/>
              <w:textAlignment w:val="auto"/>
              <w:rPr>
                <w:rFonts w:ascii="Verdana" w:hAnsi="Verdana"/>
                <w:sz w:val="15"/>
                <w:szCs w:val="15"/>
              </w:rPr>
            </w:pPr>
            <w:r w:rsidRPr="00C96B4F">
              <w:rPr>
                <w:rFonts w:ascii="Verdana" w:hAnsi="Verdana"/>
                <w:sz w:val="15"/>
                <w:szCs w:val="15"/>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 xml:space="preserve">PO Box 52209, </w:t>
            </w:r>
          </w:p>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Wierdapark, 0149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pStyle w:val="Standard"/>
              <w:textAlignment w:val="auto"/>
              <w:rPr>
                <w:rFonts w:ascii="Verdana" w:hAnsi="Verdana"/>
                <w:sz w:val="15"/>
                <w:szCs w:val="15"/>
              </w:rPr>
            </w:pPr>
            <w:hyperlink r:id="rId142" w:history="1">
              <w:r w:rsidR="00CE6A1D" w:rsidRPr="00C96B4F">
                <w:rPr>
                  <w:rStyle w:val="Hyperlink"/>
                  <w:rFonts w:ascii="Verdana" w:hAnsi="Verdana"/>
                  <w:sz w:val="15"/>
                  <w:szCs w:val="15"/>
                </w:rPr>
                <w:t>bventer@wol.co.za</w:t>
              </w:r>
            </w:hyperlink>
            <w:r w:rsidR="00CE6A1D" w:rsidRPr="00C96B4F">
              <w:rPr>
                <w:rFonts w:ascii="Verdana" w:hAnsi="Verdana"/>
                <w:sz w:val="15"/>
                <w:szCs w:val="15"/>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textAlignment w:val="auto"/>
              <w:rPr>
                <w:rFonts w:ascii="Verdana" w:hAnsi="Verdana"/>
                <w:sz w:val="15"/>
                <w:szCs w:val="15"/>
              </w:rPr>
            </w:pPr>
            <w:r w:rsidRPr="00C96B4F">
              <w:rPr>
                <w:rFonts w:ascii="Verdana" w:hAnsi="Verdana"/>
                <w:sz w:val="15"/>
                <w:szCs w:val="15"/>
              </w:rPr>
              <w:t>082 668 5591</w:t>
            </w:r>
          </w:p>
        </w:tc>
      </w:tr>
    </w:tbl>
    <w:p w:rsidR="00CE6A1D" w:rsidRDefault="00CE6A1D" w:rsidP="00CE6A1D">
      <w:pPr>
        <w:rPr>
          <w:b/>
          <w:sz w:val="20"/>
        </w:rPr>
      </w:pPr>
    </w:p>
    <w:p w:rsidR="00CE6A1D" w:rsidRPr="003D3CE1" w:rsidRDefault="00CE6A1D" w:rsidP="00CE6A1D">
      <w:pPr>
        <w:rPr>
          <w:b/>
          <w:sz w:val="20"/>
        </w:rPr>
      </w:pPr>
      <w:r w:rsidRPr="003D3CE1">
        <w:rPr>
          <w:b/>
          <w:sz w:val="20"/>
        </w:rPr>
        <w:t>Western Cape</w:t>
      </w:r>
    </w:p>
    <w:p w:rsidR="00CE6A1D" w:rsidRPr="003D3CE1" w:rsidRDefault="00CE6A1D" w:rsidP="00CE6A1D">
      <w:pPr>
        <w:pStyle w:val="Standard"/>
        <w:textAlignment w:val="auto"/>
        <w:rPr>
          <w:rFonts w:ascii="Verdana" w:hAnsi="Verdana" w:cs="Times New Roman TUR"/>
          <w:b/>
          <w:bCs/>
          <w:color w:val="000000"/>
          <w:sz w:val="15"/>
          <w:szCs w:val="15"/>
          <w:lang w:val="en-GB" w:eastAsia="en-US" w:bidi="ar-SA"/>
        </w:rPr>
      </w:pPr>
      <w:r w:rsidRPr="003D3CE1">
        <w:rPr>
          <w:rFonts w:ascii="Verdana" w:hAnsi="Verdana" w:cs="Times New Roman TUR"/>
          <w:b/>
          <w:bCs/>
          <w:color w:val="000000"/>
          <w:sz w:val="15"/>
          <w:szCs w:val="15"/>
          <w:lang w:val="en-GB" w:eastAsia="en-US" w:bidi="ar-SA"/>
        </w:rPr>
        <w:t>Ministers</w:t>
      </w:r>
    </w:p>
    <w:tbl>
      <w:tblPr>
        <w:tblW w:w="9747" w:type="dxa"/>
        <w:tblLayout w:type="fixed"/>
        <w:tblCellMar>
          <w:left w:w="10" w:type="dxa"/>
          <w:right w:w="10" w:type="dxa"/>
        </w:tblCellMar>
        <w:tblLook w:val="0000" w:firstRow="0" w:lastRow="0" w:firstColumn="0" w:lastColumn="0" w:noHBand="0" w:noVBand="0"/>
      </w:tblPr>
      <w:tblGrid>
        <w:gridCol w:w="2376"/>
        <w:gridCol w:w="567"/>
        <w:gridCol w:w="2835"/>
        <w:gridCol w:w="2552"/>
        <w:gridCol w:w="1417"/>
      </w:tblGrid>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rPr>
                <w:rFonts w:ascii="Verdana" w:hAnsi="Verdana"/>
                <w:sz w:val="15"/>
                <w:szCs w:val="15"/>
              </w:rPr>
            </w:pPr>
            <w:r w:rsidRPr="003D3CE1">
              <w:rPr>
                <w:rStyle w:val="CharAttribute5"/>
                <w:rFonts w:eastAsia="Batang"/>
                <w:sz w:val="15"/>
                <w:szCs w:val="15"/>
              </w:rPr>
              <w:t>First Name /</w:t>
            </w:r>
          </w:p>
          <w:p w:rsidR="00CE6A1D" w:rsidRPr="003D3CE1" w:rsidRDefault="00CE6A1D" w:rsidP="00CE6A1D">
            <w:pPr>
              <w:pStyle w:val="ParaAttribute4"/>
              <w:rPr>
                <w:rFonts w:ascii="Verdana" w:hAnsi="Verdana"/>
                <w:sz w:val="15"/>
                <w:szCs w:val="15"/>
              </w:rPr>
            </w:pPr>
            <w:r w:rsidRPr="003D3CE1">
              <w:rPr>
                <w:rStyle w:val="CharAttribute5"/>
                <w:rFonts w:eastAsia="Batang"/>
                <w:sz w:val="15"/>
                <w:szCs w:val="15"/>
              </w:rPr>
              <w:t xml:space="preserve">Surname </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CE6A1D">
            <w:pPr>
              <w:pStyle w:val="ParaAttribute4"/>
              <w:rPr>
                <w:rFonts w:ascii="Verdana" w:hAnsi="Verdana"/>
                <w:sz w:val="15"/>
                <w:szCs w:val="15"/>
              </w:rPr>
            </w:pPr>
            <w:r w:rsidRPr="003D3CE1">
              <w:rPr>
                <w:rStyle w:val="CharAttribute5"/>
                <w:rFonts w:eastAsia="Batang"/>
                <w:sz w:val="15"/>
                <w:szCs w:val="15"/>
              </w:rPr>
              <w:t>M/F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rPr>
                <w:rFonts w:ascii="Verdana" w:hAnsi="Verdana"/>
                <w:sz w:val="15"/>
                <w:szCs w:val="15"/>
              </w:rPr>
            </w:pPr>
            <w:r w:rsidRPr="003D3CE1">
              <w:rPr>
                <w:rStyle w:val="CharAttribute5"/>
                <w:rFonts w:eastAsia="Batang"/>
                <w:sz w:val="15"/>
                <w:szCs w:val="15"/>
              </w:rPr>
              <w:t>Postal Address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rPr>
                <w:rFonts w:ascii="Verdana" w:hAnsi="Verdana"/>
                <w:sz w:val="15"/>
                <w:szCs w:val="15"/>
              </w:rPr>
            </w:pPr>
            <w:r w:rsidRPr="003D3CE1">
              <w:rPr>
                <w:rStyle w:val="CharAttribute5"/>
                <w:rFonts w:eastAsia="Batang"/>
                <w:sz w:val="15"/>
                <w:szCs w:val="15"/>
              </w:rPr>
              <w:t>E-mail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rPr>
                <w:rFonts w:ascii="Verdana" w:hAnsi="Verdana"/>
                <w:sz w:val="15"/>
                <w:szCs w:val="15"/>
              </w:rPr>
            </w:pPr>
            <w:r w:rsidRPr="003D3CE1">
              <w:rPr>
                <w:rStyle w:val="CharAttribute5"/>
                <w:rFonts w:eastAsia="Batang"/>
                <w:sz w:val="15"/>
                <w:szCs w:val="15"/>
              </w:rPr>
              <w:t>Phone No</w:t>
            </w: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 xml:space="preserve">Rev Douglas Bax </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6B6F25">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 xml:space="preserve">22 Harlequin Road, </w:t>
            </w:r>
          </w:p>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Rondebosch, 7700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E752B5" w:rsidP="00CE6A1D">
            <w:pPr>
              <w:contextualSpacing/>
              <w:jc w:val="left"/>
              <w:rPr>
                <w:color w:val="0000FF"/>
                <w:sz w:val="15"/>
                <w:szCs w:val="15"/>
                <w:u w:val="single"/>
              </w:rPr>
            </w:pPr>
            <w:hyperlink r:id="rId143" w:history="1">
              <w:r w:rsidR="00CE6A1D" w:rsidRPr="003D3CE1">
                <w:rPr>
                  <w:rStyle w:val="Hyperlink"/>
                  <w:sz w:val="15"/>
                  <w:szCs w:val="15"/>
                </w:rPr>
                <w:t>douglas.s.bax@gmail.com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021 686-6321 (H)</w:t>
            </w: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Rev Hendry Fortuin</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6B6F25">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 xml:space="preserve">7 Aberdeen Street, </w:t>
            </w:r>
          </w:p>
          <w:p w:rsidR="00CE6A1D" w:rsidRPr="003D3CE1" w:rsidRDefault="00CE6A1D" w:rsidP="00CE6A1D">
            <w:pPr>
              <w:contextualSpacing/>
              <w:jc w:val="left"/>
              <w:rPr>
                <w:color w:val="000000"/>
                <w:sz w:val="15"/>
                <w:szCs w:val="15"/>
              </w:rPr>
            </w:pPr>
            <w:r w:rsidRPr="003D3CE1">
              <w:rPr>
                <w:color w:val="000000"/>
                <w:sz w:val="15"/>
                <w:szCs w:val="15"/>
              </w:rPr>
              <w:t>Ravensmead, 7493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E752B5" w:rsidP="00CE6A1D">
            <w:pPr>
              <w:contextualSpacing/>
              <w:jc w:val="left"/>
              <w:rPr>
                <w:color w:val="0000FF"/>
                <w:sz w:val="15"/>
                <w:szCs w:val="15"/>
                <w:u w:val="single"/>
              </w:rPr>
            </w:pPr>
            <w:hyperlink r:id="rId144" w:history="1">
              <w:r w:rsidR="00CE6A1D" w:rsidRPr="003D3CE1">
                <w:rPr>
                  <w:rStyle w:val="Hyperlink"/>
                  <w:sz w:val="15"/>
                  <w:szCs w:val="15"/>
                </w:rPr>
                <w:t>hendryf@vodamail.co.za</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sz w:val="15"/>
                <w:szCs w:val="15"/>
              </w:rPr>
            </w:pPr>
            <w:r w:rsidRPr="003D3CE1">
              <w:rPr>
                <w:sz w:val="15"/>
                <w:szCs w:val="15"/>
              </w:rPr>
              <w:t>082 4982983</w:t>
            </w: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Rev Vuyolwethu Mbaru</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6B6F25">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Default="00CE6A1D" w:rsidP="00CE6A1D">
            <w:pPr>
              <w:contextualSpacing/>
              <w:jc w:val="left"/>
              <w:rPr>
                <w:color w:val="000000"/>
                <w:sz w:val="15"/>
                <w:szCs w:val="15"/>
              </w:rPr>
            </w:pPr>
            <w:r w:rsidRPr="00450443">
              <w:rPr>
                <w:color w:val="000000"/>
                <w:sz w:val="15"/>
                <w:szCs w:val="15"/>
              </w:rPr>
              <w:t>P O Box 51,</w:t>
            </w:r>
          </w:p>
          <w:p w:rsidR="00CE6A1D" w:rsidRDefault="00CE6A1D" w:rsidP="00CE6A1D">
            <w:pPr>
              <w:contextualSpacing/>
              <w:jc w:val="left"/>
              <w:rPr>
                <w:color w:val="000000"/>
                <w:sz w:val="15"/>
                <w:szCs w:val="15"/>
              </w:rPr>
            </w:pPr>
            <w:r w:rsidRPr="00450443">
              <w:rPr>
                <w:color w:val="000000"/>
                <w:sz w:val="15"/>
                <w:szCs w:val="15"/>
              </w:rPr>
              <w:t>Philippi</w:t>
            </w:r>
          </w:p>
          <w:p w:rsidR="00CE6A1D" w:rsidRPr="003D3CE1" w:rsidRDefault="00CE6A1D" w:rsidP="00CE6A1D">
            <w:pPr>
              <w:contextualSpacing/>
              <w:jc w:val="left"/>
              <w:rPr>
                <w:color w:val="000000"/>
                <w:sz w:val="15"/>
                <w:szCs w:val="15"/>
              </w:rPr>
            </w:pPr>
            <w:r w:rsidRPr="00450443">
              <w:rPr>
                <w:color w:val="000000"/>
                <w:sz w:val="15"/>
                <w:szCs w:val="15"/>
              </w:rPr>
              <w:t>7781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Default="00E752B5" w:rsidP="00CE6A1D">
            <w:pPr>
              <w:contextualSpacing/>
              <w:jc w:val="left"/>
              <w:rPr>
                <w:rStyle w:val="Hyperlink"/>
                <w:rFonts w:cs="Arial"/>
                <w:sz w:val="15"/>
                <w:szCs w:val="15"/>
              </w:rPr>
            </w:pPr>
            <w:hyperlink r:id="rId145" w:history="1">
              <w:r w:rsidR="00CE6A1D" w:rsidRPr="003D3CE1">
                <w:rPr>
                  <w:rStyle w:val="Hyperlink"/>
                  <w:rFonts w:cs="Arial"/>
                  <w:sz w:val="15"/>
                  <w:szCs w:val="15"/>
                </w:rPr>
                <w:t>vuyombaru@webmail.co.za</w:t>
              </w:r>
            </w:hyperlink>
          </w:p>
          <w:p w:rsidR="00CE6A1D" w:rsidRPr="003D3CE1" w:rsidRDefault="00E752B5" w:rsidP="00CE6A1D">
            <w:pPr>
              <w:contextualSpacing/>
              <w:jc w:val="left"/>
              <w:rPr>
                <w:rFonts w:cs="Times New Roman TUR"/>
                <w:bCs/>
                <w:color w:val="000000"/>
                <w:sz w:val="15"/>
                <w:szCs w:val="15"/>
                <w:lang w:val="en-GB" w:eastAsia="en-US"/>
              </w:rPr>
            </w:pPr>
            <w:hyperlink r:id="rId146" w:history="1">
              <w:r w:rsidR="00CE6A1D" w:rsidRPr="00075B85">
                <w:rPr>
                  <w:rStyle w:val="Hyperlink"/>
                  <w:rFonts w:cs="Times New Roman TUR"/>
                  <w:bCs/>
                  <w:sz w:val="15"/>
                  <w:szCs w:val="15"/>
                  <w:lang w:val="en-GB" w:eastAsia="en-US"/>
                </w:rPr>
                <w:t>ndibongomemorial@webmail.co.za</w:t>
              </w:r>
            </w:hyperlink>
            <w:r w:rsidR="00CE6A1D">
              <w:rPr>
                <w:rFonts w:cs="Times New Roman TUR"/>
                <w:bCs/>
                <w:color w:val="000000"/>
                <w:sz w:val="15"/>
                <w:szCs w:val="15"/>
                <w:lang w:val="en-GB" w:eastAsia="en-U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083 2550543</w:t>
            </w:r>
          </w:p>
          <w:p w:rsidR="00CE6A1D" w:rsidRPr="003D3CE1" w:rsidRDefault="00CE6A1D" w:rsidP="00CE6A1D">
            <w:pPr>
              <w:pStyle w:val="Standard"/>
              <w:contextualSpacing/>
              <w:textAlignment w:val="auto"/>
              <w:rPr>
                <w:rFonts w:ascii="Verdana" w:hAnsi="Verdana" w:cs="Times New Roman TUR"/>
                <w:b/>
                <w:bCs/>
                <w:color w:val="000000"/>
                <w:sz w:val="15"/>
                <w:szCs w:val="15"/>
                <w:lang w:val="en-GB" w:eastAsia="en-US" w:bidi="ar-SA"/>
              </w:rPr>
            </w:pP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Rev Mzwamadoda Mfene</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6B6F25">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No. 24 Vineyard Road, Tuscany Glen, Blue Downs, 7100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E752B5" w:rsidP="00CE6A1D">
            <w:pPr>
              <w:contextualSpacing/>
              <w:jc w:val="left"/>
              <w:rPr>
                <w:color w:val="0000FF"/>
                <w:sz w:val="15"/>
                <w:szCs w:val="15"/>
                <w:u w:val="single"/>
              </w:rPr>
            </w:pPr>
            <w:hyperlink r:id="rId147" w:history="1">
              <w:r w:rsidR="00CE6A1D" w:rsidRPr="003D3CE1">
                <w:rPr>
                  <w:rStyle w:val="Hyperlink"/>
                  <w:sz w:val="15"/>
                  <w:szCs w:val="15"/>
                </w:rPr>
                <w:t>mzwamadodamfene@yahoo.com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079 8873231</w:t>
            </w:r>
          </w:p>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Rev Michael Muller</w:t>
            </w:r>
          </w:p>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6B6F25">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 xml:space="preserve">8 Saxon Road, </w:t>
            </w:r>
          </w:p>
          <w:p w:rsidR="00CE6A1D" w:rsidRPr="003D3CE1" w:rsidRDefault="00CE6A1D" w:rsidP="00CE6A1D">
            <w:pPr>
              <w:contextualSpacing/>
              <w:jc w:val="left"/>
              <w:rPr>
                <w:color w:val="000000"/>
                <w:sz w:val="15"/>
                <w:szCs w:val="15"/>
              </w:rPr>
            </w:pPr>
            <w:r w:rsidRPr="003D3CE1">
              <w:rPr>
                <w:color w:val="000000"/>
                <w:sz w:val="15"/>
                <w:szCs w:val="15"/>
              </w:rPr>
              <w:t>Rondebosch, 7700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E752B5" w:rsidP="00CE6A1D">
            <w:pPr>
              <w:contextualSpacing/>
              <w:jc w:val="left"/>
              <w:rPr>
                <w:color w:val="0000FF"/>
                <w:sz w:val="15"/>
                <w:szCs w:val="15"/>
                <w:u w:val="single"/>
              </w:rPr>
            </w:pPr>
            <w:hyperlink r:id="rId148" w:history="1">
              <w:r w:rsidR="00CE6A1D" w:rsidRPr="003D3CE1">
                <w:rPr>
                  <w:rStyle w:val="Hyperlink"/>
                  <w:sz w:val="15"/>
                  <w:szCs w:val="15"/>
                </w:rPr>
                <w:t>lomic@mweb.co.za</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071 8761149</w:t>
            </w:r>
          </w:p>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Rev Steven Nicholson</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6B6F25">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 xml:space="preserve">P O Box 325, </w:t>
            </w:r>
          </w:p>
          <w:p w:rsidR="00CE6A1D" w:rsidRPr="003D3CE1" w:rsidRDefault="00CE6A1D" w:rsidP="00CE6A1D">
            <w:pPr>
              <w:contextualSpacing/>
              <w:jc w:val="left"/>
              <w:rPr>
                <w:color w:val="000000"/>
                <w:sz w:val="15"/>
                <w:szCs w:val="15"/>
              </w:rPr>
            </w:pPr>
            <w:r w:rsidRPr="003D3CE1">
              <w:rPr>
                <w:color w:val="000000"/>
                <w:sz w:val="15"/>
                <w:szCs w:val="15"/>
              </w:rPr>
              <w:t>Kuils River, 7580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E752B5" w:rsidP="00CE6A1D">
            <w:pPr>
              <w:contextualSpacing/>
              <w:jc w:val="left"/>
              <w:rPr>
                <w:color w:val="0000FF"/>
                <w:sz w:val="15"/>
                <w:szCs w:val="15"/>
                <w:u w:val="single"/>
              </w:rPr>
            </w:pPr>
            <w:hyperlink r:id="rId149" w:history="1">
              <w:r w:rsidR="00CE6A1D" w:rsidRPr="003D3CE1">
                <w:rPr>
                  <w:rStyle w:val="Hyperlink"/>
                  <w:sz w:val="15"/>
                  <w:szCs w:val="15"/>
                </w:rPr>
                <w:t>stevenic1@absamail.co.za</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082 2926995</w:t>
            </w: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Rev Brent Russell</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6B6F25">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 xml:space="preserve">13 Skeerwas Street, </w:t>
            </w:r>
          </w:p>
          <w:p w:rsidR="00CE6A1D" w:rsidRPr="003D3CE1" w:rsidRDefault="00CE6A1D" w:rsidP="00CE6A1D">
            <w:pPr>
              <w:contextualSpacing/>
              <w:jc w:val="left"/>
              <w:rPr>
                <w:color w:val="000000"/>
                <w:sz w:val="15"/>
                <w:szCs w:val="15"/>
              </w:rPr>
            </w:pPr>
            <w:r w:rsidRPr="003D3CE1">
              <w:rPr>
                <w:color w:val="000000"/>
                <w:sz w:val="15"/>
                <w:szCs w:val="15"/>
              </w:rPr>
              <w:t>Protea Valley, Bellville, 7535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E752B5" w:rsidP="00CE6A1D">
            <w:pPr>
              <w:contextualSpacing/>
              <w:jc w:val="left"/>
              <w:rPr>
                <w:color w:val="0000FF"/>
                <w:sz w:val="15"/>
                <w:szCs w:val="15"/>
                <w:u w:val="single"/>
              </w:rPr>
            </w:pPr>
            <w:hyperlink r:id="rId150" w:history="1">
              <w:r w:rsidR="00CE6A1D" w:rsidRPr="003D3CE1">
                <w:rPr>
                  <w:rStyle w:val="Hyperlink"/>
                  <w:sz w:val="15"/>
                  <w:szCs w:val="15"/>
                </w:rPr>
                <w:t>Brent@proteavalleychurch.org</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072 5854294</w:t>
            </w:r>
          </w:p>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Rev Thabo Noti</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6B6F25">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c/o 28 Bright Street, Somerset West, 7130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E752B5" w:rsidP="00CE6A1D">
            <w:pPr>
              <w:contextualSpacing/>
              <w:jc w:val="left"/>
              <w:rPr>
                <w:color w:val="0000FF"/>
                <w:sz w:val="15"/>
                <w:szCs w:val="15"/>
                <w:u w:val="single"/>
              </w:rPr>
            </w:pPr>
            <w:hyperlink r:id="rId151" w:history="1">
              <w:r w:rsidR="00CE6A1D" w:rsidRPr="003D3CE1">
                <w:rPr>
                  <w:rStyle w:val="Hyperlink"/>
                  <w:sz w:val="15"/>
                  <w:szCs w:val="15"/>
                </w:rPr>
                <w:t>thabonoti@yahoo.com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Default="00CE6A1D" w:rsidP="00CE6A1D">
            <w:pPr>
              <w:contextualSpacing/>
              <w:jc w:val="left"/>
              <w:rPr>
                <w:color w:val="000000"/>
                <w:sz w:val="15"/>
                <w:szCs w:val="15"/>
              </w:rPr>
            </w:pPr>
            <w:r w:rsidRPr="003D3CE1">
              <w:rPr>
                <w:color w:val="000000"/>
                <w:sz w:val="15"/>
                <w:szCs w:val="15"/>
              </w:rPr>
              <w:t>078</w:t>
            </w:r>
            <w:r>
              <w:rPr>
                <w:color w:val="000000"/>
                <w:sz w:val="15"/>
                <w:szCs w:val="15"/>
              </w:rPr>
              <w:t> </w:t>
            </w:r>
            <w:r w:rsidRPr="003D3CE1">
              <w:rPr>
                <w:color w:val="000000"/>
                <w:sz w:val="15"/>
                <w:szCs w:val="15"/>
              </w:rPr>
              <w:t>602</w:t>
            </w:r>
            <w:r>
              <w:rPr>
                <w:color w:val="000000"/>
                <w:sz w:val="15"/>
                <w:szCs w:val="15"/>
              </w:rPr>
              <w:t xml:space="preserve"> </w:t>
            </w:r>
            <w:r w:rsidRPr="003D3CE1">
              <w:rPr>
                <w:color w:val="000000"/>
                <w:sz w:val="15"/>
                <w:szCs w:val="15"/>
              </w:rPr>
              <w:t>0699</w:t>
            </w:r>
          </w:p>
          <w:p w:rsidR="00CE6A1D" w:rsidRPr="003D3CE1" w:rsidRDefault="00CE6A1D" w:rsidP="00CE6A1D">
            <w:pPr>
              <w:contextualSpacing/>
              <w:jc w:val="left"/>
              <w:rPr>
                <w:color w:val="000000"/>
                <w:sz w:val="15"/>
                <w:szCs w:val="15"/>
              </w:rPr>
            </w:pPr>
            <w:r>
              <w:rPr>
                <w:color w:val="000000"/>
                <w:sz w:val="15"/>
                <w:szCs w:val="15"/>
              </w:rPr>
              <w:t>073 161 5766</w:t>
            </w: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Pr>
                <w:color w:val="000000"/>
                <w:sz w:val="15"/>
                <w:szCs w:val="15"/>
              </w:rPr>
              <w:t>Rev Gavin Vaaltyn</w:t>
            </w:r>
          </w:p>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6B6F25">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Default="00CE6A1D" w:rsidP="00CE6A1D">
            <w:pPr>
              <w:contextualSpacing/>
              <w:jc w:val="left"/>
              <w:rPr>
                <w:color w:val="000000"/>
                <w:sz w:val="15"/>
                <w:szCs w:val="15"/>
              </w:rPr>
            </w:pPr>
            <w:r>
              <w:rPr>
                <w:color w:val="000000"/>
                <w:sz w:val="15"/>
                <w:szCs w:val="15"/>
              </w:rPr>
              <w:t xml:space="preserve">P O Box 354 </w:t>
            </w:r>
          </w:p>
          <w:p w:rsidR="00CE6A1D" w:rsidRPr="003D3CE1" w:rsidRDefault="00CE6A1D" w:rsidP="00CE6A1D">
            <w:pPr>
              <w:contextualSpacing/>
              <w:jc w:val="left"/>
              <w:rPr>
                <w:color w:val="000000"/>
                <w:sz w:val="15"/>
                <w:szCs w:val="15"/>
              </w:rPr>
            </w:pPr>
            <w:r>
              <w:rPr>
                <w:color w:val="000000"/>
                <w:sz w:val="15"/>
                <w:szCs w:val="15"/>
              </w:rPr>
              <w:t>Athlone 7760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E752B5" w:rsidP="00CE6A1D">
            <w:pPr>
              <w:contextualSpacing/>
              <w:jc w:val="left"/>
              <w:rPr>
                <w:color w:val="0000FF"/>
                <w:sz w:val="15"/>
                <w:szCs w:val="15"/>
                <w:u w:val="single"/>
              </w:rPr>
            </w:pPr>
            <w:hyperlink r:id="rId152" w:history="1">
              <w:r w:rsidR="00CE6A1D" w:rsidRPr="00075B85">
                <w:rPr>
                  <w:rStyle w:val="Hyperlink"/>
                  <w:sz w:val="15"/>
                  <w:szCs w:val="15"/>
                </w:rPr>
                <w:t>g.vaaltyn@gmail.com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Pr>
                <w:color w:val="000000"/>
                <w:sz w:val="15"/>
                <w:szCs w:val="15"/>
              </w:rPr>
              <w:t>071 898 9344</w:t>
            </w:r>
          </w:p>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Rev Natalie van Rooyen</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6B6F25">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96A" w:rsidRDefault="00CE6A1D" w:rsidP="00CE6A1D">
            <w:pPr>
              <w:contextualSpacing/>
              <w:jc w:val="left"/>
              <w:rPr>
                <w:color w:val="000000"/>
                <w:sz w:val="15"/>
                <w:szCs w:val="15"/>
              </w:rPr>
            </w:pPr>
            <w:r w:rsidRPr="003D3CE1">
              <w:rPr>
                <w:color w:val="000000"/>
                <w:sz w:val="15"/>
                <w:szCs w:val="15"/>
              </w:rPr>
              <w:t xml:space="preserve">P O Box 5412, </w:t>
            </w:r>
          </w:p>
          <w:p w:rsidR="00CE6A1D" w:rsidRPr="003D3CE1" w:rsidRDefault="00CE6A1D" w:rsidP="00CE6A1D">
            <w:pPr>
              <w:contextualSpacing/>
              <w:jc w:val="left"/>
              <w:rPr>
                <w:color w:val="000000"/>
                <w:sz w:val="15"/>
                <w:szCs w:val="15"/>
              </w:rPr>
            </w:pPr>
            <w:r w:rsidRPr="003D3CE1">
              <w:rPr>
                <w:color w:val="000000"/>
                <w:sz w:val="15"/>
                <w:szCs w:val="15"/>
              </w:rPr>
              <w:t>Cape Town, 800</w:t>
            </w:r>
            <w:r>
              <w:rPr>
                <w:color w:val="000000"/>
                <w:sz w:val="15"/>
                <w:szCs w:val="15"/>
              </w:rPr>
              <w:t>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E752B5" w:rsidP="00CE6A1D">
            <w:pPr>
              <w:contextualSpacing/>
              <w:jc w:val="left"/>
              <w:rPr>
                <w:color w:val="0000FF"/>
                <w:sz w:val="15"/>
                <w:szCs w:val="15"/>
                <w:u w:val="single"/>
              </w:rPr>
            </w:pPr>
            <w:hyperlink r:id="rId153" w:history="1">
              <w:r w:rsidR="00CE6A1D" w:rsidRPr="003D3CE1">
                <w:rPr>
                  <w:rStyle w:val="Hyperlink"/>
                  <w:sz w:val="15"/>
                  <w:szCs w:val="15"/>
                </w:rPr>
                <w:t>natalievr44@gmail.com</w:t>
              </w:r>
            </w:hyperlink>
          </w:p>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Standard"/>
              <w:contextualSpacing/>
              <w:jc w:val="center"/>
              <w:textAlignment w:val="auto"/>
              <w:rPr>
                <w:rFonts w:ascii="Verdana" w:hAnsi="Verdana" w:cs="Times New Roman TUR"/>
                <w:bCs/>
                <w:color w:val="000000"/>
                <w:sz w:val="15"/>
                <w:szCs w:val="15"/>
                <w:lang w:val="en-GB" w:eastAsia="en-US" w:bidi="ar-SA"/>
              </w:rPr>
            </w:pPr>
            <w:r w:rsidRPr="002916C7">
              <w:rPr>
                <w:rFonts w:ascii="Verdana" w:eastAsia="Calibri" w:hAnsi="Verdana" w:cs="Times New Roman"/>
                <w:color w:val="000000"/>
                <w:kern w:val="0"/>
                <w:sz w:val="15"/>
                <w:szCs w:val="15"/>
                <w:lang w:val="en-ZA" w:eastAsia="en-ZA" w:bidi="ar-SA"/>
              </w:rPr>
              <w:t>083 738 1710</w:t>
            </w:r>
          </w:p>
        </w:tc>
      </w:tr>
    </w:tbl>
    <w:p w:rsidR="00CE6A1D" w:rsidRDefault="00CE6A1D" w:rsidP="00CE6A1D">
      <w:pPr>
        <w:contextualSpacing/>
        <w:rPr>
          <w:b/>
          <w:sz w:val="15"/>
          <w:szCs w:val="15"/>
        </w:rPr>
      </w:pPr>
      <w:r w:rsidRPr="003D3CE1">
        <w:rPr>
          <w:b/>
          <w:sz w:val="15"/>
          <w:szCs w:val="15"/>
        </w:rPr>
        <w:lastRenderedPageBreak/>
        <w:t>Elders</w:t>
      </w:r>
    </w:p>
    <w:tbl>
      <w:tblPr>
        <w:tblW w:w="9747" w:type="dxa"/>
        <w:tblLayout w:type="fixed"/>
        <w:tblCellMar>
          <w:left w:w="10" w:type="dxa"/>
          <w:right w:w="10" w:type="dxa"/>
        </w:tblCellMar>
        <w:tblLook w:val="0000" w:firstRow="0" w:lastRow="0" w:firstColumn="0" w:lastColumn="0" w:noHBand="0" w:noVBand="0"/>
      </w:tblPr>
      <w:tblGrid>
        <w:gridCol w:w="2376"/>
        <w:gridCol w:w="567"/>
        <w:gridCol w:w="2835"/>
        <w:gridCol w:w="2552"/>
        <w:gridCol w:w="1417"/>
      </w:tblGrid>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First Name /</w:t>
            </w:r>
          </w:p>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 xml:space="preserve">Surname </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M/F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Postal Address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E-mail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ParaAttribute4"/>
              <w:wordWrap/>
              <w:contextualSpacing/>
              <w:rPr>
                <w:rFonts w:ascii="Verdana" w:hAnsi="Verdana"/>
                <w:sz w:val="15"/>
                <w:szCs w:val="15"/>
              </w:rPr>
            </w:pPr>
            <w:r w:rsidRPr="003D3CE1">
              <w:rPr>
                <w:rStyle w:val="CharAttribute5"/>
                <w:rFonts w:eastAsia="Batang"/>
                <w:sz w:val="15"/>
                <w:szCs w:val="15"/>
              </w:rPr>
              <w:t>Phone No</w:t>
            </w:r>
          </w:p>
        </w:tc>
      </w:tr>
      <w:tr w:rsidR="00CE6A1D" w:rsidRPr="003D3CE1" w:rsidTr="00CE6A1D">
        <w:trPr>
          <w:trHeight w:val="37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jc w:val="left"/>
              <w:rPr>
                <w:rFonts w:cs="Arial"/>
                <w:color w:val="000000"/>
                <w:sz w:val="15"/>
                <w:szCs w:val="15"/>
              </w:rPr>
            </w:pPr>
            <w:r w:rsidRPr="00AF67BA">
              <w:rPr>
                <w:rFonts w:cs="Arial"/>
                <w:color w:val="000000"/>
                <w:sz w:val="15"/>
                <w:szCs w:val="15"/>
              </w:rPr>
              <w:t>Mr Michael Ketani</w:t>
            </w:r>
          </w:p>
          <w:p w:rsidR="00CE6A1D" w:rsidRPr="00AF67BA" w:rsidRDefault="00CE6A1D" w:rsidP="00CE6A1D">
            <w:pPr>
              <w:ind w:firstLine="720"/>
              <w:contextualSpacing/>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AF67BA"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sidRPr="00AF67BA">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contextualSpacing/>
              <w:jc w:val="left"/>
              <w:rPr>
                <w:color w:val="000000"/>
                <w:sz w:val="15"/>
                <w:szCs w:val="15"/>
              </w:rPr>
            </w:pPr>
            <w:r w:rsidRPr="00AF67BA">
              <w:rPr>
                <w:color w:val="000000"/>
                <w:sz w:val="15"/>
                <w:szCs w:val="15"/>
              </w:rPr>
              <w:t>23 Ndabeni Street, Langa, 7455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jc w:val="left"/>
              <w:rPr>
                <w:color w:val="0000FF"/>
                <w:sz w:val="15"/>
                <w:szCs w:val="15"/>
                <w:u w:val="single"/>
              </w:rPr>
            </w:pPr>
            <w:r w:rsidRPr="00AF67BA">
              <w:rPr>
                <w:color w:val="0000FF"/>
                <w:sz w:val="15"/>
                <w:szCs w:val="15"/>
                <w:u w:val="single"/>
              </w:rPr>
              <w:t>Michael.Ketani@capetown.gov.za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contextualSpacing/>
              <w:jc w:val="left"/>
              <w:rPr>
                <w:sz w:val="15"/>
                <w:szCs w:val="15"/>
              </w:rPr>
            </w:pPr>
            <w:r w:rsidRPr="00AF67BA">
              <w:rPr>
                <w:sz w:val="15"/>
                <w:szCs w:val="15"/>
              </w:rPr>
              <w:t>082 2183770</w:t>
            </w: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contextualSpacing/>
              <w:jc w:val="left"/>
              <w:rPr>
                <w:color w:val="000000"/>
                <w:sz w:val="15"/>
                <w:szCs w:val="15"/>
              </w:rPr>
            </w:pPr>
            <w:r w:rsidRPr="00AF67BA">
              <w:rPr>
                <w:color w:val="000000"/>
                <w:sz w:val="15"/>
                <w:szCs w:val="15"/>
              </w:rPr>
              <w:t>Mr David Macdonald</w:t>
            </w:r>
          </w:p>
        </w:tc>
        <w:tc>
          <w:tcPr>
            <w:tcW w:w="567" w:type="dxa"/>
            <w:tcBorders>
              <w:top w:val="single" w:sz="4" w:space="0" w:color="000000"/>
              <w:left w:val="single" w:sz="4" w:space="0" w:color="000000"/>
              <w:bottom w:val="single" w:sz="4" w:space="0" w:color="000000"/>
              <w:right w:val="single" w:sz="4" w:space="0" w:color="000000"/>
            </w:tcBorders>
          </w:tcPr>
          <w:p w:rsidR="00CE6A1D" w:rsidRPr="00AF67BA"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sidRPr="00AF67BA">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contextualSpacing/>
              <w:jc w:val="left"/>
              <w:rPr>
                <w:color w:val="000000"/>
                <w:sz w:val="15"/>
                <w:szCs w:val="15"/>
              </w:rPr>
            </w:pPr>
            <w:r w:rsidRPr="00AF67BA">
              <w:rPr>
                <w:color w:val="000000"/>
                <w:sz w:val="15"/>
                <w:szCs w:val="15"/>
              </w:rPr>
              <w:t>30 Exeter Road, Plumstead, 7800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contextualSpacing/>
              <w:jc w:val="left"/>
              <w:rPr>
                <w:color w:val="0000FF"/>
                <w:sz w:val="15"/>
                <w:szCs w:val="15"/>
              </w:rPr>
            </w:pPr>
            <w:r w:rsidRPr="00AF67BA">
              <w:rPr>
                <w:color w:val="0000FF"/>
                <w:sz w:val="15"/>
                <w:szCs w:val="15"/>
                <w:u w:val="single"/>
              </w:rPr>
              <w:t>dwdmacd@iafrica.com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contextualSpacing/>
              <w:jc w:val="left"/>
              <w:rPr>
                <w:sz w:val="15"/>
                <w:szCs w:val="15"/>
              </w:rPr>
            </w:pPr>
            <w:r w:rsidRPr="00AF67BA">
              <w:rPr>
                <w:sz w:val="15"/>
                <w:szCs w:val="15"/>
              </w:rPr>
              <w:t>082</w:t>
            </w:r>
            <w:r>
              <w:rPr>
                <w:sz w:val="15"/>
                <w:szCs w:val="15"/>
              </w:rPr>
              <w:t> </w:t>
            </w:r>
            <w:r w:rsidRPr="00AF67BA">
              <w:rPr>
                <w:sz w:val="15"/>
                <w:szCs w:val="15"/>
              </w:rPr>
              <w:t>333</w:t>
            </w:r>
            <w:r>
              <w:rPr>
                <w:sz w:val="15"/>
                <w:szCs w:val="15"/>
              </w:rPr>
              <w:t xml:space="preserve"> </w:t>
            </w:r>
            <w:r w:rsidRPr="00AF67BA">
              <w:rPr>
                <w:sz w:val="15"/>
                <w:szCs w:val="15"/>
              </w:rPr>
              <w:t>2700</w:t>
            </w:r>
          </w:p>
          <w:p w:rsidR="00CE6A1D" w:rsidRPr="00AF67BA" w:rsidRDefault="00CE6A1D" w:rsidP="00CE6A1D">
            <w:pPr>
              <w:contextualSpacing/>
              <w:jc w:val="left"/>
              <w:rPr>
                <w:color w:val="000000"/>
                <w:sz w:val="15"/>
                <w:szCs w:val="15"/>
              </w:rPr>
            </w:pP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jc w:val="left"/>
              <w:rPr>
                <w:color w:val="000000"/>
                <w:sz w:val="15"/>
                <w:szCs w:val="15"/>
              </w:rPr>
            </w:pPr>
            <w:r>
              <w:rPr>
                <w:color w:val="000000"/>
                <w:sz w:val="15"/>
                <w:szCs w:val="15"/>
              </w:rPr>
              <w:t>Mr Michael Makina</w:t>
            </w:r>
          </w:p>
        </w:tc>
        <w:tc>
          <w:tcPr>
            <w:tcW w:w="567" w:type="dxa"/>
            <w:tcBorders>
              <w:top w:val="single" w:sz="4" w:space="0" w:color="000000"/>
              <w:left w:val="single" w:sz="4" w:space="0" w:color="000000"/>
              <w:bottom w:val="single" w:sz="4" w:space="0" w:color="000000"/>
              <w:right w:val="single" w:sz="4" w:space="0" w:color="000000"/>
            </w:tcBorders>
          </w:tcPr>
          <w:p w:rsidR="00CE6A1D" w:rsidRPr="00AF67BA"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contextualSpacing/>
              <w:jc w:val="left"/>
              <w:rPr>
                <w:color w:val="000000"/>
                <w:sz w:val="15"/>
                <w:szCs w:val="15"/>
              </w:rPr>
            </w:pPr>
            <w:r>
              <w:rPr>
                <w:color w:val="000000"/>
                <w:sz w:val="15"/>
                <w:szCs w:val="15"/>
              </w:rPr>
              <w:t xml:space="preserve">c/o </w:t>
            </w:r>
            <w:r w:rsidRPr="003D3CE1">
              <w:rPr>
                <w:color w:val="000000"/>
                <w:sz w:val="15"/>
                <w:szCs w:val="15"/>
              </w:rPr>
              <w:t>P O Box 5412, Cape Town, 800</w:t>
            </w:r>
            <w:r>
              <w:rPr>
                <w:color w:val="000000"/>
                <w:sz w:val="15"/>
                <w:szCs w:val="15"/>
              </w:rPr>
              <w:t>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E752B5" w:rsidP="00CE6A1D">
            <w:pPr>
              <w:contextualSpacing/>
              <w:jc w:val="left"/>
              <w:rPr>
                <w:color w:val="0000FF"/>
                <w:sz w:val="15"/>
                <w:szCs w:val="15"/>
                <w:u w:val="single"/>
              </w:rPr>
            </w:pPr>
            <w:hyperlink r:id="rId154" w:history="1">
              <w:r w:rsidR="00CE6A1D" w:rsidRPr="003D3CE1">
                <w:rPr>
                  <w:rStyle w:val="Hyperlink"/>
                  <w:sz w:val="15"/>
                  <w:szCs w:val="15"/>
                </w:rPr>
                <w:t>natalievr44@gmail.com</w:t>
              </w:r>
            </w:hyperlink>
          </w:p>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pStyle w:val="Standard"/>
              <w:contextualSpacing/>
              <w:textAlignment w:val="auto"/>
              <w:rPr>
                <w:rFonts w:ascii="Verdana" w:hAnsi="Verdana" w:cs="Times New Roman TUR"/>
                <w:bCs/>
                <w:color w:val="000000"/>
                <w:sz w:val="15"/>
                <w:szCs w:val="15"/>
                <w:lang w:val="en-GB" w:eastAsia="en-US" w:bidi="ar-SA"/>
              </w:rPr>
            </w:pPr>
            <w:r w:rsidRPr="002916C7">
              <w:rPr>
                <w:rFonts w:ascii="Verdana" w:eastAsia="Calibri" w:hAnsi="Verdana" w:cs="Times New Roman"/>
                <w:color w:val="000000"/>
                <w:kern w:val="0"/>
                <w:sz w:val="15"/>
                <w:szCs w:val="15"/>
                <w:lang w:val="en-ZA" w:eastAsia="en-ZA" w:bidi="ar-SA"/>
              </w:rPr>
              <w:t>083 738 1710</w:t>
            </w: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jc w:val="left"/>
              <w:rPr>
                <w:color w:val="000000"/>
                <w:sz w:val="15"/>
                <w:szCs w:val="15"/>
              </w:rPr>
            </w:pPr>
            <w:r w:rsidRPr="00AF67BA">
              <w:rPr>
                <w:color w:val="000000"/>
                <w:sz w:val="15"/>
                <w:szCs w:val="15"/>
              </w:rPr>
              <w:t>Mr Bonginkosi Mgquba</w:t>
            </w:r>
          </w:p>
        </w:tc>
        <w:tc>
          <w:tcPr>
            <w:tcW w:w="567" w:type="dxa"/>
            <w:tcBorders>
              <w:top w:val="single" w:sz="4" w:space="0" w:color="000000"/>
              <w:left w:val="single" w:sz="4" w:space="0" w:color="000000"/>
              <w:bottom w:val="single" w:sz="4" w:space="0" w:color="000000"/>
              <w:right w:val="single" w:sz="4" w:space="0" w:color="000000"/>
            </w:tcBorders>
          </w:tcPr>
          <w:p w:rsidR="00CE6A1D" w:rsidRPr="00AF67BA"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sidRPr="00AF67BA">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contextualSpacing/>
              <w:jc w:val="left"/>
              <w:rPr>
                <w:color w:val="000000"/>
                <w:sz w:val="15"/>
                <w:szCs w:val="15"/>
              </w:rPr>
            </w:pPr>
            <w:r w:rsidRPr="00AF67BA">
              <w:rPr>
                <w:color w:val="000000"/>
                <w:sz w:val="15"/>
                <w:szCs w:val="15"/>
              </w:rPr>
              <w:t>30  Letaba Crescent, Bonny Brook, Kraaifontein, 7570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E752B5" w:rsidP="00CE6A1D">
            <w:pPr>
              <w:contextualSpacing/>
              <w:jc w:val="left"/>
              <w:rPr>
                <w:color w:val="0000FF"/>
                <w:sz w:val="15"/>
                <w:szCs w:val="15"/>
                <w:u w:val="single"/>
              </w:rPr>
            </w:pPr>
            <w:hyperlink r:id="rId155" w:history="1">
              <w:r w:rsidR="00CE6A1D" w:rsidRPr="00AF67BA">
                <w:rPr>
                  <w:rStyle w:val="Hyperlink"/>
                  <w:sz w:val="15"/>
                  <w:szCs w:val="15"/>
                </w:rPr>
                <w:t>bmgquba@gmail.com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contextualSpacing/>
              <w:jc w:val="left"/>
              <w:rPr>
                <w:sz w:val="15"/>
                <w:szCs w:val="15"/>
              </w:rPr>
            </w:pPr>
            <w:r w:rsidRPr="00AF67BA">
              <w:rPr>
                <w:sz w:val="15"/>
                <w:szCs w:val="15"/>
              </w:rPr>
              <w:t>084</w:t>
            </w:r>
            <w:r>
              <w:rPr>
                <w:sz w:val="15"/>
                <w:szCs w:val="15"/>
              </w:rPr>
              <w:t> </w:t>
            </w:r>
            <w:r w:rsidRPr="00AF67BA">
              <w:rPr>
                <w:sz w:val="15"/>
                <w:szCs w:val="15"/>
              </w:rPr>
              <w:t>361</w:t>
            </w:r>
            <w:r>
              <w:rPr>
                <w:sz w:val="15"/>
                <w:szCs w:val="15"/>
              </w:rPr>
              <w:t xml:space="preserve"> </w:t>
            </w:r>
            <w:r w:rsidRPr="00AF67BA">
              <w:rPr>
                <w:sz w:val="15"/>
                <w:szCs w:val="15"/>
              </w:rPr>
              <w:t>5026</w:t>
            </w: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jc w:val="left"/>
              <w:rPr>
                <w:color w:val="000000"/>
                <w:sz w:val="15"/>
                <w:szCs w:val="15"/>
              </w:rPr>
            </w:pPr>
            <w:r w:rsidRPr="00AF67BA">
              <w:rPr>
                <w:color w:val="000000"/>
                <w:sz w:val="15"/>
                <w:szCs w:val="15"/>
              </w:rPr>
              <w:t>Mr Sipiwo Maqanda</w:t>
            </w:r>
          </w:p>
        </w:tc>
        <w:tc>
          <w:tcPr>
            <w:tcW w:w="567" w:type="dxa"/>
            <w:tcBorders>
              <w:top w:val="single" w:sz="4" w:space="0" w:color="000000"/>
              <w:left w:val="single" w:sz="4" w:space="0" w:color="000000"/>
              <w:bottom w:val="single" w:sz="4" w:space="0" w:color="000000"/>
              <w:right w:val="single" w:sz="4" w:space="0" w:color="000000"/>
            </w:tcBorders>
          </w:tcPr>
          <w:p w:rsidR="00CE6A1D" w:rsidRPr="00AF67BA"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sidRPr="00AF67BA">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jc w:val="left"/>
              <w:rPr>
                <w:rFonts w:cs="Arial"/>
                <w:color w:val="000000"/>
                <w:sz w:val="15"/>
                <w:szCs w:val="15"/>
              </w:rPr>
            </w:pPr>
            <w:r w:rsidRPr="00AF67BA">
              <w:rPr>
                <w:rFonts w:cs="Arial"/>
                <w:color w:val="000000"/>
                <w:sz w:val="15"/>
                <w:szCs w:val="15"/>
              </w:rPr>
              <w:t>P O Box 20479, Big Bay, 7448</w:t>
            </w:r>
          </w:p>
          <w:p w:rsidR="00CE6A1D" w:rsidRPr="00AF67BA" w:rsidRDefault="00CE6A1D" w:rsidP="00CE6A1D">
            <w:pPr>
              <w:contextualSpacing/>
              <w:jc w:val="center"/>
              <w:rPr>
                <w:color w:val="000000"/>
                <w:sz w:val="15"/>
                <w:szCs w:val="15"/>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E752B5" w:rsidP="00CE6A1D">
            <w:pPr>
              <w:jc w:val="left"/>
              <w:rPr>
                <w:rFonts w:cs="Arial"/>
                <w:color w:val="0000FF"/>
                <w:sz w:val="15"/>
                <w:szCs w:val="15"/>
                <w:u w:val="single"/>
              </w:rPr>
            </w:pPr>
            <w:hyperlink r:id="rId156" w:history="1">
              <w:r w:rsidR="00CE6A1D" w:rsidRPr="00AF67BA">
                <w:rPr>
                  <w:rStyle w:val="Hyperlink"/>
                  <w:rFonts w:cs="Arial"/>
                  <w:sz w:val="15"/>
                  <w:szCs w:val="15"/>
                </w:rPr>
                <w:t>siphiwomaqanda@yahoo.com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jc w:val="left"/>
              <w:rPr>
                <w:rFonts w:cs="Arial"/>
                <w:sz w:val="15"/>
                <w:szCs w:val="15"/>
              </w:rPr>
            </w:pPr>
            <w:r w:rsidRPr="00AF67BA">
              <w:rPr>
                <w:rFonts w:cs="Arial"/>
                <w:sz w:val="15"/>
                <w:szCs w:val="15"/>
              </w:rPr>
              <w:t>072 9014253</w:t>
            </w:r>
          </w:p>
          <w:p w:rsidR="00CE6A1D" w:rsidRPr="00AF67BA" w:rsidRDefault="00CE6A1D" w:rsidP="00CE6A1D">
            <w:pPr>
              <w:contextualSpacing/>
              <w:jc w:val="left"/>
              <w:rPr>
                <w:sz w:val="15"/>
                <w:szCs w:val="15"/>
              </w:rPr>
            </w:pP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contextualSpacing/>
              <w:jc w:val="left"/>
              <w:rPr>
                <w:color w:val="000000"/>
                <w:sz w:val="15"/>
                <w:szCs w:val="15"/>
              </w:rPr>
            </w:pPr>
            <w:r w:rsidRPr="00AF67BA">
              <w:rPr>
                <w:color w:val="000000"/>
                <w:sz w:val="15"/>
                <w:szCs w:val="15"/>
              </w:rPr>
              <w:t>Mr Jafta Moss</w:t>
            </w:r>
          </w:p>
        </w:tc>
        <w:tc>
          <w:tcPr>
            <w:tcW w:w="567" w:type="dxa"/>
            <w:tcBorders>
              <w:top w:val="single" w:sz="4" w:space="0" w:color="000000"/>
              <w:left w:val="single" w:sz="4" w:space="0" w:color="000000"/>
              <w:bottom w:val="single" w:sz="4" w:space="0" w:color="000000"/>
              <w:right w:val="single" w:sz="4" w:space="0" w:color="000000"/>
            </w:tcBorders>
          </w:tcPr>
          <w:p w:rsidR="00CE6A1D" w:rsidRPr="00AF67BA"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sidRPr="00AF67BA">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jc w:val="left"/>
              <w:rPr>
                <w:rFonts w:cs="Times New Roman TUR"/>
                <w:bCs/>
                <w:color w:val="000000"/>
                <w:sz w:val="15"/>
                <w:szCs w:val="15"/>
                <w:lang w:val="en-GB" w:eastAsia="en-US"/>
              </w:rPr>
            </w:pPr>
            <w:r w:rsidRPr="00AF67BA">
              <w:rPr>
                <w:rFonts w:cs="Arial"/>
                <w:color w:val="000000"/>
                <w:sz w:val="15"/>
                <w:szCs w:val="15"/>
              </w:rPr>
              <w:t>c/o 30 Exeter Road, Plumstead, 7800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E752B5" w:rsidP="00CE6A1D">
            <w:pPr>
              <w:contextualSpacing/>
              <w:jc w:val="left"/>
              <w:rPr>
                <w:color w:val="0000FF"/>
                <w:sz w:val="15"/>
                <w:szCs w:val="15"/>
                <w:u w:val="single"/>
              </w:rPr>
            </w:pPr>
            <w:hyperlink r:id="rId157" w:history="1">
              <w:r w:rsidR="00CE6A1D" w:rsidRPr="00AF67BA">
                <w:rPr>
                  <w:rStyle w:val="Hyperlink"/>
                  <w:sz w:val="15"/>
                  <w:szCs w:val="15"/>
                </w:rPr>
                <w:t>dwdmacd@iafrica.com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F67BA" w:rsidRDefault="00CE6A1D" w:rsidP="00CE6A1D">
            <w:pPr>
              <w:contextualSpacing/>
              <w:jc w:val="left"/>
              <w:rPr>
                <w:color w:val="000000"/>
                <w:sz w:val="15"/>
                <w:szCs w:val="15"/>
              </w:rPr>
            </w:pPr>
            <w:r w:rsidRPr="00AF67BA">
              <w:rPr>
                <w:color w:val="000000"/>
                <w:sz w:val="15"/>
                <w:szCs w:val="15"/>
              </w:rPr>
              <w:t>082 421 9411</w:t>
            </w: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Mrs Zodwa Moyo</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52102C" w:rsidRDefault="00CE6A1D" w:rsidP="00CE6A1D">
            <w:pPr>
              <w:jc w:val="left"/>
              <w:rPr>
                <w:rFonts w:cs="Arial"/>
                <w:color w:val="000000"/>
                <w:sz w:val="15"/>
                <w:szCs w:val="15"/>
              </w:rPr>
            </w:pPr>
            <w:r w:rsidRPr="003D3CE1">
              <w:rPr>
                <w:rFonts w:cs="Arial"/>
                <w:color w:val="000000"/>
                <w:sz w:val="15"/>
                <w:szCs w:val="15"/>
              </w:rPr>
              <w:t xml:space="preserve">c/o Mr P Khimbi, 13 Impala Court, </w:t>
            </w:r>
            <w:r>
              <w:rPr>
                <w:rFonts w:cs="Arial"/>
                <w:color w:val="000000"/>
                <w:sz w:val="15"/>
                <w:szCs w:val="15"/>
              </w:rPr>
              <w:t>De Kock Str, Parow Valley, 7500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E752B5" w:rsidP="00CE6A1D">
            <w:pPr>
              <w:jc w:val="left"/>
              <w:rPr>
                <w:rFonts w:cs="Arial"/>
                <w:color w:val="0000FF"/>
                <w:sz w:val="15"/>
                <w:szCs w:val="15"/>
                <w:u w:val="single"/>
              </w:rPr>
            </w:pPr>
            <w:hyperlink r:id="rId158" w:history="1">
              <w:r w:rsidR="00CE6A1D" w:rsidRPr="00B40502">
                <w:rPr>
                  <w:rStyle w:val="Hyperlink"/>
                  <w:rFonts w:cs="Arial"/>
                  <w:sz w:val="15"/>
                  <w:szCs w:val="15"/>
                </w:rPr>
                <w:t>zodwa88@gmail.com</w:t>
              </w:r>
            </w:hyperlink>
          </w:p>
          <w:p w:rsidR="00CE6A1D" w:rsidRPr="003D3CE1" w:rsidRDefault="00CE6A1D" w:rsidP="00CE6A1D">
            <w:pPr>
              <w:contextualSpacing/>
              <w:jc w:val="left"/>
              <w:rPr>
                <w:color w:val="0000FF"/>
                <w:sz w:val="15"/>
                <w:szCs w:val="15"/>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sz w:val="15"/>
                <w:szCs w:val="15"/>
              </w:rPr>
            </w:pPr>
            <w:r w:rsidRPr="003D3CE1">
              <w:rPr>
                <w:sz w:val="15"/>
                <w:szCs w:val="15"/>
              </w:rPr>
              <w:t>078 970 1516</w:t>
            </w: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Pr>
                <w:color w:val="000000"/>
                <w:sz w:val="15"/>
                <w:szCs w:val="15"/>
              </w:rPr>
              <w:t>Mr Zamikhaya Nomnga</w:t>
            </w:r>
            <w:r w:rsidRPr="003D3CE1">
              <w:rPr>
                <w:color w:val="000000"/>
                <w:sz w:val="15"/>
                <w:szCs w:val="15"/>
              </w:rPr>
              <w:t>ga</w:t>
            </w:r>
          </w:p>
        </w:tc>
        <w:tc>
          <w:tcPr>
            <w:tcW w:w="567" w:type="dxa"/>
            <w:tcBorders>
              <w:top w:val="single" w:sz="4" w:space="0" w:color="000000"/>
              <w:left w:val="single" w:sz="4" w:space="0" w:color="000000"/>
              <w:bottom w:val="single" w:sz="4" w:space="0" w:color="000000"/>
              <w:right w:val="single" w:sz="4" w:space="0" w:color="000000"/>
            </w:tcBorders>
          </w:tcPr>
          <w:p w:rsidR="00CE6A1D" w:rsidRPr="003D3CE1"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sidRPr="003D3CE1">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52102C" w:rsidRDefault="00CE6A1D" w:rsidP="00CE6A1D">
            <w:pPr>
              <w:jc w:val="left"/>
              <w:rPr>
                <w:rFonts w:cs="Arial"/>
                <w:color w:val="000000"/>
                <w:sz w:val="15"/>
                <w:szCs w:val="15"/>
              </w:rPr>
            </w:pPr>
            <w:r w:rsidRPr="003D3CE1">
              <w:rPr>
                <w:rFonts w:cs="Arial"/>
                <w:color w:val="000000"/>
                <w:sz w:val="15"/>
                <w:szCs w:val="15"/>
              </w:rPr>
              <w:t>No. 4 Sipho</w:t>
            </w:r>
            <w:r>
              <w:rPr>
                <w:rFonts w:cs="Arial"/>
                <w:color w:val="000000"/>
                <w:sz w:val="15"/>
                <w:szCs w:val="15"/>
              </w:rPr>
              <w:t xml:space="preserve"> Xulu Street, Khayelitsha, 7784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FF"/>
                <w:sz w:val="15"/>
                <w:szCs w:val="15"/>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sz w:val="15"/>
                <w:szCs w:val="15"/>
              </w:rPr>
            </w:pPr>
            <w:r w:rsidRPr="003D3CE1">
              <w:rPr>
                <w:sz w:val="15"/>
                <w:szCs w:val="15"/>
              </w:rPr>
              <w:t>073 161 7237</w:t>
            </w: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00"/>
                <w:sz w:val="15"/>
                <w:szCs w:val="15"/>
              </w:rPr>
            </w:pPr>
            <w:r w:rsidRPr="003D3CE1">
              <w:rPr>
                <w:color w:val="000000"/>
                <w:sz w:val="15"/>
                <w:szCs w:val="15"/>
              </w:rPr>
              <w:t>Mr Vuyani Rashe</w:t>
            </w:r>
          </w:p>
        </w:tc>
        <w:tc>
          <w:tcPr>
            <w:tcW w:w="567" w:type="dxa"/>
            <w:tcBorders>
              <w:top w:val="single" w:sz="4" w:space="0" w:color="000000"/>
              <w:left w:val="single" w:sz="4" w:space="0" w:color="000000"/>
              <w:bottom w:val="single" w:sz="4" w:space="0" w:color="000000"/>
              <w:right w:val="single" w:sz="4" w:space="0" w:color="000000"/>
            </w:tcBorders>
          </w:tcPr>
          <w:p w:rsidR="00CE6A1D" w:rsidRPr="005F6784"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52102C" w:rsidRDefault="00CE6A1D" w:rsidP="00CE6A1D">
            <w:pPr>
              <w:jc w:val="left"/>
              <w:rPr>
                <w:rFonts w:cs="Arial"/>
                <w:color w:val="000000"/>
                <w:sz w:val="15"/>
                <w:szCs w:val="15"/>
              </w:rPr>
            </w:pPr>
            <w:r w:rsidRPr="003D3CE1">
              <w:rPr>
                <w:rFonts w:cs="Arial"/>
                <w:color w:val="000000"/>
                <w:sz w:val="15"/>
                <w:szCs w:val="15"/>
              </w:rPr>
              <w:t>78 Ta</w:t>
            </w:r>
            <w:r>
              <w:rPr>
                <w:rFonts w:cs="Arial"/>
                <w:color w:val="000000"/>
                <w:sz w:val="15"/>
                <w:szCs w:val="15"/>
              </w:rPr>
              <w:t>ylor Street, Parow Valley, 7750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contextualSpacing/>
              <w:jc w:val="left"/>
              <w:rPr>
                <w:color w:val="0000FF"/>
                <w:sz w:val="15"/>
                <w:szCs w:val="15"/>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jc w:val="left"/>
              <w:rPr>
                <w:rFonts w:cs="Arial"/>
                <w:sz w:val="15"/>
                <w:szCs w:val="15"/>
              </w:rPr>
            </w:pPr>
            <w:r w:rsidRPr="003D3CE1">
              <w:rPr>
                <w:rFonts w:cs="Arial"/>
                <w:sz w:val="15"/>
                <w:szCs w:val="15"/>
              </w:rPr>
              <w:t>071 481 1663</w:t>
            </w:r>
          </w:p>
          <w:p w:rsidR="00CE6A1D" w:rsidRPr="003D3CE1" w:rsidRDefault="00CE6A1D" w:rsidP="00CE6A1D">
            <w:pPr>
              <w:contextualSpacing/>
              <w:jc w:val="left"/>
              <w:rPr>
                <w:color w:val="000000"/>
                <w:sz w:val="15"/>
                <w:szCs w:val="15"/>
              </w:rPr>
            </w:pP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jc w:val="left"/>
              <w:rPr>
                <w:rFonts w:cs="Arial"/>
                <w:color w:val="000000"/>
                <w:sz w:val="15"/>
                <w:szCs w:val="15"/>
              </w:rPr>
            </w:pPr>
            <w:r w:rsidRPr="003D3CE1">
              <w:rPr>
                <w:rFonts w:cs="Arial"/>
                <w:color w:val="000000"/>
                <w:sz w:val="15"/>
                <w:szCs w:val="15"/>
              </w:rPr>
              <w:t>Mr Xola Stemele</w:t>
            </w:r>
          </w:p>
          <w:p w:rsidR="00CE6A1D" w:rsidRPr="003D3CE1" w:rsidRDefault="00CE6A1D" w:rsidP="00CE6A1D">
            <w:pPr>
              <w:pStyle w:val="Standard"/>
              <w:textAlignment w:val="auto"/>
              <w:rPr>
                <w:rFonts w:ascii="Verdana" w:hAnsi="Verdana" w:cs="Times New Roman TUR"/>
                <w:bCs/>
                <w:color w:val="000000"/>
                <w:sz w:val="15"/>
                <w:szCs w:val="15"/>
                <w:lang w:val="en-GB" w:eastAsia="en-US" w:bidi="ar-SA"/>
              </w:rPr>
            </w:pPr>
          </w:p>
        </w:tc>
        <w:tc>
          <w:tcPr>
            <w:tcW w:w="567" w:type="dxa"/>
            <w:tcBorders>
              <w:top w:val="single" w:sz="4" w:space="0" w:color="000000"/>
              <w:left w:val="single" w:sz="4" w:space="0" w:color="000000"/>
              <w:bottom w:val="single" w:sz="4" w:space="0" w:color="000000"/>
              <w:right w:val="single" w:sz="4" w:space="0" w:color="000000"/>
            </w:tcBorders>
          </w:tcPr>
          <w:p w:rsidR="00CE6A1D" w:rsidRPr="005F6784" w:rsidRDefault="00CE6A1D" w:rsidP="00AA5A3B">
            <w:pPr>
              <w:pStyle w:val="Standard"/>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jc w:val="left"/>
              <w:rPr>
                <w:rFonts w:cs="Arial"/>
                <w:color w:val="000000"/>
                <w:sz w:val="15"/>
                <w:szCs w:val="15"/>
              </w:rPr>
            </w:pPr>
            <w:r w:rsidRPr="003D3CE1">
              <w:rPr>
                <w:rFonts w:cs="Arial"/>
                <w:color w:val="000000"/>
                <w:sz w:val="15"/>
                <w:szCs w:val="15"/>
              </w:rPr>
              <w:t>P O Box 398, Gatesville, 7766</w:t>
            </w:r>
          </w:p>
          <w:p w:rsidR="00CE6A1D" w:rsidRPr="003D3CE1" w:rsidRDefault="00CE6A1D" w:rsidP="00CE6A1D">
            <w:pPr>
              <w:jc w:val="left"/>
              <w:rPr>
                <w:color w:val="000000"/>
                <w:sz w:val="15"/>
                <w:szCs w:val="15"/>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jc w:val="left"/>
              <w:rPr>
                <w:color w:val="0000FF"/>
                <w:sz w:val="15"/>
                <w:szCs w:val="15"/>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jc w:val="left"/>
              <w:rPr>
                <w:rFonts w:cs="Arial"/>
                <w:sz w:val="15"/>
                <w:szCs w:val="15"/>
              </w:rPr>
            </w:pPr>
            <w:r w:rsidRPr="003D3CE1">
              <w:rPr>
                <w:rFonts w:cs="Arial"/>
                <w:sz w:val="15"/>
                <w:szCs w:val="15"/>
              </w:rPr>
              <w:t>084</w:t>
            </w:r>
            <w:r>
              <w:rPr>
                <w:rFonts w:cs="Arial"/>
                <w:sz w:val="15"/>
                <w:szCs w:val="15"/>
              </w:rPr>
              <w:t> </w:t>
            </w:r>
            <w:r w:rsidRPr="003D3CE1">
              <w:rPr>
                <w:rFonts w:cs="Arial"/>
                <w:sz w:val="15"/>
                <w:szCs w:val="15"/>
              </w:rPr>
              <w:t>862</w:t>
            </w:r>
            <w:r>
              <w:rPr>
                <w:rFonts w:cs="Arial"/>
                <w:sz w:val="15"/>
                <w:szCs w:val="15"/>
              </w:rPr>
              <w:t xml:space="preserve"> </w:t>
            </w:r>
            <w:r w:rsidRPr="003D3CE1">
              <w:rPr>
                <w:rFonts w:cs="Arial"/>
                <w:sz w:val="15"/>
                <w:szCs w:val="15"/>
              </w:rPr>
              <w:t>6790</w:t>
            </w:r>
          </w:p>
          <w:p w:rsidR="00CE6A1D" w:rsidRPr="003D3CE1" w:rsidRDefault="00CE6A1D" w:rsidP="00CE6A1D">
            <w:pPr>
              <w:jc w:val="left"/>
              <w:rPr>
                <w:color w:val="000000"/>
                <w:sz w:val="15"/>
                <w:szCs w:val="15"/>
              </w:rPr>
            </w:pPr>
          </w:p>
        </w:tc>
      </w:tr>
      <w:tr w:rsidR="00CE6A1D" w:rsidRPr="003D3CE1"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jc w:val="left"/>
              <w:rPr>
                <w:rFonts w:cs="Arial"/>
                <w:color w:val="000000"/>
                <w:sz w:val="15"/>
                <w:szCs w:val="15"/>
              </w:rPr>
            </w:pPr>
            <w:r>
              <w:rPr>
                <w:rFonts w:cs="Arial"/>
                <w:color w:val="000000"/>
                <w:sz w:val="15"/>
                <w:szCs w:val="15"/>
              </w:rPr>
              <w:t>Mr Manfred van Rooyen</w:t>
            </w:r>
          </w:p>
        </w:tc>
        <w:tc>
          <w:tcPr>
            <w:tcW w:w="567" w:type="dxa"/>
            <w:tcBorders>
              <w:top w:val="single" w:sz="4" w:space="0" w:color="000000"/>
              <w:left w:val="single" w:sz="4" w:space="0" w:color="000000"/>
              <w:bottom w:val="single" w:sz="4" w:space="0" w:color="000000"/>
              <w:right w:val="single" w:sz="4" w:space="0" w:color="000000"/>
            </w:tcBorders>
          </w:tcPr>
          <w:p w:rsidR="00CE6A1D" w:rsidRDefault="00CE6A1D" w:rsidP="00AA5A3B">
            <w:pPr>
              <w:pStyle w:val="Standard"/>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jc w:val="left"/>
              <w:rPr>
                <w:rFonts w:cs="Arial"/>
                <w:color w:val="000000"/>
                <w:sz w:val="15"/>
                <w:szCs w:val="15"/>
              </w:rPr>
            </w:pPr>
            <w:r>
              <w:rPr>
                <w:rFonts w:cs="Arial"/>
                <w:color w:val="000000"/>
                <w:sz w:val="15"/>
                <w:szCs w:val="15"/>
              </w:rPr>
              <w:t xml:space="preserve">3 St Antonio Crescent, Saxonsea, Atlantis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jc w:val="left"/>
              <w:rPr>
                <w:color w:val="0000FF"/>
                <w:sz w:val="15"/>
                <w:szCs w:val="15"/>
                <w:u w:val="single"/>
              </w:rPr>
            </w:pPr>
            <w:r>
              <w:rPr>
                <w:color w:val="0000FF"/>
                <w:sz w:val="15"/>
                <w:szCs w:val="15"/>
                <w:u w:val="single"/>
              </w:rPr>
              <w:t>mvr4Jesus@gmail.com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3D3CE1" w:rsidRDefault="00CE6A1D" w:rsidP="00CE6A1D">
            <w:pPr>
              <w:jc w:val="left"/>
              <w:rPr>
                <w:rFonts w:cs="Arial"/>
                <w:sz w:val="15"/>
                <w:szCs w:val="15"/>
              </w:rPr>
            </w:pPr>
            <w:r>
              <w:rPr>
                <w:rFonts w:cs="Arial"/>
                <w:sz w:val="15"/>
                <w:szCs w:val="15"/>
              </w:rPr>
              <w:t>084 200 5064</w:t>
            </w:r>
          </w:p>
        </w:tc>
      </w:tr>
    </w:tbl>
    <w:p w:rsidR="00CE6A1D" w:rsidRDefault="00CE6A1D" w:rsidP="00CE6A1D">
      <w:pPr>
        <w:rPr>
          <w:b/>
          <w:sz w:val="20"/>
        </w:rPr>
      </w:pPr>
    </w:p>
    <w:p w:rsidR="00CE6A1D" w:rsidRDefault="00CE6A1D" w:rsidP="00CE6A1D">
      <w:pPr>
        <w:rPr>
          <w:b/>
          <w:sz w:val="20"/>
        </w:rPr>
      </w:pPr>
      <w:r w:rsidRPr="0021191D">
        <w:rPr>
          <w:b/>
          <w:sz w:val="20"/>
        </w:rPr>
        <w:t>Zimbabwe</w:t>
      </w:r>
    </w:p>
    <w:p w:rsidR="00CE6A1D" w:rsidRPr="00C96B4F" w:rsidRDefault="00CE6A1D" w:rsidP="00CE6A1D">
      <w:pPr>
        <w:pStyle w:val="Standard"/>
        <w:textAlignment w:val="auto"/>
        <w:rPr>
          <w:rFonts w:ascii="Verdana" w:hAnsi="Verdana" w:cs="Times New Roman TUR"/>
          <w:b/>
          <w:bCs/>
          <w:color w:val="000000"/>
          <w:sz w:val="15"/>
          <w:szCs w:val="15"/>
          <w:lang w:val="en-GB" w:eastAsia="en-US" w:bidi="ar-SA"/>
        </w:rPr>
      </w:pPr>
      <w:r w:rsidRPr="00C96B4F">
        <w:rPr>
          <w:rFonts w:ascii="Verdana" w:hAnsi="Verdana" w:cs="Times New Roman TUR"/>
          <w:b/>
          <w:bCs/>
          <w:color w:val="000000"/>
          <w:sz w:val="15"/>
          <w:szCs w:val="15"/>
          <w:lang w:val="en-GB" w:eastAsia="en-US" w:bidi="ar-SA"/>
        </w:rPr>
        <w:t>Ministers</w:t>
      </w:r>
    </w:p>
    <w:tbl>
      <w:tblPr>
        <w:tblW w:w="9747" w:type="dxa"/>
        <w:tblLayout w:type="fixed"/>
        <w:tblCellMar>
          <w:left w:w="10" w:type="dxa"/>
          <w:right w:w="10" w:type="dxa"/>
        </w:tblCellMar>
        <w:tblLook w:val="0000" w:firstRow="0" w:lastRow="0" w:firstColumn="0" w:lastColumn="0" w:noHBand="0" w:noVBand="0"/>
      </w:tblPr>
      <w:tblGrid>
        <w:gridCol w:w="2376"/>
        <w:gridCol w:w="567"/>
        <w:gridCol w:w="2835"/>
        <w:gridCol w:w="2552"/>
        <w:gridCol w:w="1417"/>
      </w:tblGrid>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ParaAttribute4"/>
              <w:rPr>
                <w:sz w:val="15"/>
                <w:szCs w:val="15"/>
              </w:rPr>
            </w:pPr>
            <w:r w:rsidRPr="00C96B4F">
              <w:rPr>
                <w:rStyle w:val="CharAttribute5"/>
                <w:rFonts w:eastAsia="Batang"/>
                <w:sz w:val="15"/>
                <w:szCs w:val="15"/>
              </w:rPr>
              <w:t>First Name /</w:t>
            </w:r>
          </w:p>
          <w:p w:rsidR="00CE6A1D" w:rsidRPr="00C96B4F" w:rsidRDefault="00CE6A1D" w:rsidP="00CE6A1D">
            <w:pPr>
              <w:pStyle w:val="ParaAttribute4"/>
              <w:rPr>
                <w:sz w:val="15"/>
                <w:szCs w:val="15"/>
              </w:rPr>
            </w:pPr>
            <w:r w:rsidRPr="00C96B4F">
              <w:rPr>
                <w:rStyle w:val="CharAttribute5"/>
                <w:rFonts w:eastAsia="Batang"/>
                <w:sz w:val="15"/>
                <w:szCs w:val="15"/>
              </w:rPr>
              <w:t>Surname</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CE6A1D">
            <w:pPr>
              <w:pStyle w:val="ParaAttribute4"/>
              <w:rPr>
                <w:sz w:val="15"/>
                <w:szCs w:val="15"/>
              </w:rPr>
            </w:pPr>
            <w:r w:rsidRPr="00C96B4F">
              <w:rPr>
                <w:rStyle w:val="CharAttribute5"/>
                <w:rFonts w:eastAsia="Batang"/>
                <w:sz w:val="15"/>
                <w:szCs w:val="15"/>
              </w:rPr>
              <w:t>M/F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ParaAttribute4"/>
              <w:rPr>
                <w:sz w:val="15"/>
                <w:szCs w:val="15"/>
              </w:rPr>
            </w:pPr>
            <w:r w:rsidRPr="00C96B4F">
              <w:rPr>
                <w:rStyle w:val="CharAttribute5"/>
                <w:rFonts w:eastAsia="Batang"/>
                <w:sz w:val="15"/>
                <w:szCs w:val="15"/>
              </w:rPr>
              <w:t>Postal Address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ParaAttribute4"/>
              <w:rPr>
                <w:sz w:val="15"/>
                <w:szCs w:val="15"/>
              </w:rPr>
            </w:pPr>
            <w:r w:rsidRPr="00C96B4F">
              <w:rPr>
                <w:rStyle w:val="CharAttribute5"/>
                <w:rFonts w:eastAsia="Batang"/>
                <w:sz w:val="15"/>
                <w:szCs w:val="15"/>
              </w:rPr>
              <w:t>E-mail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Default="00CE6A1D" w:rsidP="00CE6A1D">
            <w:pPr>
              <w:pStyle w:val="ParaAttribute4"/>
              <w:rPr>
                <w:rStyle w:val="CharAttribute5"/>
                <w:rFonts w:eastAsia="Batang"/>
                <w:sz w:val="15"/>
                <w:szCs w:val="15"/>
              </w:rPr>
            </w:pPr>
            <w:r w:rsidRPr="00C96B4F">
              <w:rPr>
                <w:rStyle w:val="CharAttribute5"/>
                <w:rFonts w:eastAsia="Batang"/>
                <w:sz w:val="15"/>
                <w:szCs w:val="15"/>
              </w:rPr>
              <w:t>Phone No</w:t>
            </w:r>
          </w:p>
          <w:p w:rsidR="00CE6A1D" w:rsidRPr="00C96B4F" w:rsidRDefault="00CE6A1D" w:rsidP="00CE6A1D">
            <w:pPr>
              <w:pStyle w:val="ParaAttribute4"/>
              <w:rPr>
                <w:sz w:val="15"/>
                <w:szCs w:val="15"/>
              </w:rPr>
            </w:pPr>
            <w:r>
              <w:rPr>
                <w:rStyle w:val="CharAttribute5"/>
                <w:rFonts w:eastAsia="Batang"/>
                <w:sz w:val="15"/>
                <w:szCs w:val="15"/>
              </w:rPr>
              <w:t>Code: 00263</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sidRPr="00C96B4F">
              <w:rPr>
                <w:color w:val="000000"/>
                <w:sz w:val="15"/>
                <w:szCs w:val="15"/>
              </w:rPr>
              <w:t xml:space="preserve">The Rev </w:t>
            </w:r>
            <w:r>
              <w:rPr>
                <w:color w:val="000000"/>
                <w:sz w:val="15"/>
                <w:szCs w:val="15"/>
              </w:rPr>
              <w:t xml:space="preserve">Anna </w:t>
            </w:r>
            <w:r w:rsidRPr="00C96B4F">
              <w:rPr>
                <w:color w:val="000000"/>
                <w:sz w:val="15"/>
                <w:szCs w:val="15"/>
              </w:rPr>
              <w:t>Banda</w:t>
            </w:r>
          </w:p>
          <w:p w:rsidR="00CE6A1D" w:rsidRPr="00C96B4F" w:rsidRDefault="00CE6A1D" w:rsidP="00CE6A1D">
            <w:pPr>
              <w:contextualSpacing/>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sidRPr="00C96B4F">
              <w:rPr>
                <w:color w:val="000000"/>
                <w:sz w:val="15"/>
                <w:szCs w:val="15"/>
              </w:rPr>
              <w:t>4</w:t>
            </w:r>
            <w:r>
              <w:rPr>
                <w:color w:val="000000"/>
                <w:sz w:val="15"/>
                <w:szCs w:val="15"/>
              </w:rPr>
              <w:t xml:space="preserve">, </w:t>
            </w:r>
            <w:r w:rsidRPr="00C96B4F">
              <w:rPr>
                <w:color w:val="000000"/>
                <w:sz w:val="15"/>
                <w:szCs w:val="15"/>
              </w:rPr>
              <w:t>6th Street Mhangura</w:t>
            </w:r>
          </w:p>
          <w:p w:rsidR="00CE6A1D" w:rsidRPr="00C96B4F" w:rsidRDefault="00CE6A1D" w:rsidP="00CE6A1D">
            <w:pPr>
              <w:contextualSpacing/>
              <w:jc w:val="left"/>
              <w:rPr>
                <w:color w:val="000000"/>
                <w:sz w:val="15"/>
                <w:szCs w:val="15"/>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jc w:val="left"/>
              <w:rPr>
                <w:color w:val="0000FF"/>
                <w:sz w:val="15"/>
                <w:szCs w:val="15"/>
              </w:rPr>
            </w:pPr>
            <w:hyperlink r:id="rId159" w:history="1">
              <w:r w:rsidR="00CE6A1D" w:rsidRPr="00C96B4F">
                <w:rPr>
                  <w:rStyle w:val="Hyperlink"/>
                  <w:sz w:val="15"/>
                  <w:szCs w:val="15"/>
                </w:rPr>
                <w:t>annabandarev@gmail.com</w:t>
              </w:r>
            </w:hyperlink>
          </w:p>
          <w:p w:rsidR="00CE6A1D" w:rsidRPr="00C96B4F" w:rsidRDefault="00CE6A1D" w:rsidP="00CE6A1D">
            <w:pPr>
              <w:contextualSpacing/>
              <w:jc w:val="left"/>
              <w:rPr>
                <w:color w:val="0000FF"/>
                <w:sz w:val="15"/>
                <w:szCs w:val="15"/>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sz w:val="15"/>
                <w:szCs w:val="15"/>
              </w:rPr>
            </w:pPr>
            <w:r>
              <w:rPr>
                <w:sz w:val="15"/>
                <w:szCs w:val="15"/>
              </w:rPr>
              <w:t>(</w:t>
            </w:r>
            <w:r w:rsidRPr="00992373">
              <w:rPr>
                <w:sz w:val="15"/>
                <w:szCs w:val="15"/>
              </w:rPr>
              <w:t>0</w:t>
            </w:r>
            <w:r>
              <w:rPr>
                <w:sz w:val="15"/>
                <w:szCs w:val="15"/>
              </w:rPr>
              <w:t>)</w:t>
            </w:r>
            <w:r w:rsidRPr="00992373">
              <w:rPr>
                <w:sz w:val="15"/>
                <w:szCs w:val="15"/>
              </w:rPr>
              <w:t>772 497 924</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sidRPr="00C96B4F">
              <w:rPr>
                <w:color w:val="000000"/>
                <w:sz w:val="15"/>
                <w:szCs w:val="15"/>
              </w:rPr>
              <w:t xml:space="preserve">The Rev </w:t>
            </w:r>
            <w:r>
              <w:rPr>
                <w:color w:val="000000"/>
                <w:sz w:val="15"/>
                <w:szCs w:val="15"/>
              </w:rPr>
              <w:t xml:space="preserve">Andrew </w:t>
            </w:r>
            <w:r w:rsidRPr="00C96B4F">
              <w:rPr>
                <w:color w:val="000000"/>
                <w:sz w:val="15"/>
                <w:szCs w:val="15"/>
              </w:rPr>
              <w:t>Makunda</w:t>
            </w:r>
          </w:p>
          <w:p w:rsidR="00CE6A1D" w:rsidRPr="00C96B4F" w:rsidRDefault="00CE6A1D" w:rsidP="00CE6A1D">
            <w:pPr>
              <w:contextualSpacing/>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Default="00CE6A1D" w:rsidP="00CE6A1D">
            <w:pPr>
              <w:jc w:val="left"/>
              <w:rPr>
                <w:color w:val="000000"/>
                <w:sz w:val="15"/>
                <w:szCs w:val="15"/>
              </w:rPr>
            </w:pPr>
            <w:r w:rsidRPr="00C96B4F">
              <w:rPr>
                <w:color w:val="000000"/>
                <w:sz w:val="15"/>
                <w:szCs w:val="15"/>
              </w:rPr>
              <w:t xml:space="preserve">65 </w:t>
            </w:r>
            <w:r>
              <w:rPr>
                <w:color w:val="000000"/>
                <w:sz w:val="15"/>
                <w:szCs w:val="15"/>
              </w:rPr>
              <w:t xml:space="preserve">Mutasa Lane </w:t>
            </w:r>
          </w:p>
          <w:p w:rsidR="00CE6A1D" w:rsidRPr="00C96B4F" w:rsidRDefault="00CE6A1D" w:rsidP="00CE6A1D">
            <w:pPr>
              <w:jc w:val="left"/>
              <w:rPr>
                <w:color w:val="000000"/>
                <w:sz w:val="15"/>
                <w:szCs w:val="15"/>
              </w:rPr>
            </w:pPr>
            <w:r>
              <w:rPr>
                <w:color w:val="000000"/>
                <w:sz w:val="15"/>
                <w:szCs w:val="15"/>
              </w:rPr>
              <w:t>Kambuzuma 1, Harare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C6F0E" w:rsidRDefault="00E752B5" w:rsidP="00CE6A1D">
            <w:pPr>
              <w:jc w:val="left"/>
              <w:rPr>
                <w:color w:val="0000FF"/>
                <w:sz w:val="15"/>
                <w:szCs w:val="15"/>
              </w:rPr>
            </w:pPr>
            <w:hyperlink r:id="rId160" w:history="1">
              <w:r w:rsidR="00CE6A1D" w:rsidRPr="00C96B4F">
                <w:rPr>
                  <w:rStyle w:val="Hyperlink"/>
                  <w:sz w:val="15"/>
                  <w:szCs w:val="15"/>
                </w:rPr>
                <w:t>andrew.makunda@gmail.com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color w:val="000000"/>
                <w:sz w:val="15"/>
                <w:szCs w:val="15"/>
              </w:rPr>
            </w:pPr>
            <w:r>
              <w:rPr>
                <w:color w:val="000000"/>
                <w:sz w:val="15"/>
                <w:szCs w:val="15"/>
              </w:rPr>
              <w:t>(0)774 796 406</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sidRPr="00C96B4F">
              <w:rPr>
                <w:color w:val="000000"/>
                <w:sz w:val="15"/>
                <w:szCs w:val="15"/>
              </w:rPr>
              <w:t>The Rev</w:t>
            </w:r>
            <w:r>
              <w:rPr>
                <w:color w:val="000000"/>
                <w:sz w:val="15"/>
                <w:szCs w:val="15"/>
              </w:rPr>
              <w:t xml:space="preserve"> Matorofa Mutonganvo</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E00A1" w:rsidRDefault="00CE6A1D" w:rsidP="00CE6A1D">
            <w:pPr>
              <w:jc w:val="left"/>
              <w:rPr>
                <w:rFonts w:cs="Times New Roman TUR"/>
                <w:bCs/>
                <w:color w:val="000000"/>
                <w:sz w:val="15"/>
                <w:szCs w:val="15"/>
                <w:lang w:val="en-GB" w:eastAsia="en-US"/>
              </w:rPr>
            </w:pPr>
            <w:r w:rsidRPr="00AE00A1">
              <w:rPr>
                <w:rFonts w:cs="Times New Roman TUR"/>
                <w:bCs/>
                <w:color w:val="000000"/>
                <w:sz w:val="15"/>
                <w:szCs w:val="15"/>
                <w:lang w:val="en-GB" w:eastAsia="en-US"/>
              </w:rPr>
              <w:t>c/o Gloag P O Box 1490 Gweru</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C6F0E" w:rsidRDefault="00E752B5" w:rsidP="00CE6A1D">
            <w:pPr>
              <w:jc w:val="left"/>
              <w:rPr>
                <w:color w:val="0000FF"/>
                <w:sz w:val="15"/>
                <w:szCs w:val="15"/>
              </w:rPr>
            </w:pPr>
            <w:hyperlink r:id="rId161" w:history="1">
              <w:r w:rsidR="00CE6A1D" w:rsidRPr="00C96B4F">
                <w:rPr>
                  <w:rStyle w:val="Hyperlink"/>
                  <w:sz w:val="15"/>
                  <w:szCs w:val="15"/>
                </w:rPr>
                <w:t>revmutonganavom@gmail.com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contextualSpacing/>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(0)712 862 783</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sidRPr="00C96B4F">
              <w:rPr>
                <w:color w:val="000000"/>
                <w:sz w:val="15"/>
                <w:szCs w:val="15"/>
              </w:rPr>
              <w:t>The Rev Zinduru</w:t>
            </w:r>
          </w:p>
          <w:p w:rsidR="00CE6A1D" w:rsidRPr="00C96B4F" w:rsidRDefault="00CE6A1D" w:rsidP="00CE6A1D">
            <w:pPr>
              <w:contextualSpacing/>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C6F0E" w:rsidRDefault="00CE6A1D" w:rsidP="00CE6A1D">
            <w:pPr>
              <w:jc w:val="left"/>
              <w:rPr>
                <w:color w:val="000000"/>
                <w:sz w:val="15"/>
                <w:szCs w:val="15"/>
              </w:rPr>
            </w:pPr>
            <w:r w:rsidRPr="00C96B4F">
              <w:rPr>
                <w:color w:val="000000"/>
                <w:sz w:val="15"/>
                <w:szCs w:val="15"/>
              </w:rPr>
              <w:t>Sakubva/D</w:t>
            </w:r>
            <w:r>
              <w:rPr>
                <w:color w:val="000000"/>
                <w:sz w:val="15"/>
                <w:szCs w:val="15"/>
              </w:rPr>
              <w:t>angamvura 139 Chineta Rd.Mutare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jc w:val="left"/>
              <w:rPr>
                <w:color w:val="0000FF"/>
                <w:sz w:val="15"/>
                <w:szCs w:val="15"/>
              </w:rPr>
            </w:pPr>
            <w:hyperlink r:id="rId162" w:history="1">
              <w:r w:rsidR="00CE6A1D" w:rsidRPr="00C96B4F">
                <w:rPr>
                  <w:rStyle w:val="Hyperlink"/>
                  <w:sz w:val="15"/>
                  <w:szCs w:val="15"/>
                </w:rPr>
                <w:t>kzinduru@gmail.com</w:t>
              </w:r>
            </w:hyperlink>
          </w:p>
          <w:p w:rsidR="00CE6A1D" w:rsidRPr="00C96B4F" w:rsidRDefault="00CE6A1D" w:rsidP="00CE6A1D">
            <w:pPr>
              <w:jc w:val="left"/>
              <w:rPr>
                <w:color w:val="0000FF"/>
                <w:sz w:val="15"/>
                <w:szCs w:val="15"/>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contextualSpacing/>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0712 862 783</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sidRPr="00C96B4F">
              <w:rPr>
                <w:color w:val="000000"/>
                <w:sz w:val="15"/>
                <w:szCs w:val="15"/>
              </w:rPr>
              <w:t>The Rev Handitye</w:t>
            </w:r>
          </w:p>
          <w:p w:rsidR="00CE6A1D" w:rsidRPr="00C96B4F" w:rsidRDefault="00CE6A1D" w:rsidP="00CE6A1D">
            <w:pPr>
              <w:contextualSpacing/>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sidRPr="00C96B4F">
              <w:rPr>
                <w:color w:val="000000"/>
                <w:sz w:val="15"/>
                <w:szCs w:val="15"/>
              </w:rPr>
              <w:t>58  8th S</w:t>
            </w:r>
            <w:r>
              <w:rPr>
                <w:color w:val="000000"/>
                <w:sz w:val="15"/>
                <w:szCs w:val="15"/>
              </w:rPr>
              <w:t>t</w:t>
            </w:r>
            <w:r w:rsidRPr="00C96B4F">
              <w:rPr>
                <w:color w:val="000000"/>
                <w:sz w:val="15"/>
                <w:szCs w:val="15"/>
              </w:rPr>
              <w:t>reet  Gweru</w:t>
            </w:r>
          </w:p>
          <w:p w:rsidR="00CE6A1D" w:rsidRPr="00C96B4F" w:rsidRDefault="00CE6A1D" w:rsidP="00CE6A1D">
            <w:pPr>
              <w:pStyle w:val="Standard"/>
              <w:contextualSpacing/>
              <w:textAlignment w:val="auto"/>
              <w:rPr>
                <w:rFonts w:ascii="Verdana" w:hAnsi="Verdana" w:cs="Times New Roman TUR"/>
                <w:bCs/>
                <w:color w:val="000000"/>
                <w:sz w:val="15"/>
                <w:szCs w:val="15"/>
                <w:lang w:val="en-GB" w:eastAsia="en-US" w:bidi="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jc w:val="left"/>
              <w:rPr>
                <w:color w:val="0000FF"/>
                <w:sz w:val="15"/>
                <w:szCs w:val="15"/>
              </w:rPr>
            </w:pPr>
            <w:hyperlink r:id="rId163" w:history="1">
              <w:r w:rsidR="00CE6A1D" w:rsidRPr="00C96B4F">
                <w:rPr>
                  <w:rStyle w:val="Hyperlink"/>
                  <w:sz w:val="15"/>
                  <w:szCs w:val="15"/>
                </w:rPr>
                <w:t>gomom@zimglass.co.zw</w:t>
              </w:r>
            </w:hyperlink>
          </w:p>
          <w:p w:rsidR="00CE6A1D" w:rsidRPr="00C96B4F" w:rsidRDefault="00CE6A1D" w:rsidP="00CE6A1D">
            <w:pPr>
              <w:jc w:val="left"/>
              <w:rPr>
                <w:color w:val="0000FF"/>
                <w:sz w:val="15"/>
                <w:szCs w:val="15"/>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contextualSpacing/>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(0)775 717 501</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sidRPr="00C96B4F">
              <w:rPr>
                <w:color w:val="000000"/>
                <w:sz w:val="15"/>
                <w:szCs w:val="15"/>
              </w:rPr>
              <w:t>The Rev Mutimwii</w:t>
            </w:r>
          </w:p>
          <w:p w:rsidR="00CE6A1D" w:rsidRPr="00C96B4F" w:rsidRDefault="00CE6A1D" w:rsidP="00CE6A1D">
            <w:pPr>
              <w:contextualSpacing/>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C6F0E" w:rsidRDefault="00CE6A1D" w:rsidP="00CE6A1D">
            <w:pPr>
              <w:jc w:val="left"/>
              <w:rPr>
                <w:color w:val="000000"/>
                <w:sz w:val="15"/>
                <w:szCs w:val="15"/>
              </w:rPr>
            </w:pPr>
            <w:r w:rsidRPr="00C96B4F">
              <w:rPr>
                <w:color w:val="000000"/>
                <w:sz w:val="15"/>
                <w:szCs w:val="15"/>
              </w:rPr>
              <w:t>12 M</w:t>
            </w:r>
            <w:r>
              <w:rPr>
                <w:color w:val="000000"/>
                <w:sz w:val="15"/>
                <w:szCs w:val="15"/>
              </w:rPr>
              <w:t>cghie Avenue, Rhodene, Masvingo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jc w:val="left"/>
              <w:rPr>
                <w:color w:val="0000FF"/>
                <w:sz w:val="15"/>
                <w:szCs w:val="15"/>
              </w:rPr>
            </w:pPr>
            <w:hyperlink r:id="rId164" w:history="1">
              <w:r w:rsidR="00CE6A1D" w:rsidRPr="00C96B4F">
                <w:rPr>
                  <w:rStyle w:val="Hyperlink"/>
                  <w:sz w:val="15"/>
                  <w:szCs w:val="15"/>
                </w:rPr>
                <w:t>kmutimwii@yahoo.com</w:t>
              </w:r>
            </w:hyperlink>
          </w:p>
          <w:p w:rsidR="00CE6A1D" w:rsidRPr="00C96B4F" w:rsidRDefault="00CE6A1D" w:rsidP="00CE6A1D">
            <w:pPr>
              <w:jc w:val="left"/>
              <w:rPr>
                <w:color w:val="0000FF"/>
                <w:sz w:val="15"/>
                <w:szCs w:val="15"/>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Standard"/>
              <w:contextualSpacing/>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w:t>
            </w:r>
            <w:r w:rsidRPr="00AE00A1">
              <w:rPr>
                <w:rFonts w:ascii="Verdana" w:hAnsi="Verdana" w:cs="Times New Roman TUR"/>
                <w:bCs/>
                <w:color w:val="000000"/>
                <w:sz w:val="15"/>
                <w:szCs w:val="15"/>
                <w:lang w:val="en-GB" w:eastAsia="en-US" w:bidi="ar-SA"/>
              </w:rPr>
              <w:t>0</w:t>
            </w:r>
            <w:r>
              <w:rPr>
                <w:rFonts w:ascii="Verdana" w:hAnsi="Verdana" w:cs="Times New Roman TUR"/>
                <w:bCs/>
                <w:color w:val="000000"/>
                <w:sz w:val="15"/>
                <w:szCs w:val="15"/>
                <w:lang w:val="en-GB" w:eastAsia="en-US" w:bidi="ar-SA"/>
              </w:rPr>
              <w:t>)</w:t>
            </w:r>
            <w:r w:rsidRPr="00AE00A1">
              <w:rPr>
                <w:rFonts w:ascii="Verdana" w:hAnsi="Verdana" w:cs="Times New Roman TUR"/>
                <w:bCs/>
                <w:color w:val="000000"/>
                <w:sz w:val="15"/>
                <w:szCs w:val="15"/>
                <w:lang w:val="en-GB" w:eastAsia="en-US" w:bidi="ar-SA"/>
              </w:rPr>
              <w:t>77 442 7469</w:t>
            </w:r>
          </w:p>
        </w:tc>
      </w:tr>
    </w:tbl>
    <w:p w:rsidR="00CE6A1D" w:rsidRPr="00C96B4F" w:rsidRDefault="00CE6A1D" w:rsidP="00CE6A1D">
      <w:pPr>
        <w:contextualSpacing/>
        <w:jc w:val="left"/>
        <w:rPr>
          <w:b/>
          <w:sz w:val="15"/>
          <w:szCs w:val="15"/>
        </w:rPr>
      </w:pPr>
      <w:r w:rsidRPr="00C96B4F">
        <w:rPr>
          <w:b/>
          <w:sz w:val="15"/>
          <w:szCs w:val="15"/>
        </w:rPr>
        <w:t>Elders</w:t>
      </w:r>
    </w:p>
    <w:tbl>
      <w:tblPr>
        <w:tblW w:w="9747" w:type="dxa"/>
        <w:tblLayout w:type="fixed"/>
        <w:tblCellMar>
          <w:left w:w="10" w:type="dxa"/>
          <w:right w:w="10" w:type="dxa"/>
        </w:tblCellMar>
        <w:tblLook w:val="0000" w:firstRow="0" w:lastRow="0" w:firstColumn="0" w:lastColumn="0" w:noHBand="0" w:noVBand="0"/>
      </w:tblPr>
      <w:tblGrid>
        <w:gridCol w:w="2376"/>
        <w:gridCol w:w="567"/>
        <w:gridCol w:w="2835"/>
        <w:gridCol w:w="2552"/>
        <w:gridCol w:w="1417"/>
      </w:tblGrid>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ParaAttribute4"/>
              <w:wordWrap/>
              <w:contextualSpacing/>
              <w:jc w:val="left"/>
              <w:rPr>
                <w:rFonts w:ascii="Verdana" w:hAnsi="Verdana"/>
                <w:sz w:val="15"/>
                <w:szCs w:val="15"/>
              </w:rPr>
            </w:pPr>
            <w:r w:rsidRPr="00C96B4F">
              <w:rPr>
                <w:rStyle w:val="CharAttribute5"/>
                <w:rFonts w:eastAsia="Batang"/>
                <w:sz w:val="15"/>
                <w:szCs w:val="15"/>
              </w:rPr>
              <w:t>First Name /</w:t>
            </w:r>
          </w:p>
          <w:p w:rsidR="00CE6A1D" w:rsidRPr="00C96B4F" w:rsidRDefault="00CE6A1D" w:rsidP="00CE6A1D">
            <w:pPr>
              <w:pStyle w:val="ParaAttribute4"/>
              <w:wordWrap/>
              <w:contextualSpacing/>
              <w:jc w:val="left"/>
              <w:rPr>
                <w:rFonts w:ascii="Verdana" w:hAnsi="Verdana"/>
                <w:sz w:val="15"/>
                <w:szCs w:val="15"/>
              </w:rPr>
            </w:pPr>
            <w:r w:rsidRPr="00C96B4F">
              <w:rPr>
                <w:rStyle w:val="CharAttribute5"/>
                <w:rFonts w:eastAsia="Batang"/>
                <w:sz w:val="15"/>
                <w:szCs w:val="15"/>
              </w:rPr>
              <w:t xml:space="preserve">Surname </w:t>
            </w: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CE6A1D">
            <w:pPr>
              <w:pStyle w:val="ParaAttribute4"/>
              <w:wordWrap/>
              <w:contextualSpacing/>
              <w:jc w:val="left"/>
              <w:rPr>
                <w:rFonts w:ascii="Verdana" w:hAnsi="Verdana"/>
                <w:sz w:val="15"/>
                <w:szCs w:val="15"/>
              </w:rPr>
            </w:pPr>
            <w:r w:rsidRPr="00C96B4F">
              <w:rPr>
                <w:rStyle w:val="CharAttribute5"/>
                <w:rFonts w:eastAsia="Batang"/>
                <w:sz w:val="15"/>
                <w:szCs w:val="15"/>
              </w:rPr>
              <w:t>M/F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ParaAttribute4"/>
              <w:wordWrap/>
              <w:contextualSpacing/>
              <w:jc w:val="left"/>
              <w:rPr>
                <w:rFonts w:ascii="Verdana" w:hAnsi="Verdana"/>
                <w:sz w:val="15"/>
                <w:szCs w:val="15"/>
              </w:rPr>
            </w:pPr>
            <w:r w:rsidRPr="00C96B4F">
              <w:rPr>
                <w:rStyle w:val="CharAttribute5"/>
                <w:rFonts w:eastAsia="Batang"/>
                <w:sz w:val="15"/>
                <w:szCs w:val="15"/>
              </w:rPr>
              <w:t>Postal Address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ParaAttribute4"/>
              <w:wordWrap/>
              <w:contextualSpacing/>
              <w:jc w:val="left"/>
              <w:rPr>
                <w:rFonts w:ascii="Verdana" w:hAnsi="Verdana"/>
                <w:sz w:val="15"/>
                <w:szCs w:val="15"/>
              </w:rPr>
            </w:pPr>
            <w:r w:rsidRPr="00C96B4F">
              <w:rPr>
                <w:rStyle w:val="CharAttribute5"/>
                <w:rFonts w:eastAsia="Batang"/>
                <w:sz w:val="15"/>
                <w:szCs w:val="15"/>
              </w:rPr>
              <w:t>E-mail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pStyle w:val="ParaAttribute4"/>
              <w:wordWrap/>
              <w:contextualSpacing/>
              <w:jc w:val="left"/>
              <w:rPr>
                <w:rFonts w:ascii="Verdana" w:hAnsi="Verdana"/>
                <w:sz w:val="15"/>
                <w:szCs w:val="15"/>
              </w:rPr>
            </w:pPr>
            <w:r w:rsidRPr="00C96B4F">
              <w:rPr>
                <w:rStyle w:val="CharAttribute5"/>
                <w:rFonts w:eastAsia="Batang"/>
                <w:sz w:val="15"/>
                <w:szCs w:val="15"/>
              </w:rPr>
              <w:t>Phone No</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Pr>
                <w:color w:val="000000"/>
                <w:sz w:val="15"/>
                <w:szCs w:val="15"/>
              </w:rPr>
              <w:t xml:space="preserve">Mrs </w:t>
            </w:r>
            <w:r w:rsidRPr="00C96B4F">
              <w:rPr>
                <w:color w:val="000000"/>
                <w:sz w:val="15"/>
                <w:szCs w:val="15"/>
              </w:rPr>
              <w:t>Maria Phiri</w:t>
            </w:r>
          </w:p>
          <w:p w:rsidR="00CE6A1D" w:rsidRPr="00C96B4F" w:rsidRDefault="00CE6A1D" w:rsidP="00CE6A1D">
            <w:pPr>
              <w:contextualSpacing/>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AC6F0E" w:rsidRDefault="00CE6A1D" w:rsidP="00CE6A1D">
            <w:pPr>
              <w:jc w:val="left"/>
              <w:rPr>
                <w:color w:val="000000"/>
                <w:sz w:val="15"/>
                <w:szCs w:val="15"/>
              </w:rPr>
            </w:pPr>
            <w:r w:rsidRPr="00C96B4F">
              <w:rPr>
                <w:color w:val="000000"/>
                <w:sz w:val="15"/>
                <w:szCs w:val="15"/>
              </w:rPr>
              <w:t>10 Go</w:t>
            </w:r>
            <w:r>
              <w:rPr>
                <w:color w:val="000000"/>
                <w:sz w:val="15"/>
                <w:szCs w:val="15"/>
              </w:rPr>
              <w:t>oding Rd; Paddonhurst, Bulawayo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jc w:val="left"/>
              <w:rPr>
                <w:color w:val="0000FF"/>
                <w:sz w:val="15"/>
                <w:szCs w:val="15"/>
              </w:rPr>
            </w:pPr>
            <w:hyperlink r:id="rId165" w:history="1">
              <w:r w:rsidR="00CE6A1D" w:rsidRPr="00C96B4F">
                <w:rPr>
                  <w:rStyle w:val="Hyperlink"/>
                  <w:sz w:val="15"/>
                  <w:szCs w:val="15"/>
                </w:rPr>
                <w:t>phirimaria@gmail.com</w:t>
              </w:r>
            </w:hyperlink>
          </w:p>
          <w:p w:rsidR="00CE6A1D" w:rsidRPr="00C96B4F" w:rsidRDefault="00CE6A1D" w:rsidP="00CE6A1D">
            <w:pPr>
              <w:contextualSpacing/>
              <w:jc w:val="left"/>
              <w:rPr>
                <w:color w:val="0000FF"/>
                <w:sz w:val="15"/>
                <w:szCs w:val="15"/>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color w:val="000000"/>
                <w:sz w:val="15"/>
                <w:szCs w:val="15"/>
              </w:rPr>
            </w:pPr>
            <w:r>
              <w:rPr>
                <w:color w:val="000000"/>
                <w:sz w:val="15"/>
                <w:szCs w:val="15"/>
              </w:rPr>
              <w:t>0775 323 328</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Pr>
                <w:color w:val="000000"/>
                <w:sz w:val="15"/>
                <w:szCs w:val="15"/>
              </w:rPr>
              <w:t xml:space="preserve"> Mr </w:t>
            </w:r>
            <w:r w:rsidRPr="00C96B4F">
              <w:rPr>
                <w:color w:val="000000"/>
                <w:sz w:val="15"/>
                <w:szCs w:val="15"/>
              </w:rPr>
              <w:t>Richard Jumbe</w:t>
            </w:r>
          </w:p>
          <w:p w:rsidR="00CE6A1D" w:rsidRPr="00C96B4F" w:rsidRDefault="00CE6A1D" w:rsidP="00CE6A1D">
            <w:pPr>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color w:val="000000"/>
                <w:sz w:val="15"/>
                <w:szCs w:val="15"/>
              </w:rPr>
            </w:pPr>
            <w:r>
              <w:rPr>
                <w:color w:val="000000"/>
                <w:sz w:val="15"/>
                <w:szCs w:val="15"/>
              </w:rPr>
              <w:t>53 Highway, Mzari, Chinhoyi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color w:val="0000FF"/>
                <w:sz w:val="15"/>
                <w:szCs w:val="15"/>
                <w:u w:val="single"/>
              </w:rPr>
            </w:pPr>
            <w:r>
              <w:rPr>
                <w:color w:val="0000FF"/>
                <w:sz w:val="15"/>
                <w:szCs w:val="15"/>
                <w:u w:val="single"/>
              </w:rPr>
              <w:t>Richard.137@gmail.com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sz w:val="15"/>
                <w:szCs w:val="15"/>
              </w:rPr>
            </w:pPr>
            <w:r>
              <w:rPr>
                <w:sz w:val="15"/>
                <w:szCs w:val="15"/>
              </w:rPr>
              <w:t>0772 880 653</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Pr>
                <w:color w:val="000000"/>
                <w:sz w:val="15"/>
                <w:szCs w:val="15"/>
              </w:rPr>
              <w:t xml:space="preserve">Mrs </w:t>
            </w:r>
            <w:r w:rsidRPr="00C96B4F">
              <w:rPr>
                <w:color w:val="000000"/>
                <w:sz w:val="15"/>
                <w:szCs w:val="15"/>
              </w:rPr>
              <w:t>Mary Saopa</w:t>
            </w:r>
          </w:p>
          <w:p w:rsidR="00CE6A1D" w:rsidRPr="00C96B4F" w:rsidRDefault="00CE6A1D" w:rsidP="00CE6A1D">
            <w:pPr>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sidRPr="00C96B4F">
              <w:rPr>
                <w:color w:val="000000"/>
                <w:sz w:val="15"/>
                <w:szCs w:val="15"/>
              </w:rPr>
              <w:t>10 Warbary Rd, Marbelreign</w:t>
            </w:r>
          </w:p>
          <w:p w:rsidR="00CE6A1D" w:rsidRPr="00C96B4F" w:rsidRDefault="00CE6A1D" w:rsidP="00CE6A1D">
            <w:pPr>
              <w:contextualSpacing/>
              <w:jc w:val="left"/>
              <w:rPr>
                <w:color w:val="000000"/>
                <w:sz w:val="15"/>
                <w:szCs w:val="15"/>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jc w:val="left"/>
              <w:rPr>
                <w:color w:val="0000FF"/>
                <w:sz w:val="15"/>
                <w:szCs w:val="15"/>
              </w:rPr>
            </w:pPr>
            <w:hyperlink r:id="rId166" w:history="1">
              <w:r w:rsidR="00CE6A1D" w:rsidRPr="00C96B4F">
                <w:rPr>
                  <w:rStyle w:val="Hyperlink"/>
                  <w:sz w:val="15"/>
                  <w:szCs w:val="15"/>
                </w:rPr>
                <w:t>mrrsaopa@gmail.com</w:t>
              </w:r>
            </w:hyperlink>
          </w:p>
          <w:p w:rsidR="00CE6A1D" w:rsidRPr="00C96B4F" w:rsidRDefault="00CE6A1D" w:rsidP="00CE6A1D">
            <w:pPr>
              <w:contextualSpacing/>
              <w:jc w:val="left"/>
              <w:rPr>
                <w:color w:val="0000FF"/>
                <w:sz w:val="15"/>
                <w:szCs w:val="15"/>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sz w:val="15"/>
                <w:szCs w:val="15"/>
              </w:rPr>
            </w:pPr>
            <w:r>
              <w:rPr>
                <w:sz w:val="15"/>
                <w:szCs w:val="15"/>
              </w:rPr>
              <w:t>0772 713 205</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Pr>
                <w:color w:val="000000"/>
                <w:sz w:val="15"/>
                <w:szCs w:val="15"/>
              </w:rPr>
              <w:t xml:space="preserve">Mrs </w:t>
            </w:r>
            <w:r w:rsidRPr="00C96B4F">
              <w:rPr>
                <w:color w:val="000000"/>
                <w:sz w:val="15"/>
                <w:szCs w:val="15"/>
              </w:rPr>
              <w:t>Florence Matongo</w:t>
            </w:r>
          </w:p>
          <w:p w:rsidR="00CE6A1D" w:rsidRPr="00C96B4F" w:rsidRDefault="00CE6A1D" w:rsidP="00CE6A1D">
            <w:pPr>
              <w:ind w:firstLine="720"/>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color w:val="000000"/>
                <w:sz w:val="15"/>
                <w:szCs w:val="15"/>
              </w:rPr>
            </w:pPr>
            <w:r>
              <w:rPr>
                <w:color w:val="000000"/>
                <w:sz w:val="15"/>
                <w:szCs w:val="15"/>
              </w:rPr>
              <w:t>stand 2597 Kambuzuma Section 1, Harare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color w:val="0000FF"/>
                <w:sz w:val="15"/>
                <w:szCs w:val="15"/>
                <w:u w:val="single"/>
              </w:rPr>
            </w:pPr>
            <w:r>
              <w:rPr>
                <w:color w:val="0000FF"/>
                <w:sz w:val="15"/>
                <w:szCs w:val="15"/>
                <w:u w:val="single"/>
              </w:rPr>
              <w:t>Andrew.makunda@gmail.com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sz w:val="15"/>
                <w:szCs w:val="15"/>
              </w:rPr>
            </w:pPr>
            <w:r>
              <w:rPr>
                <w:sz w:val="15"/>
                <w:szCs w:val="15"/>
              </w:rPr>
              <w:t>0774 984 754</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Pr>
                <w:color w:val="000000"/>
                <w:sz w:val="15"/>
                <w:szCs w:val="15"/>
              </w:rPr>
              <w:t xml:space="preserve">Mr </w:t>
            </w:r>
            <w:r w:rsidRPr="00C96B4F">
              <w:rPr>
                <w:color w:val="000000"/>
                <w:sz w:val="15"/>
                <w:szCs w:val="15"/>
              </w:rPr>
              <w:t>Elisha Gobvu</w:t>
            </w:r>
          </w:p>
          <w:p w:rsidR="00CE6A1D" w:rsidRPr="00C96B4F" w:rsidRDefault="00CE6A1D" w:rsidP="00CE6A1D">
            <w:pPr>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sidRPr="00C96B4F">
              <w:rPr>
                <w:color w:val="000000"/>
                <w:sz w:val="15"/>
                <w:szCs w:val="15"/>
              </w:rPr>
              <w:t>29 Shanara Mandara,Harare</w:t>
            </w:r>
          </w:p>
          <w:p w:rsidR="00CE6A1D" w:rsidRPr="00C96B4F" w:rsidRDefault="00CE6A1D" w:rsidP="00CE6A1D">
            <w:pPr>
              <w:contextualSpacing/>
              <w:jc w:val="left"/>
              <w:rPr>
                <w:color w:val="000000"/>
                <w:sz w:val="15"/>
                <w:szCs w:val="15"/>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jc w:val="left"/>
              <w:rPr>
                <w:color w:val="0000FF"/>
                <w:sz w:val="15"/>
                <w:szCs w:val="15"/>
              </w:rPr>
            </w:pPr>
            <w:hyperlink r:id="rId167" w:history="1">
              <w:r w:rsidR="00CE6A1D" w:rsidRPr="00075B85">
                <w:rPr>
                  <w:rStyle w:val="Hyperlink"/>
                  <w:sz w:val="15"/>
                  <w:szCs w:val="15"/>
                </w:rPr>
                <w:t>elishagobvu@yahoo.co.uk</w:t>
              </w:r>
            </w:hyperlink>
          </w:p>
          <w:p w:rsidR="00CE6A1D" w:rsidRPr="00C96B4F" w:rsidRDefault="00CE6A1D" w:rsidP="00CE6A1D">
            <w:pPr>
              <w:contextualSpacing/>
              <w:jc w:val="left"/>
              <w:rPr>
                <w:color w:val="0000FF"/>
                <w:sz w:val="15"/>
                <w:szCs w:val="15"/>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sz w:val="15"/>
                <w:szCs w:val="15"/>
              </w:rPr>
            </w:pPr>
            <w:r>
              <w:rPr>
                <w:sz w:val="15"/>
                <w:szCs w:val="15"/>
              </w:rPr>
              <w:t>0772 696 355</w:t>
            </w:r>
          </w:p>
        </w:tc>
      </w:tr>
      <w:tr w:rsidR="00CE6A1D" w:rsidRPr="00C96B4F" w:rsidTr="00CE6A1D">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Pr>
                <w:color w:val="000000"/>
                <w:sz w:val="15"/>
                <w:szCs w:val="15"/>
              </w:rPr>
              <w:t xml:space="preserve">Mrs </w:t>
            </w:r>
            <w:r w:rsidRPr="00C96B4F">
              <w:rPr>
                <w:color w:val="000000"/>
                <w:sz w:val="15"/>
                <w:szCs w:val="15"/>
              </w:rPr>
              <w:t>Eunice Tsuro</w:t>
            </w:r>
          </w:p>
          <w:p w:rsidR="00CE6A1D" w:rsidRPr="00C96B4F" w:rsidRDefault="00CE6A1D" w:rsidP="00CE6A1D">
            <w:pPr>
              <w:jc w:val="left"/>
              <w:rPr>
                <w:color w:val="000000"/>
                <w:sz w:val="15"/>
                <w:szCs w:val="15"/>
              </w:rPr>
            </w:pPr>
          </w:p>
        </w:tc>
        <w:tc>
          <w:tcPr>
            <w:tcW w:w="567" w:type="dxa"/>
            <w:tcBorders>
              <w:top w:val="single" w:sz="4" w:space="0" w:color="000000"/>
              <w:left w:val="single" w:sz="4" w:space="0" w:color="000000"/>
              <w:bottom w:val="single" w:sz="4" w:space="0" w:color="000000"/>
              <w:right w:val="single" w:sz="4" w:space="0" w:color="000000"/>
            </w:tcBorders>
          </w:tcPr>
          <w:p w:rsidR="00CE6A1D" w:rsidRPr="00C96B4F" w:rsidRDefault="00CE6A1D" w:rsidP="00AA5A3B">
            <w:pPr>
              <w:pStyle w:val="Standard"/>
              <w:contextualSpacing/>
              <w:jc w:val="center"/>
              <w:textAlignment w:val="auto"/>
              <w:rPr>
                <w:rFonts w:ascii="Verdana" w:hAnsi="Verdana" w:cs="Times New Roman TUR"/>
                <w:bCs/>
                <w:color w:val="000000"/>
                <w:sz w:val="15"/>
                <w:szCs w:val="15"/>
                <w:lang w:val="en-GB" w:eastAsia="en-US" w:bidi="ar-SA"/>
              </w:rPr>
            </w:pPr>
            <w:r>
              <w:rPr>
                <w:rFonts w:ascii="Verdana" w:hAnsi="Verdana" w:cs="Times New Roman TUR"/>
                <w:bCs/>
                <w:color w:val="000000"/>
                <w:sz w:val="15"/>
                <w:szCs w:val="15"/>
                <w:lang w:val="en-GB" w:eastAsia="en-US" w:bidi="ar-SA"/>
              </w:rPr>
              <w:t>F</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jc w:val="left"/>
              <w:rPr>
                <w:color w:val="000000"/>
                <w:sz w:val="15"/>
                <w:szCs w:val="15"/>
              </w:rPr>
            </w:pPr>
            <w:r w:rsidRPr="00C96B4F">
              <w:rPr>
                <w:color w:val="000000"/>
                <w:sz w:val="15"/>
                <w:szCs w:val="15"/>
              </w:rPr>
              <w:t>759 New</w:t>
            </w:r>
            <w:r>
              <w:rPr>
                <w:color w:val="000000"/>
                <w:sz w:val="15"/>
                <w:szCs w:val="15"/>
              </w:rPr>
              <w:t xml:space="preserve"> Marimba, Mufakose, Harare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E752B5" w:rsidP="00CE6A1D">
            <w:pPr>
              <w:jc w:val="left"/>
              <w:rPr>
                <w:color w:val="0000FF"/>
                <w:sz w:val="15"/>
                <w:szCs w:val="15"/>
              </w:rPr>
            </w:pPr>
            <w:hyperlink r:id="rId168" w:history="1">
              <w:r w:rsidR="00CE6A1D" w:rsidRPr="00C96B4F">
                <w:rPr>
                  <w:rStyle w:val="Hyperlink"/>
                  <w:sz w:val="15"/>
                  <w:szCs w:val="15"/>
                </w:rPr>
                <w:t>dauya@yahoo.com</w:t>
              </w:r>
            </w:hyperlink>
          </w:p>
          <w:p w:rsidR="00CE6A1D" w:rsidRPr="00C96B4F" w:rsidRDefault="00CE6A1D" w:rsidP="00CE6A1D">
            <w:pPr>
              <w:contextualSpacing/>
              <w:jc w:val="left"/>
              <w:rPr>
                <w:color w:val="0000FF"/>
                <w:sz w:val="15"/>
                <w:szCs w:val="15"/>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A1D" w:rsidRPr="00C96B4F" w:rsidRDefault="00CE6A1D" w:rsidP="00CE6A1D">
            <w:pPr>
              <w:contextualSpacing/>
              <w:jc w:val="left"/>
              <w:rPr>
                <w:sz w:val="15"/>
                <w:szCs w:val="15"/>
              </w:rPr>
            </w:pPr>
            <w:r>
              <w:rPr>
                <w:sz w:val="15"/>
                <w:szCs w:val="15"/>
              </w:rPr>
              <w:t>0772 953 461</w:t>
            </w:r>
          </w:p>
        </w:tc>
      </w:tr>
    </w:tbl>
    <w:p w:rsidR="00CE6A1D" w:rsidRDefault="00CE6A1D" w:rsidP="00CE6A1D">
      <w:pPr>
        <w:widowControl/>
        <w:jc w:val="left"/>
      </w:pPr>
    </w:p>
    <w:p w:rsidR="00CE6A1D" w:rsidRPr="00440557" w:rsidRDefault="00CE6A1D" w:rsidP="00CE6A1D">
      <w:pPr>
        <w:widowControl/>
        <w:jc w:val="left"/>
      </w:pPr>
      <w:r>
        <w:br w:type="page"/>
      </w:r>
    </w:p>
    <w:p w:rsidR="00CE6A1D" w:rsidRDefault="00CE6A1D">
      <w:pPr>
        <w:widowControl/>
        <w:jc w:val="left"/>
        <w:rPr>
          <w:b/>
          <w:bCs/>
          <w:sz w:val="17"/>
          <w:szCs w:val="17"/>
        </w:rPr>
      </w:pPr>
    </w:p>
    <w:p w:rsidR="00E8196A" w:rsidRDefault="00E8196A">
      <w:pPr>
        <w:widowControl/>
        <w:jc w:val="left"/>
        <w:rPr>
          <w:b/>
          <w:bCs/>
          <w:sz w:val="24"/>
          <w:szCs w:val="24"/>
        </w:rPr>
      </w:pPr>
      <w:r>
        <w:rPr>
          <w:b/>
          <w:bCs/>
          <w:sz w:val="24"/>
          <w:szCs w:val="24"/>
        </w:rPr>
        <w:br w:type="page"/>
      </w:r>
    </w:p>
    <w:p w:rsidR="00220FCA" w:rsidRPr="00E8196A" w:rsidRDefault="00220FCA" w:rsidP="00220FCA">
      <w:pPr>
        <w:tabs>
          <w:tab w:val="left" w:pos="567"/>
          <w:tab w:val="left" w:pos="5940"/>
        </w:tabs>
        <w:jc w:val="center"/>
        <w:rPr>
          <w:b/>
          <w:bCs/>
          <w:sz w:val="24"/>
          <w:szCs w:val="24"/>
        </w:rPr>
      </w:pPr>
      <w:r w:rsidRPr="00E8196A">
        <w:rPr>
          <w:b/>
          <w:bCs/>
          <w:sz w:val="24"/>
          <w:szCs w:val="24"/>
        </w:rPr>
        <w:lastRenderedPageBreak/>
        <w:t>THE UNITING PRESBYTERIAN CHURCH IN SOUTHERN AFRICA</w:t>
      </w:r>
    </w:p>
    <w:p w:rsidR="00220FCA" w:rsidRPr="00E8196A" w:rsidRDefault="00220FCA" w:rsidP="00220FCA">
      <w:pPr>
        <w:tabs>
          <w:tab w:val="left" w:pos="567"/>
          <w:tab w:val="left" w:pos="851"/>
          <w:tab w:val="left" w:pos="1134"/>
          <w:tab w:val="left" w:pos="1418"/>
          <w:tab w:val="left" w:pos="1701"/>
        </w:tabs>
        <w:jc w:val="center"/>
        <w:rPr>
          <w:b/>
          <w:bCs/>
          <w:sz w:val="24"/>
          <w:szCs w:val="24"/>
        </w:rPr>
      </w:pPr>
      <w:r w:rsidRPr="00E8196A">
        <w:rPr>
          <w:b/>
          <w:bCs/>
          <w:sz w:val="24"/>
          <w:szCs w:val="24"/>
        </w:rPr>
        <w:t>PROCEEDINGS OF THE 11TH GENERAL ASSEMBLY HELD FROM THE</w:t>
      </w:r>
    </w:p>
    <w:p w:rsidR="00220FCA" w:rsidRPr="00E8196A" w:rsidRDefault="00220FCA" w:rsidP="00220FCA">
      <w:pPr>
        <w:tabs>
          <w:tab w:val="left" w:pos="567"/>
          <w:tab w:val="left" w:pos="851"/>
          <w:tab w:val="left" w:pos="1134"/>
          <w:tab w:val="left" w:pos="1418"/>
          <w:tab w:val="left" w:pos="1701"/>
        </w:tabs>
        <w:jc w:val="center"/>
        <w:rPr>
          <w:b/>
          <w:bCs/>
          <w:sz w:val="24"/>
          <w:szCs w:val="24"/>
        </w:rPr>
      </w:pPr>
      <w:r w:rsidRPr="00E8196A">
        <w:rPr>
          <w:b/>
          <w:bCs/>
          <w:sz w:val="24"/>
          <w:szCs w:val="24"/>
        </w:rPr>
        <w:t>12TH JULY TO 18TH JULY 2014</w:t>
      </w:r>
    </w:p>
    <w:p w:rsidR="00220FCA" w:rsidRPr="00B616BE" w:rsidRDefault="00220FCA" w:rsidP="00220FCA">
      <w:pPr>
        <w:tabs>
          <w:tab w:val="left" w:pos="567"/>
          <w:tab w:val="left" w:pos="851"/>
          <w:tab w:val="left" w:pos="1134"/>
          <w:tab w:val="left" w:pos="1418"/>
          <w:tab w:val="left" w:pos="1701"/>
        </w:tabs>
        <w:rPr>
          <w:bCs/>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220FCA" w:rsidRPr="00B616BE" w:rsidTr="00220FCA">
        <w:tc>
          <w:tcPr>
            <w:tcW w:w="8910" w:type="dxa"/>
          </w:tcPr>
          <w:p w:rsidR="00220FCA" w:rsidRPr="00B616BE" w:rsidRDefault="00220FCA" w:rsidP="00220FCA">
            <w:pPr>
              <w:tabs>
                <w:tab w:val="left" w:pos="567"/>
                <w:tab w:val="left" w:pos="851"/>
                <w:tab w:val="left" w:pos="1134"/>
                <w:tab w:val="left" w:pos="1418"/>
                <w:tab w:val="left" w:pos="1701"/>
              </w:tabs>
              <w:jc w:val="center"/>
              <w:rPr>
                <w:b/>
                <w:bCs/>
                <w:sz w:val="17"/>
                <w:szCs w:val="17"/>
              </w:rPr>
            </w:pPr>
            <w:r w:rsidRPr="00B616BE">
              <w:rPr>
                <w:b/>
                <w:bCs/>
                <w:sz w:val="17"/>
                <w:szCs w:val="17"/>
              </w:rPr>
              <w:t>FIRST SESSION</w:t>
            </w:r>
          </w:p>
        </w:tc>
      </w:tr>
    </w:tbl>
    <w:p w:rsidR="00220FCA" w:rsidRPr="00B616BE" w:rsidRDefault="00220FCA" w:rsidP="00220FCA">
      <w:pPr>
        <w:tabs>
          <w:tab w:val="left" w:pos="567"/>
          <w:tab w:val="left" w:pos="851"/>
          <w:tab w:val="left" w:pos="1134"/>
          <w:tab w:val="left" w:pos="1418"/>
          <w:tab w:val="left" w:pos="1701"/>
        </w:tabs>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Mount Horeb Presbyterian Church, within the bounds of the Limpopo Presbytery, on Saturday 12 July 2014 at 16h30, the Ministers and Elders, as Commissioners of the General Assembly appointed to meet this day, 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pStyle w:val="Heading2"/>
        <w:tabs>
          <w:tab w:val="left" w:pos="567"/>
          <w:tab w:val="left" w:pos="851"/>
          <w:tab w:val="left" w:pos="1134"/>
          <w:tab w:val="left" w:pos="1418"/>
          <w:tab w:val="left" w:pos="1701"/>
        </w:tabs>
        <w:spacing w:before="0" w:after="0"/>
        <w:ind w:right="144"/>
        <w:rPr>
          <w:sz w:val="17"/>
          <w:szCs w:val="17"/>
        </w:rPr>
      </w:pPr>
      <w:bookmarkStart w:id="0" w:name="_Toc141690803"/>
      <w:bookmarkStart w:id="1" w:name="_Toc146501418"/>
      <w:r w:rsidRPr="00B616BE">
        <w:rPr>
          <w:sz w:val="17"/>
          <w:szCs w:val="17"/>
        </w:rPr>
        <w:t>CONSTITUTING SERVICE</w:t>
      </w:r>
      <w:bookmarkEnd w:id="0"/>
      <w:bookmarkEnd w:id="1"/>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Moderator’s chaplain, the Rev. C. Judelsohn, led the Assembly in Worship.</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Moderator greeted the Assembly and reminded the Assembly that it was its business to please God.  He further drew the Assembly’s attention to the liturgy and the responses. </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bookmarkStart w:id="2" w:name="_Toc146501419"/>
      <w:r w:rsidRPr="00B616BE">
        <w:rPr>
          <w:rFonts w:ascii="Verdana" w:hAnsi="Verdana"/>
          <w:sz w:val="17"/>
          <w:szCs w:val="17"/>
        </w:rPr>
        <w:t>Roll of Assembly</w:t>
      </w:r>
      <w:bookmarkEnd w:id="2"/>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the Rt. Rev. Rod Botsis, called for the Roll of Commissioners, which was presented by the Clerk of Assembly.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Clerk moved:</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i/>
          <w:sz w:val="17"/>
          <w:szCs w:val="17"/>
        </w:rPr>
        <w:t xml:space="preserve"> </w:t>
      </w:r>
      <w:r w:rsidRPr="00B616BE">
        <w:rPr>
          <w:iCs/>
          <w:sz w:val="17"/>
          <w:szCs w:val="17"/>
        </w:rPr>
        <w:t>“The Assembly adopts the Roll of Commissioners as printed in the Papers and the Supplementary Papers as amended.”</w:t>
      </w:r>
      <w:r w:rsidRPr="00B616BE">
        <w:rPr>
          <w:i/>
          <w:sz w:val="17"/>
          <w:szCs w:val="17"/>
        </w:rPr>
        <w:t xml:space="preserve">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bookmarkStart w:id="3" w:name="_Toc146501420"/>
      <w:r w:rsidRPr="00B616BE">
        <w:rPr>
          <w:rFonts w:ascii="Verdana" w:hAnsi="Verdana"/>
          <w:sz w:val="17"/>
          <w:szCs w:val="17"/>
        </w:rPr>
        <w:t>Constitution</w:t>
      </w:r>
      <w:bookmarkEnd w:id="3"/>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b w:val="0"/>
          <w:sz w:val="17"/>
          <w:szCs w:val="17"/>
        </w:rPr>
      </w:pPr>
      <w:r w:rsidRPr="00B616BE">
        <w:rPr>
          <w:rFonts w:ascii="Verdana" w:hAnsi="Verdana"/>
          <w:b w:val="0"/>
          <w:sz w:val="17"/>
          <w:szCs w:val="17"/>
        </w:rPr>
        <w:t>The Moderator declared the 11</w:t>
      </w:r>
      <w:r w:rsidRPr="00B616BE">
        <w:rPr>
          <w:rFonts w:ascii="Verdana" w:hAnsi="Verdana"/>
          <w:b w:val="0"/>
          <w:sz w:val="17"/>
          <w:szCs w:val="17"/>
          <w:vertAlign w:val="superscript"/>
        </w:rPr>
        <w:t>th</w:t>
      </w:r>
      <w:r w:rsidRPr="00B616BE">
        <w:rPr>
          <w:rFonts w:ascii="Verdana" w:hAnsi="Verdana"/>
          <w:b w:val="0"/>
          <w:sz w:val="17"/>
          <w:szCs w:val="17"/>
        </w:rPr>
        <w:t xml:space="preserve"> General Assembly of the Uniting Presbyterian Church in Southern Africa duly constituted.</w:t>
      </w:r>
      <w:bookmarkStart w:id="4" w:name="_Toc146501422"/>
    </w:p>
    <w:p w:rsidR="00220FCA" w:rsidRPr="00B616BE" w:rsidRDefault="00220FCA" w:rsidP="00220FCA">
      <w:pPr>
        <w:tabs>
          <w:tab w:val="left" w:pos="2280"/>
        </w:tabs>
        <w:ind w:right="144"/>
        <w:rPr>
          <w:sz w:val="17"/>
          <w:szCs w:val="17"/>
        </w:rPr>
      </w:pPr>
      <w:r w:rsidRPr="00B616BE">
        <w:rPr>
          <w:sz w:val="17"/>
          <w:szCs w:val="17"/>
        </w:rPr>
        <w:tab/>
      </w:r>
    </w:p>
    <w:p w:rsidR="00220FCA" w:rsidRPr="00B616BE" w:rsidRDefault="00220FCA" w:rsidP="00220FCA">
      <w:pPr>
        <w:ind w:right="144"/>
        <w:rPr>
          <w:sz w:val="17"/>
          <w:szCs w:val="17"/>
        </w:rPr>
      </w:pPr>
      <w:r w:rsidRPr="00B616BE">
        <w:rPr>
          <w:sz w:val="17"/>
          <w:szCs w:val="17"/>
        </w:rPr>
        <w:t>The Moderator’s chaplain, the Rev. A. Nemaukhwe, led the Assembly in worship and invited the Limpopo choir to render an item.</w:t>
      </w:r>
    </w:p>
    <w:p w:rsidR="00220FCA" w:rsidRPr="00B616BE" w:rsidRDefault="00220FCA" w:rsidP="00220FCA">
      <w:pPr>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bookmarkStart w:id="5" w:name="_Toc141690804"/>
      <w:bookmarkStart w:id="6" w:name="_Toc146501421"/>
      <w:bookmarkEnd w:id="4"/>
      <w:r w:rsidRPr="00B616BE">
        <w:rPr>
          <w:rFonts w:ascii="Verdana" w:hAnsi="Verdana"/>
          <w:sz w:val="17"/>
          <w:szCs w:val="17"/>
        </w:rPr>
        <w:t>Induction of the Moderator</w:t>
      </w:r>
      <w:bookmarkEnd w:id="5"/>
      <w:bookmarkEnd w:id="6"/>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Moderator’s Chaplains, the Rev. C. Judelsohn and the Rev. A. Nemaukhwe, brought forward the Rev. M. Ramulondi, the Moderator Designate, to be inducted as the Moderator of the General Assembly.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Moderator-Designate took the Vows of Office.</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together with the former Moderators of the General Assembly, prayed for the Moderator-Designate.</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Moderator-Designate was inducted to office in proper form.</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Congregation sang the Aaronic Blessing.</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signed the Moderator’s Bible.</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was robed by the retiring Moderator and presented by him with the Tokens of Office, namely the Gown, Stole and the Ring.</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received the right hand of fellowship from the former Moderators of Assembly.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retiring Moderator presented the Moderator to the Assembly.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Moderator’s Lady, Mrs Ramulondi, was presented with the brooch of the Moderator’s Lady by Mrs M. Botsis the retiring Moderator lady. </w:t>
      </w: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b w:val="0"/>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r w:rsidRPr="00B616BE">
        <w:rPr>
          <w:rFonts w:ascii="Verdana" w:hAnsi="Verdana"/>
          <w:sz w:val="17"/>
          <w:szCs w:val="17"/>
        </w:rPr>
        <w:t>The Service of the Word</w:t>
      </w:r>
    </w:p>
    <w:p w:rsidR="00220FCA"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Moderator’s chaplains, the Rev. A. Nemaukhwe and the Rev. C. Judelsohn, read the following Scriptures:</w:t>
      </w:r>
    </w:p>
    <w:p w:rsidR="00E8196A" w:rsidRPr="00B616BE" w:rsidRDefault="00E8196A" w:rsidP="00220FCA">
      <w:pPr>
        <w:tabs>
          <w:tab w:val="left" w:pos="567"/>
          <w:tab w:val="left" w:pos="851"/>
          <w:tab w:val="left" w:pos="1134"/>
          <w:tab w:val="left" w:pos="1418"/>
          <w:tab w:val="left" w:pos="1701"/>
        </w:tabs>
        <w:ind w:right="144"/>
        <w:rPr>
          <w:sz w:val="17"/>
          <w:szCs w:val="17"/>
        </w:rPr>
      </w:pPr>
    </w:p>
    <w:p w:rsidR="00220FCA" w:rsidRPr="00B616BE" w:rsidRDefault="00220FCA" w:rsidP="00DD5C97">
      <w:pPr>
        <w:pStyle w:val="ListParagraph"/>
        <w:widowControl/>
        <w:numPr>
          <w:ilvl w:val="0"/>
          <w:numId w:val="83"/>
        </w:numPr>
        <w:tabs>
          <w:tab w:val="left" w:pos="567"/>
          <w:tab w:val="left" w:pos="851"/>
          <w:tab w:val="left" w:pos="1134"/>
          <w:tab w:val="left" w:pos="1418"/>
          <w:tab w:val="left" w:pos="1701"/>
        </w:tabs>
        <w:ind w:left="0" w:right="144" w:firstLine="0"/>
        <w:rPr>
          <w:sz w:val="17"/>
          <w:szCs w:val="17"/>
        </w:rPr>
      </w:pPr>
      <w:r w:rsidRPr="00B616BE">
        <w:rPr>
          <w:sz w:val="17"/>
          <w:szCs w:val="17"/>
        </w:rPr>
        <w:t>Psalm 51: 1-17</w:t>
      </w:r>
    </w:p>
    <w:p w:rsidR="00220FCA" w:rsidRPr="00B616BE" w:rsidRDefault="00220FCA" w:rsidP="00DD5C97">
      <w:pPr>
        <w:pStyle w:val="ListParagraph"/>
        <w:widowControl/>
        <w:numPr>
          <w:ilvl w:val="0"/>
          <w:numId w:val="83"/>
        </w:numPr>
        <w:tabs>
          <w:tab w:val="left" w:pos="567"/>
          <w:tab w:val="left" w:pos="851"/>
          <w:tab w:val="left" w:pos="1134"/>
          <w:tab w:val="left" w:pos="1418"/>
          <w:tab w:val="left" w:pos="1701"/>
        </w:tabs>
        <w:ind w:left="0" w:right="144" w:firstLine="0"/>
        <w:rPr>
          <w:sz w:val="17"/>
          <w:szCs w:val="17"/>
        </w:rPr>
      </w:pPr>
      <w:r w:rsidRPr="00B616BE">
        <w:rPr>
          <w:sz w:val="17"/>
          <w:szCs w:val="17"/>
        </w:rPr>
        <w:t>Matthew 13: 44-46</w:t>
      </w:r>
    </w:p>
    <w:p w:rsidR="00220FCA" w:rsidRPr="00B616BE" w:rsidRDefault="00220FCA" w:rsidP="00DD5C97">
      <w:pPr>
        <w:pStyle w:val="ListParagraph"/>
        <w:widowControl/>
        <w:numPr>
          <w:ilvl w:val="0"/>
          <w:numId w:val="83"/>
        </w:numPr>
        <w:tabs>
          <w:tab w:val="left" w:pos="567"/>
          <w:tab w:val="left" w:pos="851"/>
          <w:tab w:val="left" w:pos="1134"/>
          <w:tab w:val="left" w:pos="1418"/>
          <w:tab w:val="left" w:pos="1701"/>
        </w:tabs>
        <w:ind w:left="0" w:right="144" w:firstLine="0"/>
        <w:rPr>
          <w:sz w:val="17"/>
          <w:szCs w:val="17"/>
        </w:rPr>
      </w:pPr>
      <w:r w:rsidRPr="00B616BE">
        <w:rPr>
          <w:sz w:val="17"/>
          <w:szCs w:val="17"/>
        </w:rPr>
        <w:t>2 Corinthians 11:1-3</w:t>
      </w: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b w:val="0"/>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u w:val="single"/>
        </w:rPr>
      </w:pPr>
      <w:r w:rsidRPr="00B616BE">
        <w:rPr>
          <w:rFonts w:ascii="Verdana" w:hAnsi="Verdana"/>
          <w:sz w:val="17"/>
          <w:szCs w:val="17"/>
        </w:rPr>
        <w:t>The Retiring Moderator’s Address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Retiring Moderator delivered his Retiring Address on the theme of “Put Jesus first in everything.”</w:t>
      </w:r>
    </w:p>
    <w:p w:rsidR="00220FCA" w:rsidRPr="00B616BE" w:rsidRDefault="00220FCA" w:rsidP="00220FCA">
      <w:pPr>
        <w:pStyle w:val="Heading2"/>
        <w:tabs>
          <w:tab w:val="left" w:pos="567"/>
          <w:tab w:val="left" w:pos="851"/>
          <w:tab w:val="left" w:pos="1134"/>
          <w:tab w:val="left" w:pos="1418"/>
          <w:tab w:val="left" w:pos="1701"/>
        </w:tabs>
        <w:spacing w:before="0" w:after="0"/>
        <w:ind w:right="144"/>
        <w:rPr>
          <w:sz w:val="17"/>
          <w:szCs w:val="17"/>
        </w:rPr>
      </w:pPr>
    </w:p>
    <w:p w:rsidR="00220FCA" w:rsidRPr="00B616BE" w:rsidRDefault="00220FCA" w:rsidP="00220FCA">
      <w:pPr>
        <w:pStyle w:val="Heading2"/>
        <w:tabs>
          <w:tab w:val="left" w:pos="567"/>
          <w:tab w:val="left" w:pos="851"/>
          <w:tab w:val="left" w:pos="1134"/>
          <w:tab w:val="left" w:pos="1418"/>
          <w:tab w:val="left" w:pos="1701"/>
        </w:tabs>
        <w:spacing w:before="0" w:after="0"/>
        <w:ind w:right="144"/>
        <w:rPr>
          <w:sz w:val="17"/>
          <w:szCs w:val="17"/>
        </w:rPr>
      </w:pPr>
      <w:r w:rsidRPr="00B616BE">
        <w:rPr>
          <w:sz w:val="17"/>
          <w:szCs w:val="17"/>
        </w:rPr>
        <w:t>Vote of Thanks to the Retiring Moderator</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General Secretary, the Rev. J. Pillay thanked the retiring Moderator.</w:t>
      </w:r>
    </w:p>
    <w:p w:rsidR="00220FCA" w:rsidRDefault="00220FCA" w:rsidP="00220FCA">
      <w:pPr>
        <w:tabs>
          <w:tab w:val="left" w:pos="567"/>
          <w:tab w:val="left" w:pos="851"/>
          <w:tab w:val="left" w:pos="1134"/>
          <w:tab w:val="left" w:pos="1418"/>
          <w:tab w:val="left" w:pos="1701"/>
        </w:tabs>
        <w:ind w:right="144"/>
        <w:rPr>
          <w:sz w:val="17"/>
          <w:szCs w:val="17"/>
        </w:rPr>
      </w:pPr>
    </w:p>
    <w:p w:rsidR="00E8196A" w:rsidRPr="00B616BE" w:rsidRDefault="00E8196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Adjournment</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closed the service with prayer and the Benediction at 17h48.</w:t>
      </w:r>
    </w:p>
    <w:p w:rsidR="00220FCA"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adjourned, to meet again after supper at 19h00 in the Capricorn School Hall.</w:t>
      </w:r>
    </w:p>
    <w:p w:rsidR="00E8196A" w:rsidRDefault="00E8196A" w:rsidP="00220FCA">
      <w:pPr>
        <w:tabs>
          <w:tab w:val="left" w:pos="567"/>
          <w:tab w:val="left" w:pos="851"/>
          <w:tab w:val="left" w:pos="1134"/>
          <w:tab w:val="left" w:pos="1418"/>
          <w:tab w:val="left" w:pos="1701"/>
        </w:tabs>
        <w:ind w:right="144"/>
        <w:rPr>
          <w:sz w:val="17"/>
          <w:szCs w:val="17"/>
        </w:rPr>
      </w:pPr>
    </w:p>
    <w:p w:rsidR="00E8196A" w:rsidRDefault="00E8196A" w:rsidP="00220FCA">
      <w:pPr>
        <w:tabs>
          <w:tab w:val="left" w:pos="567"/>
          <w:tab w:val="left" w:pos="851"/>
          <w:tab w:val="left" w:pos="1134"/>
          <w:tab w:val="left" w:pos="1418"/>
          <w:tab w:val="left" w:pos="1701"/>
        </w:tabs>
        <w:ind w:right="144"/>
        <w:rPr>
          <w:sz w:val="17"/>
          <w:szCs w:val="17"/>
        </w:rPr>
      </w:pPr>
    </w:p>
    <w:p w:rsidR="00E8196A" w:rsidRDefault="00E8196A" w:rsidP="00220FCA">
      <w:pPr>
        <w:tabs>
          <w:tab w:val="left" w:pos="567"/>
          <w:tab w:val="left" w:pos="851"/>
          <w:tab w:val="left" w:pos="1134"/>
          <w:tab w:val="left" w:pos="1418"/>
          <w:tab w:val="left" w:pos="1701"/>
        </w:tabs>
        <w:ind w:right="144"/>
        <w:rPr>
          <w:sz w:val="17"/>
          <w:szCs w:val="17"/>
        </w:rPr>
      </w:pPr>
    </w:p>
    <w:p w:rsidR="00E8196A" w:rsidRPr="00B616BE" w:rsidRDefault="00E8196A" w:rsidP="00220FCA">
      <w:pPr>
        <w:tabs>
          <w:tab w:val="left" w:pos="567"/>
          <w:tab w:val="left" w:pos="851"/>
          <w:tab w:val="left" w:pos="1134"/>
          <w:tab w:val="left" w:pos="1418"/>
          <w:tab w:val="left" w:pos="1701"/>
        </w:tabs>
        <w:ind w:right="144"/>
        <w:rPr>
          <w:sz w:val="17"/>
          <w:szCs w:val="17"/>
        </w:rPr>
      </w:pPr>
    </w:p>
    <w:tbl>
      <w:tblPr>
        <w:tblStyle w:val="TableGrid"/>
        <w:tblW w:w="0" w:type="auto"/>
        <w:tblLook w:val="04A0" w:firstRow="1" w:lastRow="0" w:firstColumn="1" w:lastColumn="0" w:noHBand="0" w:noVBand="1"/>
      </w:tblPr>
      <w:tblGrid>
        <w:gridCol w:w="9572"/>
      </w:tblGrid>
      <w:tr w:rsidR="00220FCA" w:rsidRPr="00B616BE" w:rsidTr="00B50820">
        <w:tc>
          <w:tcPr>
            <w:tcW w:w="9572" w:type="dxa"/>
          </w:tcPr>
          <w:p w:rsidR="00220FCA" w:rsidRPr="00B616BE" w:rsidRDefault="00220FCA" w:rsidP="00220FCA">
            <w:pPr>
              <w:tabs>
                <w:tab w:val="left" w:pos="567"/>
                <w:tab w:val="left" w:pos="851"/>
                <w:tab w:val="left" w:pos="1134"/>
                <w:tab w:val="left" w:pos="1418"/>
                <w:tab w:val="left" w:pos="1701"/>
              </w:tabs>
              <w:jc w:val="center"/>
              <w:rPr>
                <w:b/>
                <w:sz w:val="17"/>
                <w:szCs w:val="17"/>
              </w:rPr>
            </w:pPr>
            <w:r w:rsidRPr="00B616BE">
              <w:rPr>
                <w:b/>
                <w:sz w:val="17"/>
                <w:szCs w:val="17"/>
              </w:rPr>
              <w:t xml:space="preserve">CONTINUATION OF  FIRST SESSION </w:t>
            </w:r>
          </w:p>
        </w:tc>
      </w:tr>
    </w:tbl>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reconvened at 19h00 for the orientation of the Commissioners and Insaka group facilitators.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Orientation of Commissioners and Insaka Group Facilitators: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General Secretary, assisted by the Rev. M. Cook, outlined the procedures related to the Consensus Model of Decision Making and the role and function of the Insaka group facilitators.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Adjournment:</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adjourned at 20h30, to meet again at the Jack Botes Hall, Polokwane, on Sunday 13 July 2014, at 09h00.</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hanging="504"/>
        <w:rPr>
          <w:sz w:val="17"/>
          <w:szCs w:val="17"/>
        </w:rPr>
      </w:pPr>
    </w:p>
    <w:p w:rsidR="00220FCA" w:rsidRPr="00B616BE" w:rsidRDefault="00220FCA" w:rsidP="00220FCA">
      <w:pPr>
        <w:tabs>
          <w:tab w:val="left" w:pos="567"/>
          <w:tab w:val="left" w:pos="851"/>
          <w:tab w:val="left" w:pos="1134"/>
          <w:tab w:val="left" w:pos="1418"/>
          <w:tab w:val="left" w:pos="1701"/>
        </w:tabs>
        <w:ind w:right="144" w:hanging="504"/>
        <w:rPr>
          <w:sz w:val="17"/>
          <w:szCs w:val="17"/>
        </w:rPr>
      </w:pPr>
    </w:p>
    <w:p w:rsidR="00220FCA" w:rsidRPr="00B616BE" w:rsidRDefault="00220FCA" w:rsidP="00220FCA">
      <w:pPr>
        <w:tabs>
          <w:tab w:val="left" w:pos="567"/>
          <w:tab w:val="left" w:pos="851"/>
          <w:tab w:val="left" w:pos="1134"/>
          <w:tab w:val="left" w:pos="1418"/>
          <w:tab w:val="left" w:pos="1701"/>
        </w:tabs>
        <w:ind w:right="144" w:hanging="504"/>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220FCA" w:rsidRPr="00B616BE" w:rsidTr="00220FCA">
        <w:tc>
          <w:tcPr>
            <w:tcW w:w="9270" w:type="dxa"/>
          </w:tcPr>
          <w:p w:rsidR="00220FCA" w:rsidRPr="00B616BE" w:rsidRDefault="00220FCA" w:rsidP="00220FCA">
            <w:pPr>
              <w:tabs>
                <w:tab w:val="left" w:pos="567"/>
                <w:tab w:val="left" w:pos="851"/>
                <w:tab w:val="left" w:pos="1134"/>
                <w:tab w:val="left" w:pos="1418"/>
                <w:tab w:val="left" w:pos="1701"/>
              </w:tabs>
              <w:ind w:right="144"/>
              <w:jc w:val="center"/>
              <w:rPr>
                <w:b/>
                <w:bCs/>
                <w:sz w:val="17"/>
                <w:szCs w:val="17"/>
              </w:rPr>
            </w:pPr>
            <w:r w:rsidRPr="00B616BE">
              <w:rPr>
                <w:sz w:val="17"/>
                <w:szCs w:val="17"/>
              </w:rPr>
              <w:br w:type="column"/>
            </w:r>
            <w:r w:rsidRPr="00B616BE">
              <w:rPr>
                <w:b/>
                <w:bCs/>
                <w:sz w:val="17"/>
                <w:szCs w:val="17"/>
              </w:rPr>
              <w:t>SECOND SESSION</w:t>
            </w:r>
          </w:p>
        </w:tc>
      </w:tr>
    </w:tbl>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bookmarkStart w:id="7" w:name="_Toc141690805"/>
      <w:bookmarkStart w:id="8" w:name="_Toc146501423"/>
      <w:r w:rsidRPr="00B616BE">
        <w:rPr>
          <w:sz w:val="17"/>
          <w:szCs w:val="17"/>
        </w:rPr>
        <w:t xml:space="preserve">At the Jack Botes Hall, Polokwane, within the bounds of the Limpopo Presbytery, on Sunday 13 July 2014, at 09h15, the Ministers and Elders, as Commissioners of the General Assembly appointed to meet this day, reconvened. </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welcomed all those present in the service and acknowledged the presence of the representative from the Mayoral committee of Polokwane Municipality Ms. M.S. Tjale.</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Introduction of Chaplains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introduced his Chaplains, the Rev. M. Cook and the Rev. P. Neshangwe</w:t>
      </w: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b w:val="0"/>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Moderator’s chaplain, the Rev. M. Cook, led the Assembly in worship.</w:t>
      </w:r>
    </w:p>
    <w:p w:rsidR="00220FCA" w:rsidRPr="00B616BE" w:rsidRDefault="00220FCA" w:rsidP="00220FCA">
      <w:pPr>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r w:rsidRPr="00B616BE">
        <w:rPr>
          <w:rFonts w:ascii="Verdana" w:hAnsi="Verdana"/>
          <w:sz w:val="17"/>
          <w:szCs w:val="17"/>
        </w:rPr>
        <w:t>The Service of the Word</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Scriptures were read from:</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Old Testament</w:t>
      </w:r>
      <w:r w:rsidRPr="00B616BE">
        <w:rPr>
          <w:sz w:val="17"/>
          <w:szCs w:val="17"/>
        </w:rPr>
        <w:tab/>
      </w:r>
      <w:r w:rsidRPr="00B616BE">
        <w:rPr>
          <w:sz w:val="17"/>
          <w:szCs w:val="17"/>
        </w:rPr>
        <w:tab/>
      </w:r>
      <w:r w:rsidRPr="00B616BE">
        <w:rPr>
          <w:sz w:val="17"/>
          <w:szCs w:val="17"/>
        </w:rPr>
        <w:tab/>
      </w:r>
      <w:r w:rsidRPr="00B616BE">
        <w:rPr>
          <w:sz w:val="17"/>
          <w:szCs w:val="17"/>
        </w:rPr>
        <w:tab/>
        <w:t xml:space="preserve">Psalm </w:t>
      </w:r>
      <w:r w:rsidRPr="00B616BE">
        <w:rPr>
          <w:sz w:val="17"/>
          <w:szCs w:val="17"/>
        </w:rPr>
        <w:tab/>
      </w:r>
      <w:r w:rsidRPr="00B616BE">
        <w:rPr>
          <w:sz w:val="17"/>
          <w:szCs w:val="17"/>
        </w:rPr>
        <w:tab/>
        <w:t>133:1-3</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New Testament </w:t>
      </w:r>
      <w:r w:rsidRPr="00B616BE">
        <w:rPr>
          <w:sz w:val="17"/>
          <w:szCs w:val="17"/>
        </w:rPr>
        <w:tab/>
      </w:r>
      <w:r w:rsidRPr="00B616BE">
        <w:rPr>
          <w:sz w:val="17"/>
          <w:szCs w:val="17"/>
        </w:rPr>
        <w:tab/>
      </w:r>
      <w:r w:rsidRPr="00B616BE">
        <w:rPr>
          <w:sz w:val="17"/>
          <w:szCs w:val="17"/>
        </w:rPr>
        <w:tab/>
      </w:r>
      <w:r w:rsidRPr="00B616BE">
        <w:rPr>
          <w:sz w:val="17"/>
          <w:szCs w:val="17"/>
        </w:rPr>
        <w:tab/>
        <w:t>Ephesians</w:t>
      </w:r>
      <w:r w:rsidRPr="00B616BE">
        <w:rPr>
          <w:sz w:val="17"/>
          <w:szCs w:val="17"/>
        </w:rPr>
        <w:tab/>
        <w:t>4:1-6</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b/>
      </w:r>
      <w:r w:rsidRPr="00B616BE">
        <w:rPr>
          <w:sz w:val="17"/>
          <w:szCs w:val="17"/>
        </w:rPr>
        <w:tab/>
      </w:r>
      <w:r w:rsidRPr="00B616BE">
        <w:rPr>
          <w:sz w:val="17"/>
          <w:szCs w:val="17"/>
        </w:rPr>
        <w:tab/>
      </w:r>
      <w:r w:rsidRPr="00B616BE">
        <w:rPr>
          <w:sz w:val="17"/>
          <w:szCs w:val="17"/>
        </w:rPr>
        <w:tab/>
      </w:r>
      <w:r w:rsidRPr="00B616BE">
        <w:rPr>
          <w:sz w:val="17"/>
          <w:szCs w:val="17"/>
        </w:rPr>
        <w:tab/>
      </w:r>
      <w:r w:rsidRPr="00B616BE">
        <w:rPr>
          <w:sz w:val="17"/>
          <w:szCs w:val="17"/>
        </w:rPr>
        <w:tab/>
      </w:r>
      <w:r w:rsidRPr="00B616BE">
        <w:rPr>
          <w:sz w:val="17"/>
          <w:szCs w:val="17"/>
        </w:rPr>
        <w:tab/>
        <w:t xml:space="preserve">John </w:t>
      </w:r>
      <w:r w:rsidRPr="00B616BE">
        <w:rPr>
          <w:sz w:val="17"/>
          <w:szCs w:val="17"/>
        </w:rPr>
        <w:tab/>
      </w:r>
      <w:r w:rsidRPr="00B616BE">
        <w:rPr>
          <w:sz w:val="17"/>
          <w:szCs w:val="17"/>
        </w:rPr>
        <w:tab/>
        <w:t>17:20-26</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r w:rsidRPr="00B616BE">
        <w:rPr>
          <w:rFonts w:ascii="Verdana" w:hAnsi="Verdana"/>
          <w:sz w:val="17"/>
          <w:szCs w:val="17"/>
        </w:rPr>
        <w:t xml:space="preserve">Moderator’s Opening </w:t>
      </w:r>
      <w:bookmarkEnd w:id="7"/>
      <w:r w:rsidRPr="00B616BE">
        <w:rPr>
          <w:rFonts w:ascii="Verdana" w:hAnsi="Verdana"/>
          <w:sz w:val="17"/>
          <w:szCs w:val="17"/>
        </w:rPr>
        <w:t>Address</w:t>
      </w:r>
      <w:bookmarkEnd w:id="8"/>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delivered his Opening Address on the theme of “THE CHURCH JESUS PRAYED FOR”.</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invited commissioners to the Assembly to stand and commit themselves to the Lord.</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confessed its faith in the words of the Belhar Confession.</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bookmarkStart w:id="9" w:name="_Toc141690806"/>
      <w:bookmarkStart w:id="10" w:name="_Toc146501424"/>
      <w:r w:rsidRPr="00B616BE">
        <w:rPr>
          <w:rFonts w:ascii="Verdana" w:hAnsi="Verdana"/>
          <w:sz w:val="17"/>
          <w:szCs w:val="17"/>
        </w:rPr>
        <w:t>Holy Communion</w:t>
      </w:r>
      <w:bookmarkEnd w:id="9"/>
      <w:bookmarkEnd w:id="10"/>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led the Assembly in the celebration of Holy Communion. This was followed by the Offering.</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bookmarkStart w:id="11" w:name="_Toc141690808"/>
      <w:bookmarkStart w:id="12" w:name="_Toc146501425"/>
      <w:r w:rsidRPr="00B616BE">
        <w:rPr>
          <w:rFonts w:ascii="Verdana" w:hAnsi="Verdana"/>
          <w:sz w:val="17"/>
          <w:szCs w:val="17"/>
        </w:rPr>
        <w:t>In Memoriam Minutes</w:t>
      </w:r>
      <w:bookmarkEnd w:id="11"/>
      <w:bookmarkEnd w:id="12"/>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Clerk presented the </w:t>
      </w:r>
      <w:r w:rsidRPr="00B616BE">
        <w:rPr>
          <w:iCs/>
          <w:sz w:val="17"/>
          <w:szCs w:val="17"/>
        </w:rPr>
        <w:t>In Memoriam</w:t>
      </w:r>
      <w:r w:rsidRPr="00B616BE">
        <w:rPr>
          <w:sz w:val="17"/>
          <w:szCs w:val="17"/>
        </w:rPr>
        <w:t xml:space="preserve"> Minutes for the following Ministers and elders, who had recently died: </w:t>
      </w:r>
    </w:p>
    <w:p w:rsidR="00220FCA" w:rsidRPr="00B616BE" w:rsidRDefault="00220FCA" w:rsidP="00220FCA">
      <w:pPr>
        <w:tabs>
          <w:tab w:val="left" w:pos="567"/>
          <w:tab w:val="left" w:pos="851"/>
          <w:tab w:val="left" w:pos="1134"/>
          <w:tab w:val="left" w:pos="1418"/>
          <w:tab w:val="left" w:pos="1701"/>
        </w:tabs>
        <w:ind w:right="144"/>
        <w:rPr>
          <w:sz w:val="17"/>
          <w:szCs w:val="17"/>
          <w:u w:val="single"/>
        </w:rPr>
      </w:pPr>
    </w:p>
    <w:p w:rsidR="00220FCA" w:rsidRPr="00B616BE" w:rsidRDefault="00220FCA" w:rsidP="00220FCA">
      <w:pPr>
        <w:tabs>
          <w:tab w:val="left" w:pos="567"/>
          <w:tab w:val="left" w:pos="851"/>
          <w:tab w:val="left" w:pos="1134"/>
          <w:tab w:val="left" w:pos="1418"/>
          <w:tab w:val="left" w:pos="1701"/>
        </w:tabs>
        <w:ind w:right="144"/>
        <w:rPr>
          <w:sz w:val="17"/>
          <w:szCs w:val="17"/>
          <w:u w:val="single"/>
        </w:rPr>
      </w:pPr>
      <w:r w:rsidRPr="00B616BE">
        <w:rPr>
          <w:sz w:val="17"/>
          <w:szCs w:val="17"/>
          <w:u w:val="single"/>
        </w:rPr>
        <w:t>Ministers: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Charles Murray Albertyn</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Max Tongai Chigwida</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Victor Keswa</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Thanduxolo G Mcoteli</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Nomsa Ngwenya</w:t>
      </w:r>
    </w:p>
    <w:p w:rsidR="00220FCA" w:rsidRPr="00B616BE" w:rsidRDefault="00220FCA" w:rsidP="00220FCA">
      <w:pPr>
        <w:tabs>
          <w:tab w:val="left" w:pos="567"/>
          <w:tab w:val="left" w:pos="851"/>
          <w:tab w:val="left" w:pos="1134"/>
          <w:tab w:val="left" w:pos="1418"/>
          <w:tab w:val="left" w:pos="1701"/>
        </w:tabs>
        <w:ind w:right="144"/>
        <w:rPr>
          <w:sz w:val="17"/>
          <w:szCs w:val="17"/>
          <w:u w:val="single"/>
        </w:rPr>
      </w:pPr>
    </w:p>
    <w:p w:rsidR="00220FCA" w:rsidRPr="00B616BE" w:rsidRDefault="00220FCA" w:rsidP="00220FCA">
      <w:pPr>
        <w:tabs>
          <w:tab w:val="left" w:pos="567"/>
          <w:tab w:val="left" w:pos="851"/>
          <w:tab w:val="left" w:pos="1134"/>
          <w:tab w:val="left" w:pos="1418"/>
          <w:tab w:val="left" w:pos="1701"/>
        </w:tabs>
        <w:ind w:right="144"/>
        <w:rPr>
          <w:sz w:val="17"/>
          <w:szCs w:val="17"/>
          <w:u w:val="single"/>
        </w:rPr>
      </w:pPr>
      <w:r w:rsidRPr="00B616BE">
        <w:rPr>
          <w:sz w:val="17"/>
          <w:szCs w:val="17"/>
          <w:u w:val="single"/>
        </w:rPr>
        <w:t>Elders: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Elder Mr Brian Hawksworth</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Elder Mr Ben Khaole</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Elder Mr Mervyn Carl Nelson Schmidt</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observed a moment of silence, and the General Secretary led the Assembly in prayer.</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Moderator made intimations and also requested that all the commissioners to rush to their modes of </w:t>
      </w:r>
      <w:r w:rsidRPr="00B616BE">
        <w:rPr>
          <w:sz w:val="17"/>
          <w:szCs w:val="17"/>
        </w:rPr>
        <w:lastRenderedPageBreak/>
        <w:t xml:space="preserve">transport to try and catch up with time. </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pStyle w:val="Heading2"/>
        <w:tabs>
          <w:tab w:val="left" w:pos="567"/>
          <w:tab w:val="left" w:pos="851"/>
          <w:tab w:val="left" w:pos="1134"/>
          <w:tab w:val="left" w:pos="1418"/>
          <w:tab w:val="left" w:pos="1701"/>
        </w:tabs>
        <w:spacing w:before="0" w:after="0"/>
        <w:ind w:right="144"/>
        <w:rPr>
          <w:sz w:val="17"/>
          <w:szCs w:val="17"/>
        </w:rPr>
      </w:pPr>
      <w:r w:rsidRPr="00B616BE">
        <w:rPr>
          <w:sz w:val="17"/>
          <w:szCs w:val="17"/>
        </w:rPr>
        <w:t xml:space="preserve">Adjournment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adjourned at 11h44, to meet at 12h30 at the Capricorn High School Hall in Polokwane.</w:t>
      </w:r>
    </w:p>
    <w:p w:rsidR="00220FCA"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closed the session with the benediction and the Moderatorial procession left the church.</w:t>
      </w:r>
    </w:p>
    <w:p w:rsidR="00B50820" w:rsidRDefault="00B50820" w:rsidP="00220FCA">
      <w:pPr>
        <w:tabs>
          <w:tab w:val="left" w:pos="567"/>
          <w:tab w:val="left" w:pos="851"/>
          <w:tab w:val="left" w:pos="1134"/>
          <w:tab w:val="left" w:pos="1418"/>
          <w:tab w:val="left" w:pos="1701"/>
        </w:tabs>
        <w:ind w:right="144"/>
        <w:rPr>
          <w:sz w:val="17"/>
          <w:szCs w:val="17"/>
        </w:rPr>
      </w:pPr>
    </w:p>
    <w:p w:rsidR="00B50820" w:rsidRPr="00B616BE" w:rsidRDefault="00B50820" w:rsidP="00220FCA">
      <w:pPr>
        <w:tabs>
          <w:tab w:val="left" w:pos="567"/>
          <w:tab w:val="left" w:pos="851"/>
          <w:tab w:val="left" w:pos="1134"/>
          <w:tab w:val="left" w:pos="1418"/>
          <w:tab w:val="left" w:pos="1701"/>
        </w:tabs>
        <w:ind w:right="144"/>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tabs>
                <w:tab w:val="left" w:pos="567"/>
                <w:tab w:val="left" w:pos="851"/>
                <w:tab w:val="left" w:pos="1134"/>
                <w:tab w:val="left" w:pos="1418"/>
                <w:tab w:val="left" w:pos="1701"/>
              </w:tabs>
              <w:ind w:right="144"/>
              <w:jc w:val="center"/>
              <w:rPr>
                <w:b/>
                <w:bCs/>
                <w:sz w:val="17"/>
                <w:szCs w:val="17"/>
              </w:rPr>
            </w:pPr>
            <w:r w:rsidRPr="00B616BE">
              <w:rPr>
                <w:b/>
                <w:sz w:val="17"/>
                <w:szCs w:val="17"/>
              </w:rPr>
              <w:t>THIRD</w:t>
            </w:r>
            <w:r w:rsidRPr="00B616BE">
              <w:rPr>
                <w:b/>
                <w:bCs/>
                <w:sz w:val="17"/>
                <w:szCs w:val="17"/>
              </w:rPr>
              <w:t xml:space="preserve"> SESSION</w:t>
            </w:r>
          </w:p>
        </w:tc>
      </w:tr>
    </w:tbl>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Polokwane, within the bounds of the Limpopo Presbytery, on Sunday 13 July 2014 at 12h50,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Devotions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led the Assembly in prayer.</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bookmarkStart w:id="13" w:name="_Toc141690813"/>
      <w:bookmarkStart w:id="14" w:name="_Toc146501431"/>
      <w:r w:rsidRPr="00B616BE">
        <w:rPr>
          <w:b/>
          <w:sz w:val="17"/>
          <w:szCs w:val="17"/>
        </w:rPr>
        <w:t>Welcome and local arrangements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T.J. Mokoena of the Local Organising Committee made announcements regarding certain local arrangements.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ASSEMBLY BUSINESS COMMITTEE:</w:t>
      </w: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ab/>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called for the Business Convener to present the Business Committee report. The Convener asked Mr. Wilson to explain the translation system. The Convener then mentioned the request by the Church Associations Convener to move the Church Associations report to be tabled immediately after the General Secretary’s report. The Convener thanked the Clerk of the Assembly for the stunning job he had performed for the denomination and the Assembly.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Convener moved that:</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DD5C97">
      <w:pPr>
        <w:pStyle w:val="ListParagraph"/>
        <w:widowControl/>
        <w:numPr>
          <w:ilvl w:val="0"/>
          <w:numId w:val="82"/>
        </w:numPr>
        <w:tabs>
          <w:tab w:val="left" w:pos="567"/>
          <w:tab w:val="left" w:pos="851"/>
          <w:tab w:val="left" w:pos="1134"/>
          <w:tab w:val="left" w:pos="1418"/>
          <w:tab w:val="left" w:pos="1701"/>
        </w:tabs>
        <w:ind w:left="426" w:right="144" w:hanging="426"/>
        <w:rPr>
          <w:sz w:val="17"/>
          <w:szCs w:val="17"/>
        </w:rPr>
      </w:pPr>
      <w:r w:rsidRPr="00B616BE">
        <w:rPr>
          <w:sz w:val="17"/>
          <w:szCs w:val="17"/>
        </w:rPr>
        <w:t xml:space="preserve">The General Assembly receives the report. </w:t>
      </w:r>
    </w:p>
    <w:p w:rsidR="00220FCA" w:rsidRPr="00B616BE" w:rsidRDefault="00220FCA" w:rsidP="00220FCA">
      <w:pPr>
        <w:tabs>
          <w:tab w:val="left" w:pos="567"/>
          <w:tab w:val="left" w:pos="851"/>
          <w:tab w:val="left" w:pos="1134"/>
          <w:tab w:val="left" w:pos="1418"/>
          <w:tab w:val="left" w:pos="1701"/>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567"/>
          <w:tab w:val="left" w:pos="851"/>
          <w:tab w:val="left" w:pos="1134"/>
          <w:tab w:val="left" w:pos="1418"/>
          <w:tab w:val="left" w:pos="1701"/>
        </w:tabs>
        <w:ind w:left="426" w:right="144" w:hanging="426"/>
        <w:rPr>
          <w:sz w:val="17"/>
          <w:szCs w:val="17"/>
        </w:rPr>
      </w:pPr>
    </w:p>
    <w:p w:rsidR="00220FCA" w:rsidRPr="00B616BE" w:rsidRDefault="00220FCA" w:rsidP="00220FCA">
      <w:pPr>
        <w:ind w:left="426" w:right="144" w:hanging="426"/>
        <w:rPr>
          <w:sz w:val="17"/>
          <w:szCs w:val="17"/>
        </w:rPr>
      </w:pPr>
      <w:r w:rsidRPr="00B616BE">
        <w:rPr>
          <w:sz w:val="17"/>
          <w:szCs w:val="17"/>
        </w:rPr>
        <w:t xml:space="preserve">2. </w:t>
      </w:r>
      <w:r w:rsidRPr="00B616BE">
        <w:rPr>
          <w:sz w:val="17"/>
          <w:szCs w:val="17"/>
        </w:rPr>
        <w:tab/>
        <w:t xml:space="preserve">The General Assembly notes that the Orientation programmes for all Commissioners and all Insaka Group Facilitators are Compulsory.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ind w:left="426" w:right="144" w:hanging="426"/>
        <w:rPr>
          <w:sz w:val="17"/>
          <w:szCs w:val="17"/>
        </w:rPr>
      </w:pPr>
      <w:r w:rsidRPr="00B616BE">
        <w:rPr>
          <w:sz w:val="17"/>
          <w:szCs w:val="17"/>
        </w:rPr>
        <w:t>3.</w:t>
      </w:r>
      <w:r w:rsidRPr="00B616BE">
        <w:rPr>
          <w:sz w:val="17"/>
          <w:szCs w:val="17"/>
        </w:rPr>
        <w:tab/>
        <w:t>The General Assembly records its profound gratitude to the Rev. J. Murphy and Mr. I. Wilson and the two translators for the valuable special service they will be rendering for the duration of this General Assembly in ensuring that this first leg of Translation at General Assembly is a success.</w:t>
      </w:r>
    </w:p>
    <w:p w:rsidR="00220FCA" w:rsidRPr="00B616BE" w:rsidRDefault="00220FCA" w:rsidP="00220FCA">
      <w:pPr>
        <w:tabs>
          <w:tab w:val="left" w:pos="567"/>
          <w:tab w:val="left" w:pos="851"/>
          <w:tab w:val="left" w:pos="1134"/>
          <w:tab w:val="left" w:pos="1418"/>
          <w:tab w:val="left" w:pos="1701"/>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ind w:left="426" w:right="144" w:hanging="426"/>
        <w:rPr>
          <w:sz w:val="17"/>
          <w:szCs w:val="17"/>
        </w:rPr>
      </w:pPr>
      <w:r w:rsidRPr="00B616BE">
        <w:rPr>
          <w:sz w:val="17"/>
          <w:szCs w:val="17"/>
        </w:rPr>
        <w:t>4.</w:t>
      </w:r>
      <w:r w:rsidRPr="00B616BE">
        <w:rPr>
          <w:sz w:val="17"/>
          <w:szCs w:val="17"/>
        </w:rPr>
        <w:tab/>
        <w:t>The General Assembly adopts the FINAL draft agenda as amended in the Supplementary Papers as the Agenda for the 11</w:t>
      </w:r>
      <w:r w:rsidRPr="00B616BE">
        <w:rPr>
          <w:sz w:val="17"/>
          <w:szCs w:val="17"/>
          <w:vertAlign w:val="superscript"/>
        </w:rPr>
        <w:t>th</w:t>
      </w:r>
      <w:r w:rsidRPr="00B616BE">
        <w:rPr>
          <w:sz w:val="17"/>
          <w:szCs w:val="17"/>
        </w:rPr>
        <w:t xml:space="preserve"> General Assembly 2014. </w:t>
      </w:r>
    </w:p>
    <w:p w:rsidR="00220FCA" w:rsidRPr="00B616BE" w:rsidRDefault="00220FCA" w:rsidP="00220FCA">
      <w:pPr>
        <w:tabs>
          <w:tab w:val="left" w:pos="567"/>
          <w:tab w:val="left" w:pos="851"/>
          <w:tab w:val="left" w:pos="1134"/>
          <w:tab w:val="left" w:pos="1418"/>
          <w:tab w:val="left" w:pos="1701"/>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ind w:left="426" w:right="144" w:hanging="426"/>
        <w:rPr>
          <w:sz w:val="17"/>
          <w:szCs w:val="17"/>
        </w:rPr>
      </w:pPr>
      <w:r w:rsidRPr="00B616BE">
        <w:rPr>
          <w:sz w:val="17"/>
          <w:szCs w:val="17"/>
        </w:rPr>
        <w:t>5.</w:t>
      </w:r>
      <w:r w:rsidRPr="00B616BE">
        <w:rPr>
          <w:sz w:val="17"/>
          <w:szCs w:val="17"/>
        </w:rPr>
        <w:tab/>
        <w:t>The General Assembly adopts the Standing Orders as published on pages 11 to 21 of the 11</w:t>
      </w:r>
      <w:r w:rsidRPr="00B616BE">
        <w:rPr>
          <w:sz w:val="17"/>
          <w:szCs w:val="17"/>
          <w:vertAlign w:val="superscript"/>
        </w:rPr>
        <w:t>th</w:t>
      </w:r>
      <w:r w:rsidRPr="00B616BE">
        <w:rPr>
          <w:sz w:val="17"/>
          <w:szCs w:val="17"/>
        </w:rPr>
        <w:t xml:space="preserve"> General Assembly 2014 Papers for use at the 2014 meeting of the General Assembly.</w:t>
      </w:r>
    </w:p>
    <w:p w:rsidR="00220FCA" w:rsidRPr="00B616BE" w:rsidRDefault="00220FCA" w:rsidP="00220FCA">
      <w:pPr>
        <w:tabs>
          <w:tab w:val="left" w:pos="567"/>
          <w:tab w:val="left" w:pos="851"/>
          <w:tab w:val="left" w:pos="1134"/>
          <w:tab w:val="left" w:pos="1418"/>
          <w:tab w:val="left" w:pos="1701"/>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ind w:left="426" w:right="144" w:hanging="426"/>
        <w:rPr>
          <w:sz w:val="17"/>
          <w:szCs w:val="17"/>
        </w:rPr>
      </w:pPr>
      <w:r w:rsidRPr="00B616BE">
        <w:rPr>
          <w:sz w:val="17"/>
          <w:szCs w:val="17"/>
        </w:rPr>
        <w:t xml:space="preserve">6. </w:t>
      </w:r>
      <w:r w:rsidRPr="00B616BE">
        <w:rPr>
          <w:sz w:val="17"/>
          <w:szCs w:val="17"/>
        </w:rPr>
        <w:tab/>
        <w:t>The General Assembly extends the Consensus Model Pilotted by Amathole Presbytery to 31</w:t>
      </w:r>
      <w:r w:rsidRPr="00B616BE">
        <w:rPr>
          <w:sz w:val="17"/>
          <w:szCs w:val="17"/>
          <w:vertAlign w:val="superscript"/>
        </w:rPr>
        <w:t>st</w:t>
      </w:r>
      <w:r w:rsidRPr="00B616BE">
        <w:rPr>
          <w:sz w:val="17"/>
          <w:szCs w:val="17"/>
        </w:rPr>
        <w:t xml:space="preserve"> May 2015; to allow the Committee to present the final report at the 2015 Executive Commission.</w:t>
      </w:r>
    </w:p>
    <w:p w:rsidR="00220FCA" w:rsidRPr="00B616BE" w:rsidRDefault="00220FCA" w:rsidP="00220FCA">
      <w:pPr>
        <w:tabs>
          <w:tab w:val="left" w:pos="567"/>
          <w:tab w:val="left" w:pos="851"/>
          <w:tab w:val="left" w:pos="1134"/>
          <w:tab w:val="left" w:pos="1418"/>
          <w:tab w:val="left" w:pos="1701"/>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pStyle w:val="ListParagraph"/>
        <w:ind w:left="426" w:right="144" w:hanging="426"/>
        <w:rPr>
          <w:sz w:val="17"/>
          <w:szCs w:val="17"/>
        </w:rPr>
      </w:pPr>
    </w:p>
    <w:p w:rsidR="00220FCA" w:rsidRPr="00B616BE" w:rsidRDefault="00220FCA" w:rsidP="00220FCA">
      <w:pPr>
        <w:ind w:left="426" w:right="144" w:hanging="426"/>
        <w:rPr>
          <w:sz w:val="17"/>
          <w:szCs w:val="17"/>
        </w:rPr>
      </w:pPr>
      <w:r w:rsidRPr="00B616BE">
        <w:rPr>
          <w:sz w:val="17"/>
          <w:szCs w:val="17"/>
        </w:rPr>
        <w:t>7.</w:t>
      </w:r>
      <w:r w:rsidRPr="00B616BE">
        <w:rPr>
          <w:sz w:val="17"/>
          <w:szCs w:val="17"/>
        </w:rPr>
        <w:tab/>
        <w:t>The General Assembly appoints the following “Facilitation Team” for the duration of the 2014 General Assembly:</w:t>
      </w:r>
    </w:p>
    <w:p w:rsidR="00220FCA" w:rsidRPr="00B616BE" w:rsidRDefault="00220FCA" w:rsidP="00220FCA">
      <w:pPr>
        <w:ind w:left="993" w:right="144" w:hanging="567"/>
        <w:rPr>
          <w:sz w:val="17"/>
          <w:szCs w:val="17"/>
        </w:rPr>
      </w:pPr>
      <w:r w:rsidRPr="00B616BE">
        <w:rPr>
          <w:sz w:val="17"/>
          <w:szCs w:val="17"/>
        </w:rPr>
        <w:t>7.1</w:t>
      </w:r>
      <w:r w:rsidRPr="00B616BE">
        <w:rPr>
          <w:sz w:val="17"/>
          <w:szCs w:val="17"/>
        </w:rPr>
        <w:tab/>
        <w:t>Drafting Committee: the General Secretary, the Rev. M.A. Taylor (Convener), Miss E. White, Ms K. Mamabolo, Mr I. Wilson and the Rev. A. Nemaukhwe;</w:t>
      </w:r>
    </w:p>
    <w:p w:rsidR="00220FCA" w:rsidRPr="00B616BE" w:rsidRDefault="00220FCA" w:rsidP="00220FCA">
      <w:pPr>
        <w:ind w:left="993" w:right="144" w:hanging="567"/>
        <w:rPr>
          <w:sz w:val="17"/>
          <w:szCs w:val="17"/>
        </w:rPr>
      </w:pPr>
      <w:r w:rsidRPr="00B616BE">
        <w:rPr>
          <w:sz w:val="17"/>
          <w:szCs w:val="17"/>
        </w:rPr>
        <w:t>7.2</w:t>
      </w:r>
      <w:r w:rsidRPr="00B616BE">
        <w:rPr>
          <w:sz w:val="17"/>
          <w:szCs w:val="17"/>
        </w:rPr>
        <w:tab/>
        <w:t>Minute Scrutinisers: the Rev V Mkhungo, Mrs G. Kelly, the Rev. R. Armstrong and Mr. L. Makani;</w:t>
      </w:r>
    </w:p>
    <w:p w:rsidR="00220FCA" w:rsidRPr="00B616BE" w:rsidRDefault="00220FCA" w:rsidP="00220FCA">
      <w:pPr>
        <w:ind w:left="993" w:right="144" w:hanging="567"/>
        <w:rPr>
          <w:sz w:val="17"/>
          <w:szCs w:val="17"/>
        </w:rPr>
      </w:pPr>
      <w:r w:rsidRPr="00B616BE">
        <w:rPr>
          <w:sz w:val="17"/>
          <w:szCs w:val="17"/>
        </w:rPr>
        <w:t>7.3</w:t>
      </w:r>
      <w:r w:rsidRPr="00B616BE">
        <w:rPr>
          <w:sz w:val="17"/>
          <w:szCs w:val="17"/>
        </w:rPr>
        <w:tab/>
        <w:t>Data Projectionist: the Rev. M. Taylor;</w:t>
      </w:r>
    </w:p>
    <w:p w:rsidR="00220FCA" w:rsidRPr="00B616BE" w:rsidRDefault="00220FCA" w:rsidP="00220FCA">
      <w:pPr>
        <w:ind w:left="993" w:right="144" w:hanging="567"/>
        <w:rPr>
          <w:sz w:val="17"/>
          <w:szCs w:val="17"/>
        </w:rPr>
      </w:pPr>
      <w:r w:rsidRPr="00B616BE">
        <w:rPr>
          <w:sz w:val="17"/>
          <w:szCs w:val="17"/>
        </w:rPr>
        <w:t xml:space="preserve">7.4 </w:t>
      </w:r>
      <w:r w:rsidRPr="00B616BE">
        <w:rPr>
          <w:sz w:val="17"/>
          <w:szCs w:val="17"/>
        </w:rPr>
        <w:tab/>
        <w:t>Notices of Motion: Clerk;</w:t>
      </w:r>
    </w:p>
    <w:p w:rsidR="00220FCA" w:rsidRPr="00B616BE" w:rsidRDefault="00220FCA" w:rsidP="00220FCA">
      <w:pPr>
        <w:ind w:left="993" w:right="144" w:hanging="567"/>
        <w:rPr>
          <w:sz w:val="17"/>
          <w:szCs w:val="17"/>
        </w:rPr>
      </w:pPr>
      <w:r w:rsidRPr="00B616BE">
        <w:rPr>
          <w:sz w:val="17"/>
          <w:szCs w:val="17"/>
        </w:rPr>
        <w:t xml:space="preserve">7.5 </w:t>
      </w:r>
      <w:r w:rsidRPr="00B616BE">
        <w:rPr>
          <w:sz w:val="17"/>
          <w:szCs w:val="17"/>
        </w:rPr>
        <w:tab/>
        <w:t>Leave of Absence: Clerk;</w:t>
      </w:r>
    </w:p>
    <w:p w:rsidR="00220FCA" w:rsidRPr="00B616BE" w:rsidRDefault="00220FCA" w:rsidP="00220FCA">
      <w:pPr>
        <w:ind w:left="993" w:right="144" w:hanging="567"/>
        <w:rPr>
          <w:sz w:val="17"/>
          <w:szCs w:val="17"/>
        </w:rPr>
      </w:pPr>
      <w:r w:rsidRPr="00B616BE">
        <w:rPr>
          <w:sz w:val="17"/>
          <w:szCs w:val="17"/>
        </w:rPr>
        <w:t>7.6</w:t>
      </w:r>
      <w:r w:rsidRPr="00B616BE">
        <w:rPr>
          <w:sz w:val="17"/>
          <w:szCs w:val="17"/>
        </w:rPr>
        <w:tab/>
        <w:t>Minute Takers: the Rev. M.E. Mtyhobile and Ms M. Mamabolo;</w:t>
      </w:r>
    </w:p>
    <w:p w:rsidR="00220FCA" w:rsidRPr="00B616BE" w:rsidRDefault="00220FCA" w:rsidP="00220FCA">
      <w:pPr>
        <w:ind w:left="993" w:right="144" w:hanging="567"/>
        <w:rPr>
          <w:sz w:val="17"/>
          <w:szCs w:val="17"/>
        </w:rPr>
      </w:pPr>
      <w:r w:rsidRPr="00B616BE">
        <w:rPr>
          <w:sz w:val="17"/>
          <w:szCs w:val="17"/>
        </w:rPr>
        <w:t xml:space="preserve">7.7 </w:t>
      </w:r>
      <w:r w:rsidRPr="00B616BE">
        <w:rPr>
          <w:sz w:val="17"/>
          <w:szCs w:val="17"/>
        </w:rPr>
        <w:tab/>
        <w:t>Vote of Thanks to hosts: the Rev. R. Armstrong;</w:t>
      </w:r>
    </w:p>
    <w:p w:rsidR="00220FCA" w:rsidRPr="00B616BE" w:rsidRDefault="00220FCA" w:rsidP="00220FCA">
      <w:pPr>
        <w:ind w:left="993" w:right="144" w:hanging="567"/>
        <w:rPr>
          <w:sz w:val="17"/>
          <w:szCs w:val="17"/>
        </w:rPr>
      </w:pPr>
      <w:r w:rsidRPr="00B616BE">
        <w:rPr>
          <w:sz w:val="17"/>
          <w:szCs w:val="17"/>
        </w:rPr>
        <w:t>7.8</w:t>
      </w:r>
      <w:r w:rsidRPr="00B616BE">
        <w:rPr>
          <w:sz w:val="17"/>
          <w:szCs w:val="17"/>
        </w:rPr>
        <w:tab/>
        <w:t>Vote of thanks to retiring Moderator: the Rev. A. Nyoni;</w:t>
      </w:r>
    </w:p>
    <w:p w:rsidR="00220FCA" w:rsidRPr="00B616BE" w:rsidRDefault="00220FCA" w:rsidP="00220FCA">
      <w:pPr>
        <w:ind w:left="993" w:right="144" w:hanging="567"/>
        <w:rPr>
          <w:sz w:val="17"/>
          <w:szCs w:val="17"/>
        </w:rPr>
      </w:pPr>
      <w:r w:rsidRPr="00B616BE">
        <w:rPr>
          <w:sz w:val="17"/>
          <w:szCs w:val="17"/>
        </w:rPr>
        <w:t>7.9</w:t>
      </w:r>
      <w:r w:rsidRPr="00B616BE">
        <w:rPr>
          <w:sz w:val="17"/>
          <w:szCs w:val="17"/>
        </w:rPr>
        <w:tab/>
        <w:t>Press Liaison: General Secretary;</w:t>
      </w:r>
    </w:p>
    <w:p w:rsidR="00220FCA" w:rsidRPr="00B616BE" w:rsidRDefault="00220FCA" w:rsidP="00220FCA">
      <w:pPr>
        <w:ind w:left="993" w:right="144" w:hanging="567"/>
        <w:rPr>
          <w:sz w:val="17"/>
          <w:szCs w:val="17"/>
        </w:rPr>
      </w:pPr>
      <w:r w:rsidRPr="00B616BE">
        <w:rPr>
          <w:sz w:val="17"/>
          <w:szCs w:val="17"/>
        </w:rPr>
        <w:t xml:space="preserve">7.10 </w:t>
      </w:r>
      <w:r w:rsidRPr="00B616BE">
        <w:rPr>
          <w:sz w:val="17"/>
          <w:szCs w:val="17"/>
        </w:rPr>
        <w:tab/>
        <w:t>Records Examiner: Ms. E. White;</w:t>
      </w:r>
    </w:p>
    <w:p w:rsidR="00220FCA" w:rsidRPr="00B616BE" w:rsidRDefault="00220FCA" w:rsidP="00220FCA">
      <w:pPr>
        <w:ind w:left="993" w:right="144" w:hanging="567"/>
        <w:rPr>
          <w:sz w:val="17"/>
          <w:szCs w:val="17"/>
        </w:rPr>
      </w:pPr>
      <w:r w:rsidRPr="00B616BE">
        <w:rPr>
          <w:sz w:val="17"/>
          <w:szCs w:val="17"/>
        </w:rPr>
        <w:t>7.11</w:t>
      </w:r>
      <w:r w:rsidRPr="00B616BE">
        <w:rPr>
          <w:sz w:val="17"/>
          <w:szCs w:val="17"/>
        </w:rPr>
        <w:tab/>
        <w:t>Election Officers: Prof J. Pillay, Ms C. Kasambara, the Rev. M. Taylor, Miss E. White and two youth members from Limpopo;</w:t>
      </w:r>
    </w:p>
    <w:p w:rsidR="00220FCA" w:rsidRPr="00B616BE" w:rsidRDefault="00220FCA" w:rsidP="00220FCA">
      <w:pPr>
        <w:ind w:left="993" w:right="144" w:hanging="567"/>
        <w:rPr>
          <w:sz w:val="17"/>
          <w:szCs w:val="17"/>
        </w:rPr>
      </w:pPr>
      <w:r w:rsidRPr="00B616BE">
        <w:rPr>
          <w:sz w:val="17"/>
          <w:szCs w:val="17"/>
        </w:rPr>
        <w:t>7.12   Translators: the Rev. M. Tati, and the Rev. M.M. Khetsi.</w:t>
      </w:r>
    </w:p>
    <w:p w:rsidR="00220FCA" w:rsidRPr="00B616BE" w:rsidRDefault="00220FCA" w:rsidP="00220FCA">
      <w:pPr>
        <w:ind w:right="144"/>
        <w:rPr>
          <w:sz w:val="17"/>
          <w:szCs w:val="17"/>
        </w:rPr>
      </w:pPr>
      <w:r w:rsidRPr="00B616BE">
        <w:rPr>
          <w:sz w:val="17"/>
          <w:szCs w:val="17"/>
        </w:rPr>
        <w:lastRenderedPageBreak/>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hanging="630"/>
        <w:rPr>
          <w:sz w:val="17"/>
          <w:szCs w:val="17"/>
        </w:rPr>
      </w:pPr>
    </w:p>
    <w:p w:rsidR="00220FCA" w:rsidRPr="00B616BE" w:rsidRDefault="00220FCA" w:rsidP="00220FCA">
      <w:pPr>
        <w:ind w:left="426" w:right="144" w:hanging="426"/>
        <w:rPr>
          <w:sz w:val="17"/>
          <w:szCs w:val="17"/>
        </w:rPr>
      </w:pPr>
      <w:r w:rsidRPr="00B616BE">
        <w:rPr>
          <w:sz w:val="17"/>
          <w:szCs w:val="17"/>
        </w:rPr>
        <w:t>8.</w:t>
      </w:r>
      <w:r w:rsidRPr="00B616BE">
        <w:rPr>
          <w:sz w:val="17"/>
          <w:szCs w:val="17"/>
        </w:rPr>
        <w:tab/>
        <w:t>The General Assembly resolves that the Moderator shall tour the Presbyteries of Mthatha and Zimbabwe during his tenure of office.</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pStyle w:val="Heading2"/>
        <w:tabs>
          <w:tab w:val="left" w:pos="567"/>
          <w:tab w:val="left" w:pos="851"/>
          <w:tab w:val="left" w:pos="1134"/>
          <w:tab w:val="left" w:pos="1418"/>
          <w:tab w:val="left" w:pos="1701"/>
        </w:tabs>
        <w:spacing w:before="0" w:after="0"/>
        <w:ind w:right="144"/>
        <w:rPr>
          <w:sz w:val="17"/>
          <w:szCs w:val="17"/>
        </w:rPr>
      </w:pPr>
      <w:r w:rsidRPr="00B616BE">
        <w:rPr>
          <w:sz w:val="17"/>
          <w:szCs w:val="17"/>
        </w:rPr>
        <w:t xml:space="preserve">Adjournment </w:t>
      </w:r>
    </w:p>
    <w:p w:rsidR="00B616BE" w:rsidRPr="00B616BE" w:rsidRDefault="00220FCA" w:rsidP="00B616BE">
      <w:pPr>
        <w:tabs>
          <w:tab w:val="left" w:pos="567"/>
          <w:tab w:val="left" w:pos="851"/>
          <w:tab w:val="left" w:pos="1134"/>
          <w:tab w:val="left" w:pos="1418"/>
          <w:tab w:val="left" w:pos="1701"/>
        </w:tabs>
        <w:ind w:right="144"/>
        <w:rPr>
          <w:sz w:val="17"/>
          <w:szCs w:val="17"/>
        </w:rPr>
      </w:pPr>
      <w:r w:rsidRPr="00B616BE">
        <w:rPr>
          <w:sz w:val="17"/>
          <w:szCs w:val="17"/>
        </w:rPr>
        <w:t>The Assembly adjourned at 13h35 for lunch, to meet at 14h30 at the Capricorn High School hall. The Rev. C. Judelsohn closed the session with the prayer, and the Moderatorial procession left the church.</w:t>
      </w:r>
      <w:r w:rsidR="00B616BE" w:rsidRPr="00B616BE">
        <w:rPr>
          <w:sz w:val="17"/>
          <w:szCs w:val="17"/>
        </w:rPr>
        <w:t xml:space="preserve"> </w:t>
      </w:r>
    </w:p>
    <w:p w:rsidR="00B616BE" w:rsidRPr="00B616BE" w:rsidRDefault="00B616BE" w:rsidP="00B616BE">
      <w:pPr>
        <w:tabs>
          <w:tab w:val="left" w:pos="567"/>
          <w:tab w:val="left" w:pos="851"/>
          <w:tab w:val="left" w:pos="1134"/>
          <w:tab w:val="left" w:pos="1418"/>
          <w:tab w:val="left" w:pos="1701"/>
        </w:tabs>
        <w:ind w:right="144"/>
        <w:rPr>
          <w:sz w:val="17"/>
          <w:szCs w:val="17"/>
        </w:rPr>
      </w:pPr>
    </w:p>
    <w:p w:rsidR="00B616BE" w:rsidRPr="00B616BE" w:rsidRDefault="00B616BE" w:rsidP="00B616BE">
      <w:pPr>
        <w:tabs>
          <w:tab w:val="left" w:pos="567"/>
          <w:tab w:val="left" w:pos="851"/>
          <w:tab w:val="left" w:pos="1134"/>
          <w:tab w:val="left" w:pos="1418"/>
          <w:tab w:val="left" w:pos="1701"/>
        </w:tabs>
        <w:ind w:right="144" w:hanging="504"/>
        <w:rPr>
          <w:sz w:val="17"/>
          <w:szCs w:val="17"/>
        </w:rPr>
      </w:pPr>
    </w:p>
    <w:p w:rsidR="00B616BE" w:rsidRPr="00B616BE" w:rsidRDefault="00B616BE" w:rsidP="00B616BE">
      <w:pPr>
        <w:tabs>
          <w:tab w:val="left" w:pos="567"/>
          <w:tab w:val="left" w:pos="851"/>
          <w:tab w:val="left" w:pos="1134"/>
          <w:tab w:val="left" w:pos="1418"/>
          <w:tab w:val="left" w:pos="1701"/>
        </w:tabs>
        <w:ind w:right="144" w:hanging="504"/>
        <w:rPr>
          <w:sz w:val="17"/>
          <w:szCs w:val="17"/>
        </w:rPr>
      </w:pPr>
    </w:p>
    <w:p w:rsidR="00B616BE" w:rsidRPr="00B616BE" w:rsidRDefault="00B616BE" w:rsidP="00B616BE">
      <w:pPr>
        <w:tabs>
          <w:tab w:val="left" w:pos="567"/>
          <w:tab w:val="left" w:pos="851"/>
          <w:tab w:val="left" w:pos="1134"/>
          <w:tab w:val="left" w:pos="1418"/>
          <w:tab w:val="left" w:pos="1701"/>
        </w:tabs>
        <w:ind w:right="144"/>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220FCA" w:rsidRPr="00B616BE" w:rsidTr="00220FCA">
        <w:tc>
          <w:tcPr>
            <w:tcW w:w="9270" w:type="dxa"/>
          </w:tcPr>
          <w:p w:rsidR="00220FCA" w:rsidRPr="00B616BE" w:rsidRDefault="00220FCA" w:rsidP="00220FCA">
            <w:pPr>
              <w:tabs>
                <w:tab w:val="left" w:pos="567"/>
                <w:tab w:val="left" w:pos="851"/>
                <w:tab w:val="left" w:pos="1134"/>
                <w:tab w:val="left" w:pos="1418"/>
                <w:tab w:val="left" w:pos="1701"/>
              </w:tabs>
              <w:ind w:right="144"/>
              <w:jc w:val="center"/>
              <w:rPr>
                <w:b/>
                <w:bCs/>
                <w:sz w:val="17"/>
                <w:szCs w:val="17"/>
              </w:rPr>
            </w:pPr>
            <w:r w:rsidRPr="00B616BE">
              <w:rPr>
                <w:b/>
                <w:sz w:val="17"/>
                <w:szCs w:val="17"/>
              </w:rPr>
              <w:t>FOURTH</w:t>
            </w:r>
            <w:r w:rsidRPr="00B616BE">
              <w:rPr>
                <w:b/>
                <w:bCs/>
                <w:sz w:val="17"/>
                <w:szCs w:val="17"/>
              </w:rPr>
              <w:t xml:space="preserve"> SESSION</w:t>
            </w:r>
          </w:p>
        </w:tc>
      </w:tr>
    </w:tbl>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Hall, Polokwane, within the bounds of the Limpopo Presbytery, on Sunday 13 July 2014 at 15h12 after lunch,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called upon the Convener of the Nominations Committee to present the report.</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pStyle w:val="Heading2"/>
        <w:tabs>
          <w:tab w:val="left" w:pos="567"/>
          <w:tab w:val="left" w:pos="851"/>
          <w:tab w:val="left" w:pos="1134"/>
          <w:tab w:val="left" w:pos="1418"/>
          <w:tab w:val="left" w:pos="1701"/>
        </w:tabs>
        <w:spacing w:before="0" w:after="0"/>
        <w:ind w:right="144"/>
        <w:rPr>
          <w:sz w:val="17"/>
          <w:szCs w:val="17"/>
        </w:rPr>
      </w:pPr>
      <w:r w:rsidRPr="00B616BE">
        <w:rPr>
          <w:sz w:val="17"/>
          <w:szCs w:val="17"/>
        </w:rPr>
        <w:t>NOMINATIONS COMMITTEE: (Preliminary Report)</w:t>
      </w:r>
    </w:p>
    <w:p w:rsidR="00220FCA" w:rsidRPr="00B616BE" w:rsidRDefault="00220FCA" w:rsidP="00220FCA">
      <w:pPr>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Rev. Dr. R.Z. Rashe presented the preliminary draft report, and the Clerk moved that </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DD5C97">
      <w:pPr>
        <w:pStyle w:val="ListParagraph"/>
        <w:widowControl/>
        <w:numPr>
          <w:ilvl w:val="0"/>
          <w:numId w:val="89"/>
        </w:numPr>
        <w:tabs>
          <w:tab w:val="left" w:pos="567"/>
          <w:tab w:val="left" w:pos="851"/>
          <w:tab w:val="left" w:pos="1134"/>
          <w:tab w:val="left" w:pos="1418"/>
          <w:tab w:val="left" w:pos="1701"/>
        </w:tabs>
        <w:ind w:left="426" w:right="144" w:hanging="426"/>
        <w:rPr>
          <w:rFonts w:cs="Verdana"/>
          <w:sz w:val="17"/>
          <w:szCs w:val="17"/>
        </w:rPr>
      </w:pPr>
      <w:r w:rsidRPr="00B616BE">
        <w:rPr>
          <w:rFonts w:cs="Verdana"/>
          <w:sz w:val="17"/>
          <w:szCs w:val="17"/>
        </w:rPr>
        <w:t>The Assembly receives the report</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CLERK OF ASSEMBLY:</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The Moderator called upon the Clerk of the Assembly to present his report.</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The Clerk moved that:</w:t>
      </w:r>
    </w:p>
    <w:p w:rsidR="00220FCA" w:rsidRPr="00B616BE" w:rsidRDefault="00220FCA" w:rsidP="00220FCA">
      <w:pPr>
        <w:ind w:right="144"/>
        <w:rPr>
          <w:sz w:val="17"/>
          <w:szCs w:val="17"/>
        </w:rPr>
      </w:pPr>
    </w:p>
    <w:p w:rsidR="00220FCA" w:rsidRPr="00B616BE" w:rsidRDefault="00220FCA" w:rsidP="00220FCA">
      <w:pPr>
        <w:autoSpaceDE w:val="0"/>
        <w:autoSpaceDN w:val="0"/>
        <w:adjustRightInd w:val="0"/>
        <w:ind w:left="426" w:right="144" w:hanging="426"/>
        <w:rPr>
          <w:rFonts w:cs="Verdana"/>
          <w:sz w:val="17"/>
          <w:szCs w:val="17"/>
        </w:rPr>
      </w:pPr>
      <w:r w:rsidRPr="00B616BE">
        <w:rPr>
          <w:rFonts w:cs="Verdana"/>
          <w:sz w:val="17"/>
          <w:szCs w:val="17"/>
        </w:rPr>
        <w:t>1.</w:t>
      </w:r>
      <w:r w:rsidRPr="00B616BE">
        <w:rPr>
          <w:rFonts w:cs="Verdana"/>
          <w:sz w:val="17"/>
          <w:szCs w:val="17"/>
        </w:rPr>
        <w:tab/>
        <w:t xml:space="preserve">The Assembly receives the report. </w:t>
      </w:r>
    </w:p>
    <w:p w:rsidR="00220FCA" w:rsidRPr="00B616BE" w:rsidRDefault="00220FCA" w:rsidP="00220FCA">
      <w:pPr>
        <w:autoSpaceDE w:val="0"/>
        <w:autoSpaceDN w:val="0"/>
        <w:adjustRightInd w:val="0"/>
        <w:ind w:right="144"/>
        <w:rPr>
          <w:rFonts w:cs="Verdana"/>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autoSpaceDE w:val="0"/>
        <w:autoSpaceDN w:val="0"/>
        <w:adjustRightInd w:val="0"/>
        <w:ind w:left="426" w:right="144" w:hanging="426"/>
        <w:rPr>
          <w:sz w:val="17"/>
          <w:szCs w:val="17"/>
        </w:rPr>
      </w:pPr>
    </w:p>
    <w:p w:rsidR="00220FCA" w:rsidRPr="00B616BE" w:rsidRDefault="00220FCA" w:rsidP="00220FCA">
      <w:pPr>
        <w:autoSpaceDE w:val="0"/>
        <w:autoSpaceDN w:val="0"/>
        <w:adjustRightInd w:val="0"/>
        <w:ind w:left="426" w:right="144" w:hanging="426"/>
        <w:rPr>
          <w:rFonts w:cs="Verdana"/>
          <w:b/>
          <w:sz w:val="17"/>
          <w:szCs w:val="17"/>
        </w:rPr>
      </w:pPr>
      <w:r w:rsidRPr="00B616BE">
        <w:rPr>
          <w:rFonts w:cs="Verdana"/>
          <w:sz w:val="17"/>
          <w:szCs w:val="17"/>
        </w:rPr>
        <w:t>2.</w:t>
      </w:r>
      <w:r w:rsidRPr="00B616BE">
        <w:rPr>
          <w:rFonts w:cs="Verdana"/>
          <w:sz w:val="17"/>
          <w:szCs w:val="17"/>
        </w:rPr>
        <w:tab/>
        <w:t>The General Assembly resolves that the dates for Executive Commission 2015 be set as Tuesday 7</w:t>
      </w:r>
      <w:r w:rsidRPr="00B616BE">
        <w:rPr>
          <w:rFonts w:cs="Verdana"/>
          <w:sz w:val="17"/>
          <w:szCs w:val="17"/>
          <w:vertAlign w:val="superscript"/>
        </w:rPr>
        <w:t>th</w:t>
      </w:r>
      <w:r w:rsidRPr="00B616BE">
        <w:rPr>
          <w:rFonts w:cs="Verdana"/>
          <w:sz w:val="17"/>
          <w:szCs w:val="17"/>
        </w:rPr>
        <w:t xml:space="preserve"> July until Friday 10</w:t>
      </w:r>
      <w:r w:rsidRPr="00B616BE">
        <w:rPr>
          <w:rFonts w:cs="Verdana"/>
          <w:sz w:val="17"/>
          <w:szCs w:val="17"/>
          <w:vertAlign w:val="superscript"/>
        </w:rPr>
        <w:t>th</w:t>
      </w:r>
      <w:r w:rsidRPr="00B616BE">
        <w:rPr>
          <w:rFonts w:cs="Verdana"/>
          <w:sz w:val="17"/>
          <w:szCs w:val="17"/>
        </w:rPr>
        <w:t xml:space="preserve"> July.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autoSpaceDE w:val="0"/>
        <w:autoSpaceDN w:val="0"/>
        <w:adjustRightInd w:val="0"/>
        <w:ind w:right="144"/>
        <w:rPr>
          <w:sz w:val="17"/>
          <w:szCs w:val="17"/>
        </w:rPr>
      </w:pPr>
    </w:p>
    <w:p w:rsidR="00220FCA" w:rsidRPr="00B616BE" w:rsidRDefault="00220FCA" w:rsidP="00220FCA">
      <w:pPr>
        <w:autoSpaceDE w:val="0"/>
        <w:autoSpaceDN w:val="0"/>
        <w:adjustRightInd w:val="0"/>
        <w:ind w:left="426" w:right="144" w:hanging="426"/>
        <w:rPr>
          <w:rFonts w:cs="Verdana"/>
          <w:sz w:val="17"/>
          <w:szCs w:val="17"/>
        </w:rPr>
      </w:pPr>
      <w:r w:rsidRPr="00B616BE">
        <w:rPr>
          <w:rFonts w:cs="Verdana"/>
          <w:sz w:val="17"/>
          <w:szCs w:val="17"/>
        </w:rPr>
        <w:t>3.</w:t>
      </w:r>
      <w:r w:rsidRPr="00B616BE">
        <w:rPr>
          <w:rFonts w:cs="Verdana"/>
          <w:sz w:val="17"/>
          <w:szCs w:val="17"/>
        </w:rPr>
        <w:tab/>
        <w:t xml:space="preserve">The Assembly resolves: </w:t>
      </w:r>
    </w:p>
    <w:p w:rsidR="00220FCA" w:rsidRPr="00B616BE" w:rsidRDefault="00220FCA" w:rsidP="00220FCA">
      <w:pPr>
        <w:autoSpaceDE w:val="0"/>
        <w:autoSpaceDN w:val="0"/>
        <w:adjustRightInd w:val="0"/>
        <w:ind w:left="852" w:right="144" w:hanging="426"/>
        <w:rPr>
          <w:rFonts w:cs="Verdana"/>
          <w:sz w:val="17"/>
          <w:szCs w:val="17"/>
        </w:rPr>
      </w:pPr>
      <w:r w:rsidRPr="00B616BE">
        <w:rPr>
          <w:rFonts w:cs="Verdana"/>
          <w:sz w:val="17"/>
          <w:szCs w:val="17"/>
        </w:rPr>
        <w:t>i.</w:t>
      </w:r>
      <w:r w:rsidRPr="00B616BE">
        <w:rPr>
          <w:rFonts w:cs="Verdana"/>
          <w:sz w:val="17"/>
          <w:szCs w:val="17"/>
        </w:rPr>
        <w:tab/>
        <w:t>that all Committee Conveners submit, at the very least, a due diligence report to Executive Commission in 2015;</w:t>
      </w:r>
    </w:p>
    <w:p w:rsidR="00220FCA" w:rsidRPr="00B616BE" w:rsidRDefault="00220FCA" w:rsidP="00220FCA">
      <w:pPr>
        <w:autoSpaceDE w:val="0"/>
        <w:autoSpaceDN w:val="0"/>
        <w:adjustRightInd w:val="0"/>
        <w:ind w:left="852" w:right="144" w:hanging="426"/>
        <w:rPr>
          <w:rFonts w:cs="Verdana"/>
          <w:sz w:val="17"/>
          <w:szCs w:val="17"/>
        </w:rPr>
      </w:pPr>
      <w:r w:rsidRPr="00B616BE">
        <w:rPr>
          <w:rFonts w:cs="Verdana"/>
          <w:sz w:val="17"/>
          <w:szCs w:val="17"/>
        </w:rPr>
        <w:t>ii.</w:t>
      </w:r>
      <w:r w:rsidRPr="00B616BE">
        <w:rPr>
          <w:rFonts w:cs="Verdana"/>
          <w:sz w:val="17"/>
          <w:szCs w:val="17"/>
        </w:rPr>
        <w:tab/>
        <w:t>that all reports to be considered by the Executive Commission in July 2015 be submitted to the Clerk of Assembly by Friday 10</w:t>
      </w:r>
      <w:r w:rsidRPr="00B616BE">
        <w:rPr>
          <w:rFonts w:cs="Verdana"/>
          <w:sz w:val="17"/>
          <w:szCs w:val="17"/>
          <w:vertAlign w:val="superscript"/>
        </w:rPr>
        <w:t>th</w:t>
      </w:r>
      <w:r w:rsidRPr="00B616BE">
        <w:rPr>
          <w:rFonts w:cs="Verdana"/>
          <w:sz w:val="17"/>
          <w:szCs w:val="17"/>
        </w:rPr>
        <w:t xml:space="preserve"> April 2015;</w:t>
      </w:r>
    </w:p>
    <w:p w:rsidR="00220FCA" w:rsidRPr="00B616BE" w:rsidRDefault="00220FCA" w:rsidP="00220FCA">
      <w:pPr>
        <w:autoSpaceDE w:val="0"/>
        <w:autoSpaceDN w:val="0"/>
        <w:adjustRightInd w:val="0"/>
        <w:ind w:left="852" w:right="144" w:hanging="426"/>
        <w:rPr>
          <w:sz w:val="17"/>
          <w:szCs w:val="17"/>
        </w:rPr>
      </w:pPr>
      <w:r w:rsidRPr="00B616BE">
        <w:rPr>
          <w:rFonts w:cs="Verdana"/>
          <w:sz w:val="17"/>
          <w:szCs w:val="17"/>
        </w:rPr>
        <w:t xml:space="preserve">iii. </w:t>
      </w:r>
      <w:r w:rsidRPr="00B616BE">
        <w:rPr>
          <w:rFonts w:cs="Verdana"/>
          <w:sz w:val="17"/>
          <w:szCs w:val="17"/>
        </w:rPr>
        <w:tab/>
        <w:t>that all Supplementary Reports be submitted to the Clerk of Assembly by the end of May 2015;</w:t>
      </w:r>
    </w:p>
    <w:p w:rsidR="00220FCA" w:rsidRPr="00B616BE" w:rsidRDefault="00220FCA" w:rsidP="00220FCA">
      <w:pPr>
        <w:autoSpaceDE w:val="0"/>
        <w:autoSpaceDN w:val="0"/>
        <w:adjustRightInd w:val="0"/>
        <w:ind w:left="852" w:right="144" w:hanging="426"/>
        <w:rPr>
          <w:rFonts w:cs="Verdana"/>
          <w:sz w:val="17"/>
          <w:szCs w:val="17"/>
        </w:rPr>
      </w:pPr>
      <w:r w:rsidRPr="00B616BE">
        <w:rPr>
          <w:rFonts w:cs="Verdana"/>
          <w:sz w:val="17"/>
          <w:szCs w:val="17"/>
        </w:rPr>
        <w:t xml:space="preserve">iv. </w:t>
      </w:r>
      <w:r w:rsidRPr="00B616BE">
        <w:rPr>
          <w:rFonts w:cs="Verdana"/>
          <w:sz w:val="17"/>
          <w:szCs w:val="17"/>
        </w:rPr>
        <w:tab/>
        <w:t>that all Papers of Assembly be made available to Commissioners, Presbytery Clerks and Committee Conveners at least 3 weeks before Executive Commission;</w:t>
      </w:r>
    </w:p>
    <w:p w:rsidR="00220FCA" w:rsidRPr="00B616BE" w:rsidRDefault="00220FCA" w:rsidP="00220FCA">
      <w:pPr>
        <w:autoSpaceDE w:val="0"/>
        <w:autoSpaceDN w:val="0"/>
        <w:adjustRightInd w:val="0"/>
        <w:ind w:left="852" w:right="144" w:hanging="426"/>
        <w:rPr>
          <w:sz w:val="17"/>
          <w:szCs w:val="17"/>
        </w:rPr>
      </w:pPr>
      <w:r w:rsidRPr="00B616BE">
        <w:rPr>
          <w:rFonts w:cs="Verdana"/>
          <w:sz w:val="17"/>
          <w:szCs w:val="17"/>
        </w:rPr>
        <w:t>v.</w:t>
      </w:r>
      <w:r w:rsidRPr="00B616BE">
        <w:rPr>
          <w:rFonts w:cs="Verdana"/>
          <w:sz w:val="17"/>
          <w:szCs w:val="17"/>
        </w:rPr>
        <w:tab/>
        <w:t>that all reports be posted on the UPCSA website at least 3 weeks before Executive Commission and that the Assembly encourages everyone to make greater use of the website;</w:t>
      </w:r>
    </w:p>
    <w:p w:rsidR="00220FCA" w:rsidRPr="00B616BE" w:rsidRDefault="00220FCA" w:rsidP="00220FCA">
      <w:pPr>
        <w:autoSpaceDE w:val="0"/>
        <w:autoSpaceDN w:val="0"/>
        <w:adjustRightInd w:val="0"/>
        <w:ind w:left="852" w:right="144" w:hanging="426"/>
        <w:rPr>
          <w:rFonts w:cs="Verdana"/>
          <w:sz w:val="17"/>
          <w:szCs w:val="17"/>
        </w:rPr>
      </w:pPr>
      <w:r w:rsidRPr="00B616BE">
        <w:rPr>
          <w:rFonts w:cs="Verdana"/>
          <w:sz w:val="17"/>
          <w:szCs w:val="17"/>
        </w:rPr>
        <w:t xml:space="preserve">vi. </w:t>
      </w:r>
      <w:r w:rsidRPr="00B616BE">
        <w:rPr>
          <w:rFonts w:cs="Verdana"/>
          <w:sz w:val="17"/>
          <w:szCs w:val="17"/>
        </w:rPr>
        <w:tab/>
        <w:t>that the Papers, Supplementaries and Proceedings and Decisions of Executive Commission 2015 (Yearbook) be distributed to Ministers and Presbyteries on a CD at the end of the year and that those who do not have access to a computer or the internet can request a hard copy.</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autoSpaceDE w:val="0"/>
        <w:autoSpaceDN w:val="0"/>
        <w:adjustRightInd w:val="0"/>
        <w:ind w:right="144"/>
        <w:rPr>
          <w:sz w:val="17"/>
          <w:szCs w:val="17"/>
        </w:rPr>
      </w:pPr>
    </w:p>
    <w:p w:rsidR="00220FCA" w:rsidRPr="00B616BE" w:rsidRDefault="00220FCA" w:rsidP="00220FCA">
      <w:pPr>
        <w:autoSpaceDE w:val="0"/>
        <w:autoSpaceDN w:val="0"/>
        <w:adjustRightInd w:val="0"/>
        <w:ind w:left="426" w:right="144" w:hanging="426"/>
        <w:rPr>
          <w:rFonts w:cs="Verdana"/>
          <w:sz w:val="17"/>
          <w:szCs w:val="17"/>
        </w:rPr>
      </w:pPr>
      <w:r w:rsidRPr="00B616BE">
        <w:rPr>
          <w:rFonts w:cs="Verdana"/>
          <w:sz w:val="17"/>
          <w:szCs w:val="17"/>
        </w:rPr>
        <w:t>4.</w:t>
      </w:r>
      <w:r w:rsidRPr="00B616BE">
        <w:rPr>
          <w:rFonts w:cs="Verdana"/>
          <w:sz w:val="17"/>
          <w:szCs w:val="17"/>
        </w:rPr>
        <w:tab/>
        <w:t xml:space="preserve">The Assembly notes the status of the matters concerning Ross and Rainy and Randburg Afrikaanse Presbiteriaanse Kerk. </w:t>
      </w:r>
    </w:p>
    <w:p w:rsidR="00220FCA" w:rsidRPr="00B616BE" w:rsidRDefault="00220FCA" w:rsidP="00220FCA">
      <w:pPr>
        <w:autoSpaceDE w:val="0"/>
        <w:autoSpaceDN w:val="0"/>
        <w:adjustRightInd w:val="0"/>
        <w:ind w:right="144"/>
        <w:rPr>
          <w:rFonts w:cs="Verdana"/>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autoSpaceDE w:val="0"/>
        <w:autoSpaceDN w:val="0"/>
        <w:adjustRightInd w:val="0"/>
        <w:ind w:right="144"/>
        <w:rPr>
          <w:sz w:val="17"/>
          <w:szCs w:val="17"/>
        </w:rPr>
      </w:pPr>
    </w:p>
    <w:p w:rsidR="00220FCA" w:rsidRPr="00B616BE" w:rsidRDefault="00220FCA" w:rsidP="00220FCA">
      <w:pPr>
        <w:autoSpaceDE w:val="0"/>
        <w:autoSpaceDN w:val="0"/>
        <w:adjustRightInd w:val="0"/>
        <w:ind w:left="426" w:right="144" w:hanging="426"/>
        <w:rPr>
          <w:rFonts w:cs="Verdana"/>
          <w:sz w:val="17"/>
          <w:szCs w:val="17"/>
        </w:rPr>
      </w:pPr>
      <w:r w:rsidRPr="00B616BE">
        <w:rPr>
          <w:rFonts w:cs="Verdana"/>
          <w:sz w:val="17"/>
          <w:szCs w:val="17"/>
        </w:rPr>
        <w:t>5.</w:t>
      </w:r>
      <w:r w:rsidRPr="00B616BE">
        <w:rPr>
          <w:rFonts w:cs="Verdana"/>
          <w:sz w:val="17"/>
          <w:szCs w:val="17"/>
        </w:rPr>
        <w:tab/>
        <w:t xml:space="preserve">The Assembly notes the challenges concerning the ongoing management of Tiyo Soga House. </w:t>
      </w:r>
    </w:p>
    <w:p w:rsidR="00220FCA" w:rsidRPr="00B616BE" w:rsidRDefault="00220FCA" w:rsidP="00220FCA">
      <w:pPr>
        <w:tabs>
          <w:tab w:val="left" w:pos="567"/>
          <w:tab w:val="left" w:pos="851"/>
          <w:tab w:val="left" w:pos="1134"/>
          <w:tab w:val="left" w:pos="1418"/>
          <w:tab w:val="left" w:pos="1701"/>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autoSpaceDE w:val="0"/>
        <w:autoSpaceDN w:val="0"/>
        <w:adjustRightInd w:val="0"/>
        <w:ind w:right="144"/>
        <w:rPr>
          <w:sz w:val="17"/>
          <w:szCs w:val="17"/>
        </w:rPr>
      </w:pPr>
    </w:p>
    <w:p w:rsidR="00220FCA" w:rsidRPr="00B616BE" w:rsidRDefault="00220FCA" w:rsidP="00220FCA">
      <w:pPr>
        <w:autoSpaceDE w:val="0"/>
        <w:autoSpaceDN w:val="0"/>
        <w:adjustRightInd w:val="0"/>
        <w:ind w:left="426" w:right="144" w:hanging="426"/>
        <w:rPr>
          <w:rFonts w:cs="Verdana"/>
          <w:sz w:val="17"/>
          <w:szCs w:val="17"/>
        </w:rPr>
      </w:pPr>
      <w:r w:rsidRPr="00B616BE">
        <w:rPr>
          <w:rFonts w:cs="Verdana"/>
          <w:sz w:val="17"/>
          <w:szCs w:val="17"/>
        </w:rPr>
        <w:t>6.</w:t>
      </w:r>
      <w:r w:rsidRPr="00B616BE">
        <w:rPr>
          <w:rFonts w:cs="Verdana"/>
          <w:sz w:val="17"/>
          <w:szCs w:val="17"/>
        </w:rPr>
        <w:tab/>
        <w:t xml:space="preserve">The Assembly notes the changes to the format for the Papers for the General Assembly and encourages Presbyteries to send comments to the Clerk of Assembly to initiate further improvements that could be made.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autoSpaceDE w:val="0"/>
        <w:autoSpaceDN w:val="0"/>
        <w:adjustRightInd w:val="0"/>
        <w:ind w:right="144"/>
        <w:rPr>
          <w:sz w:val="17"/>
          <w:szCs w:val="17"/>
        </w:rPr>
      </w:pPr>
    </w:p>
    <w:p w:rsidR="00220FCA" w:rsidRPr="00B616BE" w:rsidRDefault="00220FCA" w:rsidP="00220FCA">
      <w:pPr>
        <w:autoSpaceDE w:val="0"/>
        <w:autoSpaceDN w:val="0"/>
        <w:adjustRightInd w:val="0"/>
        <w:ind w:left="426" w:right="144" w:hanging="426"/>
        <w:rPr>
          <w:sz w:val="17"/>
          <w:szCs w:val="17"/>
        </w:rPr>
      </w:pPr>
      <w:r w:rsidRPr="00B616BE">
        <w:rPr>
          <w:rFonts w:cs="Verdana"/>
          <w:sz w:val="17"/>
          <w:szCs w:val="17"/>
        </w:rPr>
        <w:t>7.</w:t>
      </w:r>
      <w:r w:rsidRPr="00B616BE">
        <w:rPr>
          <w:rFonts w:cs="Verdana"/>
          <w:sz w:val="17"/>
          <w:szCs w:val="17"/>
        </w:rPr>
        <w:tab/>
        <w:t>The Assembly enacts remit  i.</w:t>
      </w:r>
      <w:r w:rsidRPr="00B616BE">
        <w:rPr>
          <w:rFonts w:cs="Verdana"/>
          <w:sz w:val="17"/>
          <w:szCs w:val="17"/>
        </w:rPr>
        <w:tab/>
        <w:t>GA/13/01.</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autoSpaceDE w:val="0"/>
        <w:autoSpaceDN w:val="0"/>
        <w:adjustRightInd w:val="0"/>
        <w:ind w:right="144"/>
        <w:rPr>
          <w:rFonts w:cs="Verdana"/>
          <w:sz w:val="17"/>
          <w:szCs w:val="17"/>
        </w:rPr>
      </w:pPr>
    </w:p>
    <w:p w:rsidR="00220FCA" w:rsidRPr="00B616BE" w:rsidRDefault="00220FCA" w:rsidP="00220FCA">
      <w:pPr>
        <w:autoSpaceDE w:val="0"/>
        <w:autoSpaceDN w:val="0"/>
        <w:adjustRightInd w:val="0"/>
        <w:ind w:left="426" w:right="144" w:hanging="426"/>
        <w:rPr>
          <w:rFonts w:cs="Verdana"/>
          <w:b/>
          <w:sz w:val="17"/>
          <w:szCs w:val="17"/>
        </w:rPr>
      </w:pPr>
      <w:r w:rsidRPr="00B616BE">
        <w:rPr>
          <w:rFonts w:cs="Verdana"/>
          <w:sz w:val="17"/>
          <w:szCs w:val="17"/>
        </w:rPr>
        <w:lastRenderedPageBreak/>
        <w:t xml:space="preserve">8.  </w:t>
      </w:r>
      <w:r w:rsidRPr="00B616BE">
        <w:rPr>
          <w:rFonts w:cs="Verdana"/>
          <w:sz w:val="17"/>
          <w:szCs w:val="17"/>
        </w:rPr>
        <w:tab/>
        <w:t xml:space="preserve">The Assembly notes the contents, findings and decisions of the “Report of the Commission to Clermont.” </w:t>
      </w:r>
    </w:p>
    <w:p w:rsidR="00220FCA" w:rsidRPr="00B616BE" w:rsidRDefault="00220FCA" w:rsidP="00220FCA">
      <w:pPr>
        <w:tabs>
          <w:tab w:val="left" w:pos="567"/>
          <w:tab w:val="left" w:pos="851"/>
          <w:tab w:val="left" w:pos="1134"/>
          <w:tab w:val="left" w:pos="1418"/>
          <w:tab w:val="left" w:pos="1701"/>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autoSpaceDE w:val="0"/>
        <w:autoSpaceDN w:val="0"/>
        <w:adjustRightInd w:val="0"/>
        <w:ind w:left="426" w:right="144" w:hanging="426"/>
        <w:rPr>
          <w:sz w:val="17"/>
          <w:szCs w:val="17"/>
        </w:rPr>
      </w:pPr>
    </w:p>
    <w:p w:rsidR="00220FCA" w:rsidRPr="00B616BE" w:rsidRDefault="00220FCA" w:rsidP="00220FCA">
      <w:pPr>
        <w:autoSpaceDE w:val="0"/>
        <w:autoSpaceDN w:val="0"/>
        <w:adjustRightInd w:val="0"/>
        <w:ind w:left="426" w:right="144" w:hanging="426"/>
        <w:rPr>
          <w:rFonts w:cs="Verdana"/>
          <w:sz w:val="17"/>
          <w:szCs w:val="17"/>
        </w:rPr>
      </w:pPr>
      <w:r w:rsidRPr="00B616BE">
        <w:rPr>
          <w:rFonts w:cs="Verdana"/>
          <w:sz w:val="17"/>
          <w:szCs w:val="17"/>
        </w:rPr>
        <w:t xml:space="preserve">9.   </w:t>
      </w:r>
      <w:r w:rsidRPr="00B616BE">
        <w:rPr>
          <w:rFonts w:cs="Verdana"/>
          <w:sz w:val="17"/>
          <w:szCs w:val="17"/>
        </w:rPr>
        <w:tab/>
        <w:t xml:space="preserve">The Assembly notes the report of the “Pastoral visit to the Rev. Graham Duncan” by the Moderator   and General Secretary and gives thanks to almighty God. </w:t>
      </w:r>
    </w:p>
    <w:p w:rsidR="00220FCA" w:rsidRPr="00B616BE" w:rsidRDefault="00220FCA" w:rsidP="00220FCA">
      <w:pPr>
        <w:tabs>
          <w:tab w:val="left" w:pos="567"/>
          <w:tab w:val="left" w:pos="851"/>
          <w:tab w:val="left" w:pos="1134"/>
          <w:tab w:val="left" w:pos="1418"/>
          <w:tab w:val="left" w:pos="1701"/>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autoSpaceDE w:val="0"/>
        <w:autoSpaceDN w:val="0"/>
        <w:adjustRightInd w:val="0"/>
        <w:ind w:left="426" w:right="144" w:hanging="426"/>
        <w:rPr>
          <w:rFonts w:cs="Verdana"/>
          <w:sz w:val="17"/>
          <w:szCs w:val="17"/>
        </w:rPr>
      </w:pPr>
    </w:p>
    <w:p w:rsidR="00220FCA" w:rsidRPr="00B616BE" w:rsidRDefault="00220FCA" w:rsidP="00220FCA">
      <w:pPr>
        <w:ind w:left="426" w:right="144" w:hanging="426"/>
        <w:rPr>
          <w:rFonts w:cs="Verdana"/>
          <w:b/>
          <w:sz w:val="17"/>
          <w:szCs w:val="17"/>
        </w:rPr>
      </w:pPr>
      <w:r w:rsidRPr="00B616BE">
        <w:rPr>
          <w:rFonts w:cs="Verdana"/>
          <w:sz w:val="17"/>
          <w:szCs w:val="17"/>
        </w:rPr>
        <w:t xml:space="preserve">10. </w:t>
      </w:r>
      <w:r w:rsidRPr="00B616BE">
        <w:rPr>
          <w:rFonts w:cs="Verdana"/>
          <w:sz w:val="17"/>
          <w:szCs w:val="17"/>
        </w:rPr>
        <w:tab/>
        <w:t xml:space="preserve">The Assembly notes the valedictory report from the previous convener of the Church Design Committee.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CHANGES IN THE MINISTRY:</w:t>
      </w:r>
    </w:p>
    <w:p w:rsidR="00220FCA" w:rsidRPr="00B616BE" w:rsidRDefault="00220FCA" w:rsidP="00220FCA">
      <w:pPr>
        <w:ind w:right="144"/>
        <w:rPr>
          <w:sz w:val="17"/>
          <w:szCs w:val="17"/>
        </w:rPr>
      </w:pPr>
      <w:r w:rsidRPr="00B616BE">
        <w:rPr>
          <w:sz w:val="17"/>
          <w:szCs w:val="17"/>
        </w:rPr>
        <w:t>The Moderator called for the report on Changes in the Ministry, which was presented by the Clerk.</w:t>
      </w:r>
    </w:p>
    <w:p w:rsidR="00220FCA" w:rsidRPr="00B616BE" w:rsidRDefault="00220FCA" w:rsidP="00220FCA">
      <w:pPr>
        <w:ind w:right="144"/>
        <w:rPr>
          <w:sz w:val="17"/>
          <w:szCs w:val="17"/>
        </w:rPr>
      </w:pPr>
      <w:r w:rsidRPr="00B616BE">
        <w:rPr>
          <w:sz w:val="17"/>
          <w:szCs w:val="17"/>
        </w:rPr>
        <w:t>The Clerk moved that:</w:t>
      </w:r>
    </w:p>
    <w:p w:rsidR="00220FCA" w:rsidRPr="00B616BE" w:rsidRDefault="00220FCA" w:rsidP="00220FCA">
      <w:pPr>
        <w:ind w:right="144"/>
        <w:rPr>
          <w:sz w:val="17"/>
          <w:szCs w:val="17"/>
        </w:rPr>
      </w:pPr>
    </w:p>
    <w:p w:rsidR="00220FCA" w:rsidRPr="00B616BE" w:rsidRDefault="00220FCA" w:rsidP="00220FCA">
      <w:pPr>
        <w:ind w:left="426" w:right="144" w:hanging="426"/>
        <w:rPr>
          <w:sz w:val="17"/>
          <w:szCs w:val="17"/>
        </w:rPr>
      </w:pPr>
      <w:r w:rsidRPr="00B616BE">
        <w:rPr>
          <w:sz w:val="17"/>
          <w:szCs w:val="17"/>
        </w:rPr>
        <w:t>1.</w:t>
      </w:r>
      <w:r w:rsidRPr="00B616BE">
        <w:rPr>
          <w:sz w:val="17"/>
          <w:szCs w:val="17"/>
        </w:rPr>
        <w:tab/>
        <w:t>The Assembly receives the report.</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OVERTURES AND PETITIONS:</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The Moderator called for the report on Overtures and Petitions, which was presented by the Clerk.</w:t>
      </w:r>
    </w:p>
    <w:p w:rsidR="00220FCA" w:rsidRPr="00B616BE" w:rsidRDefault="00220FCA" w:rsidP="00220FCA">
      <w:pPr>
        <w:ind w:right="144"/>
        <w:rPr>
          <w:sz w:val="17"/>
          <w:szCs w:val="17"/>
        </w:rPr>
      </w:pPr>
      <w:r w:rsidRPr="00B616BE">
        <w:rPr>
          <w:sz w:val="17"/>
          <w:szCs w:val="17"/>
        </w:rPr>
        <w:t>The Clerk moved that:</w:t>
      </w:r>
    </w:p>
    <w:p w:rsidR="00220FCA" w:rsidRPr="00B616BE" w:rsidRDefault="00220FCA" w:rsidP="00220FCA">
      <w:pPr>
        <w:ind w:right="144"/>
        <w:rPr>
          <w:sz w:val="17"/>
          <w:szCs w:val="17"/>
        </w:rPr>
      </w:pPr>
    </w:p>
    <w:p w:rsidR="00220FCA" w:rsidRPr="00B616BE" w:rsidRDefault="00220FCA" w:rsidP="00220FCA">
      <w:pPr>
        <w:rPr>
          <w:rFonts w:cs="Calibri"/>
          <w:sz w:val="17"/>
          <w:szCs w:val="17"/>
        </w:rPr>
      </w:pPr>
      <w:r w:rsidRPr="00B616BE">
        <w:rPr>
          <w:rFonts w:cs="Calibri"/>
          <w:sz w:val="17"/>
          <w:szCs w:val="17"/>
        </w:rPr>
        <w:t>The General Assembly resolves to deal with the Overtures as follows:</w:t>
      </w:r>
    </w:p>
    <w:p w:rsidR="00220FCA" w:rsidRPr="00B616BE" w:rsidRDefault="00220FCA" w:rsidP="00220FCA">
      <w:pPr>
        <w:ind w:left="426" w:hanging="426"/>
        <w:rPr>
          <w:rFonts w:cs="Calibri"/>
          <w:sz w:val="17"/>
          <w:szCs w:val="17"/>
        </w:rPr>
      </w:pPr>
    </w:p>
    <w:p w:rsidR="00220FCA" w:rsidRPr="00B616BE" w:rsidRDefault="00220FCA" w:rsidP="00220FCA">
      <w:pPr>
        <w:ind w:left="426" w:hanging="426"/>
        <w:rPr>
          <w:rFonts w:cs="Calibri"/>
          <w:sz w:val="17"/>
          <w:szCs w:val="17"/>
        </w:rPr>
      </w:pPr>
      <w:r w:rsidRPr="00B616BE">
        <w:rPr>
          <w:rFonts w:cs="Calibri"/>
          <w:b/>
          <w:sz w:val="17"/>
          <w:szCs w:val="17"/>
        </w:rPr>
        <w:t>Overture No 1</w:t>
      </w:r>
      <w:r w:rsidRPr="00B616BE">
        <w:rPr>
          <w:rFonts w:cs="Calibri"/>
          <w:sz w:val="17"/>
          <w:szCs w:val="17"/>
        </w:rPr>
        <w:t xml:space="preserve"> </w:t>
      </w:r>
    </w:p>
    <w:p w:rsidR="00220FCA" w:rsidRPr="00B616BE" w:rsidRDefault="00220FCA" w:rsidP="00220FCA">
      <w:pPr>
        <w:ind w:left="426" w:hanging="426"/>
        <w:rPr>
          <w:rFonts w:cs="Calibri"/>
          <w:sz w:val="17"/>
          <w:szCs w:val="17"/>
        </w:rPr>
      </w:pPr>
      <w:r w:rsidRPr="00B616BE">
        <w:rPr>
          <w:rFonts w:cs="Calibri"/>
          <w:sz w:val="17"/>
          <w:szCs w:val="17"/>
        </w:rPr>
        <w:t xml:space="preserve">To be dealt with under the Faith and Order Committee report.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left="426" w:hanging="426"/>
        <w:rPr>
          <w:rFonts w:cs="Calibri"/>
          <w:sz w:val="17"/>
          <w:szCs w:val="17"/>
        </w:rPr>
      </w:pPr>
    </w:p>
    <w:p w:rsidR="00220FCA" w:rsidRPr="00B616BE" w:rsidRDefault="00220FCA" w:rsidP="00220FCA">
      <w:pPr>
        <w:ind w:left="426" w:hanging="426"/>
        <w:rPr>
          <w:rFonts w:cs="Calibri"/>
          <w:sz w:val="17"/>
          <w:szCs w:val="17"/>
        </w:rPr>
      </w:pPr>
      <w:r w:rsidRPr="00B616BE">
        <w:rPr>
          <w:rFonts w:cs="Calibri"/>
          <w:b/>
          <w:sz w:val="17"/>
          <w:szCs w:val="17"/>
        </w:rPr>
        <w:t>Overture No. 2</w:t>
      </w:r>
      <w:r w:rsidRPr="00B616BE">
        <w:rPr>
          <w:rFonts w:cs="Calibri"/>
          <w:sz w:val="17"/>
          <w:szCs w:val="17"/>
        </w:rPr>
        <w:t xml:space="preserve"> </w:t>
      </w:r>
    </w:p>
    <w:p w:rsidR="00220FCA" w:rsidRPr="00B616BE" w:rsidRDefault="00220FCA" w:rsidP="00220FCA">
      <w:pPr>
        <w:ind w:left="426" w:hanging="426"/>
        <w:rPr>
          <w:rFonts w:cs="Calibri"/>
          <w:sz w:val="17"/>
          <w:szCs w:val="17"/>
        </w:rPr>
      </w:pPr>
      <w:r w:rsidRPr="00B616BE">
        <w:rPr>
          <w:rFonts w:cs="Calibri"/>
          <w:sz w:val="17"/>
          <w:szCs w:val="17"/>
        </w:rPr>
        <w:t xml:space="preserve">To be dealt with under the Finance Committee report.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ind w:left="426" w:hanging="426"/>
        <w:rPr>
          <w:rFonts w:cs="Calibri"/>
          <w:sz w:val="17"/>
          <w:szCs w:val="17"/>
        </w:rPr>
      </w:pPr>
      <w:r w:rsidRPr="00B616BE">
        <w:rPr>
          <w:rFonts w:cs="Calibri"/>
          <w:b/>
          <w:sz w:val="17"/>
          <w:szCs w:val="17"/>
        </w:rPr>
        <w:t>Overture No. 3</w:t>
      </w:r>
      <w:r w:rsidRPr="00B616BE">
        <w:rPr>
          <w:rFonts w:cs="Calibri"/>
          <w:sz w:val="17"/>
          <w:szCs w:val="17"/>
        </w:rPr>
        <w:t xml:space="preserve"> </w:t>
      </w:r>
    </w:p>
    <w:p w:rsidR="00220FCA" w:rsidRPr="00B616BE" w:rsidRDefault="00220FCA" w:rsidP="00220FCA">
      <w:pPr>
        <w:ind w:left="426" w:hanging="426"/>
        <w:rPr>
          <w:rFonts w:cs="Calibri"/>
          <w:sz w:val="17"/>
          <w:szCs w:val="17"/>
        </w:rPr>
      </w:pPr>
      <w:r w:rsidRPr="00B616BE">
        <w:rPr>
          <w:rFonts w:cs="Calibri"/>
          <w:sz w:val="17"/>
          <w:szCs w:val="17"/>
        </w:rPr>
        <w:t xml:space="preserve">To be dealt with under the Church Office report.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pStyle w:val="Heading2"/>
        <w:tabs>
          <w:tab w:val="left" w:pos="567"/>
          <w:tab w:val="left" w:pos="851"/>
          <w:tab w:val="left" w:pos="1134"/>
          <w:tab w:val="left" w:pos="1418"/>
          <w:tab w:val="left" w:pos="1701"/>
        </w:tabs>
        <w:spacing w:before="0" w:after="0"/>
        <w:ind w:right="144"/>
        <w:rPr>
          <w:sz w:val="17"/>
          <w:szCs w:val="17"/>
        </w:rPr>
      </w:pPr>
      <w:r w:rsidRPr="00B616BE">
        <w:rPr>
          <w:sz w:val="17"/>
          <w:szCs w:val="17"/>
        </w:rPr>
        <w:t>NOTICES OF MOTION</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called for Notices of Motion.</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r w:rsidRPr="00B616BE">
        <w:rPr>
          <w:rFonts w:ascii="Verdana" w:hAnsi="Verdana"/>
          <w:sz w:val="17"/>
          <w:szCs w:val="17"/>
        </w:rPr>
        <w:t xml:space="preserve">M1: Notice of Motion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General Secretary gave notice that: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When the Assembly deals with the General Secretary’s report or at another time convenient to the Assembly, I shall move the following:</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ind w:right="144"/>
        <w:rPr>
          <w:sz w:val="17"/>
          <w:szCs w:val="17"/>
        </w:rPr>
      </w:pPr>
      <w:r w:rsidRPr="00B616BE">
        <w:rPr>
          <w:sz w:val="17"/>
          <w:szCs w:val="17"/>
        </w:rPr>
        <w:t>“The Assembly urges ministers and congregations, who have not sent in their information for the UPCSA Census to do so by the 30</w:t>
      </w:r>
      <w:r w:rsidRPr="00B616BE">
        <w:rPr>
          <w:sz w:val="17"/>
          <w:szCs w:val="17"/>
          <w:vertAlign w:val="superscript"/>
        </w:rPr>
        <w:t>th</w:t>
      </w:r>
      <w:r w:rsidRPr="00B616BE">
        <w:rPr>
          <w:sz w:val="17"/>
          <w:szCs w:val="17"/>
        </w:rPr>
        <w:t xml:space="preserve"> September, 2014.”</w:t>
      </w: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cs="Times New Roman"/>
          <w:bCs w:val="0"/>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r w:rsidRPr="00B616BE">
        <w:rPr>
          <w:rFonts w:ascii="Verdana" w:hAnsi="Verdana"/>
          <w:sz w:val="17"/>
          <w:szCs w:val="17"/>
        </w:rPr>
        <w:t xml:space="preserve">M7: Notice of Motion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Business Convener gave notice that:</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When the General Assembly deals with the Faith and Order report or at another time convenient to the Assembly, I shall move that:</w:t>
      </w:r>
    </w:p>
    <w:p w:rsidR="00220FCA" w:rsidRPr="00B616BE" w:rsidRDefault="00220FCA" w:rsidP="00220FCA">
      <w:pPr>
        <w:ind w:right="144"/>
        <w:rPr>
          <w:sz w:val="17"/>
          <w:szCs w:val="17"/>
        </w:rPr>
      </w:pPr>
    </w:p>
    <w:p w:rsidR="00220FCA" w:rsidRPr="00B616BE" w:rsidRDefault="00220FCA" w:rsidP="00DD5C97">
      <w:pPr>
        <w:widowControl/>
        <w:numPr>
          <w:ilvl w:val="0"/>
          <w:numId w:val="84"/>
        </w:numPr>
        <w:ind w:left="426" w:right="144" w:hanging="426"/>
        <w:rPr>
          <w:iCs/>
          <w:sz w:val="17"/>
          <w:szCs w:val="17"/>
        </w:rPr>
      </w:pPr>
      <w:r w:rsidRPr="00B616BE">
        <w:rPr>
          <w:iCs/>
          <w:sz w:val="17"/>
          <w:szCs w:val="17"/>
        </w:rPr>
        <w:t>The third sentence of Par 16.108 of the Manual of Faith and Order be amended to read as follows:</w:t>
      </w:r>
    </w:p>
    <w:p w:rsidR="00220FCA" w:rsidRPr="00B616BE" w:rsidRDefault="00220FCA" w:rsidP="00220FCA">
      <w:pPr>
        <w:ind w:left="426" w:right="144" w:hanging="426"/>
        <w:rPr>
          <w:iCs/>
          <w:sz w:val="17"/>
          <w:szCs w:val="17"/>
        </w:rPr>
      </w:pPr>
      <w:r w:rsidRPr="00B616BE">
        <w:rPr>
          <w:iCs/>
          <w:sz w:val="17"/>
          <w:szCs w:val="17"/>
        </w:rPr>
        <w:tab/>
        <w:t xml:space="preserve">“Toward the end of each three year period the Minister may, after new discussions with the Session </w:t>
      </w:r>
      <w:r w:rsidRPr="00B616BE">
        <w:rPr>
          <w:b/>
          <w:iCs/>
          <w:sz w:val="17"/>
          <w:szCs w:val="17"/>
        </w:rPr>
        <w:t xml:space="preserve">and Congregation </w:t>
      </w:r>
      <w:r w:rsidRPr="00B616BE">
        <w:rPr>
          <w:iCs/>
          <w:sz w:val="17"/>
          <w:szCs w:val="17"/>
        </w:rPr>
        <w:t>about the continuance of the arrangements, apply to the Presbytery for approval for a further three year period.”</w:t>
      </w:r>
    </w:p>
    <w:p w:rsidR="00220FCA" w:rsidRPr="00B616BE" w:rsidRDefault="00220FCA" w:rsidP="00DD5C97">
      <w:pPr>
        <w:widowControl/>
        <w:numPr>
          <w:ilvl w:val="0"/>
          <w:numId w:val="84"/>
        </w:numPr>
        <w:ind w:left="426" w:right="144" w:hanging="426"/>
        <w:rPr>
          <w:iCs/>
          <w:sz w:val="17"/>
          <w:szCs w:val="17"/>
        </w:rPr>
      </w:pPr>
      <w:r w:rsidRPr="00B616BE">
        <w:rPr>
          <w:iCs/>
          <w:sz w:val="17"/>
          <w:szCs w:val="17"/>
        </w:rPr>
        <w:t>The first sentence of Proposal 2 of the Manual of the Faith and Order Report be amended to read as follows:</w:t>
      </w:r>
    </w:p>
    <w:p w:rsidR="00220FCA" w:rsidRPr="00B616BE" w:rsidRDefault="00220FCA" w:rsidP="00220FCA">
      <w:pPr>
        <w:ind w:left="426" w:right="144" w:hanging="426"/>
        <w:rPr>
          <w:iCs/>
          <w:sz w:val="17"/>
          <w:szCs w:val="17"/>
        </w:rPr>
      </w:pPr>
      <w:r w:rsidRPr="00B616BE">
        <w:rPr>
          <w:iCs/>
          <w:sz w:val="17"/>
          <w:szCs w:val="17"/>
        </w:rPr>
        <w:tab/>
        <w:t xml:space="preserve">“In all cases Ministers are required to discuss their proposal in detail with the Session </w:t>
      </w:r>
      <w:r w:rsidRPr="00B616BE">
        <w:rPr>
          <w:b/>
          <w:iCs/>
          <w:sz w:val="17"/>
          <w:szCs w:val="17"/>
        </w:rPr>
        <w:t xml:space="preserve">and Congregation </w:t>
      </w:r>
      <w:r w:rsidRPr="00B616BE">
        <w:rPr>
          <w:iCs/>
          <w:sz w:val="17"/>
          <w:szCs w:val="17"/>
        </w:rPr>
        <w:t>and to obtain the consent of the presbytery before taking up new secular appointments.”</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 xml:space="preserve">[Then the paragraphs will be in line with other paragraphs in various paragraphs of the </w:t>
      </w:r>
      <w:r w:rsidRPr="00B616BE">
        <w:rPr>
          <w:i/>
          <w:sz w:val="17"/>
          <w:szCs w:val="17"/>
        </w:rPr>
        <w:t>Manual</w:t>
      </w:r>
      <w:r w:rsidRPr="00B616BE">
        <w:rPr>
          <w:sz w:val="17"/>
          <w:szCs w:val="17"/>
        </w:rPr>
        <w:t xml:space="preserve"> that deal with the filling the Vacancy either by a Call or by Appointment, where in both processes the congregation is involved. (See par. 16.35 – 16.40 for the Call and 16.58-16.59).]</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ind w:right="144"/>
        <w:rPr>
          <w:sz w:val="17"/>
          <w:szCs w:val="17"/>
        </w:rPr>
      </w:pPr>
      <w:r w:rsidRPr="00B616BE">
        <w:rPr>
          <w:sz w:val="17"/>
          <w:szCs w:val="17"/>
        </w:rPr>
        <w:t>The last sentence</w:t>
      </w:r>
      <w:r w:rsidRPr="00B616BE">
        <w:rPr>
          <w:b/>
          <w:sz w:val="17"/>
          <w:szCs w:val="17"/>
        </w:rPr>
        <w:t xml:space="preserve"> </w:t>
      </w:r>
      <w:r w:rsidRPr="00B616BE">
        <w:rPr>
          <w:sz w:val="17"/>
          <w:szCs w:val="17"/>
        </w:rPr>
        <w:t xml:space="preserve">of Paragraph 16.127 </w:t>
      </w:r>
    </w:p>
    <w:p w:rsidR="00220FCA" w:rsidRPr="00B616BE" w:rsidRDefault="00220FCA" w:rsidP="00220FCA">
      <w:pPr>
        <w:ind w:right="144"/>
        <w:rPr>
          <w:iCs/>
          <w:sz w:val="17"/>
          <w:szCs w:val="17"/>
        </w:rPr>
      </w:pPr>
      <w:r w:rsidRPr="00B616BE">
        <w:rPr>
          <w:iCs/>
          <w:sz w:val="17"/>
          <w:szCs w:val="17"/>
        </w:rPr>
        <w:t xml:space="preserve">(a) be amended in a manner that will allow the discussion of the application for credentials where a Minister for genuine reasons cannot be present at a meeting where his application for credential is to be </w:t>
      </w:r>
      <w:r w:rsidRPr="00B616BE">
        <w:rPr>
          <w:iCs/>
          <w:sz w:val="17"/>
          <w:szCs w:val="17"/>
        </w:rPr>
        <w:lastRenderedPageBreak/>
        <w:t>discussed.</w:t>
      </w:r>
    </w:p>
    <w:p w:rsidR="00220FCA" w:rsidRPr="00B616BE" w:rsidRDefault="00220FCA" w:rsidP="00220FCA">
      <w:pPr>
        <w:ind w:right="144"/>
        <w:rPr>
          <w:sz w:val="17"/>
          <w:szCs w:val="17"/>
        </w:rPr>
      </w:pPr>
      <w:r w:rsidRPr="00B616BE">
        <w:rPr>
          <w:sz w:val="17"/>
          <w:szCs w:val="17"/>
        </w:rPr>
        <w:t>Such an amendment will bring uniformity to the entire denomination in dealing with this subject.</w:t>
      </w:r>
    </w:p>
    <w:p w:rsidR="00220FCA" w:rsidRPr="00B616BE" w:rsidRDefault="00220FCA" w:rsidP="00220FCA">
      <w:pPr>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cs="Verdana"/>
          <w:sz w:val="17"/>
          <w:szCs w:val="17"/>
        </w:rPr>
      </w:pPr>
      <w:r w:rsidRPr="00B616BE">
        <w:rPr>
          <w:rFonts w:ascii="Verdana" w:hAnsi="Verdana" w:cs="Verdana"/>
          <w:sz w:val="17"/>
          <w:szCs w:val="17"/>
        </w:rPr>
        <w:t xml:space="preserve">M5: Notice of Motion </w:t>
      </w:r>
    </w:p>
    <w:p w:rsidR="00220FCA" w:rsidRPr="00B616BE" w:rsidRDefault="00220FCA" w:rsidP="00220FCA">
      <w:pPr>
        <w:ind w:right="144"/>
        <w:rPr>
          <w:sz w:val="17"/>
          <w:szCs w:val="17"/>
        </w:rPr>
      </w:pPr>
      <w:r w:rsidRPr="00B616BE">
        <w:rPr>
          <w:sz w:val="17"/>
          <w:szCs w:val="17"/>
        </w:rPr>
        <w:t>The Rev D. Bax gave notice that:</w:t>
      </w:r>
    </w:p>
    <w:p w:rsidR="00220FCA" w:rsidRPr="00B616BE" w:rsidRDefault="00220FCA" w:rsidP="00220FCA">
      <w:pPr>
        <w:ind w:right="144"/>
        <w:rPr>
          <w:sz w:val="17"/>
          <w:szCs w:val="17"/>
        </w:rPr>
      </w:pPr>
      <w:r w:rsidRPr="00B616BE">
        <w:rPr>
          <w:sz w:val="17"/>
          <w:szCs w:val="17"/>
        </w:rPr>
        <w:t>When the Assembly deals with the Church and Society report or at another time convenient to the Assembly, I shall move the following proposal:</w:t>
      </w:r>
    </w:p>
    <w:p w:rsidR="00220FCA" w:rsidRPr="00B616BE" w:rsidRDefault="00220FCA" w:rsidP="00220FCA">
      <w:pPr>
        <w:ind w:right="144"/>
        <w:rPr>
          <w:sz w:val="17"/>
          <w:szCs w:val="17"/>
        </w:rPr>
      </w:pPr>
    </w:p>
    <w:p w:rsidR="00220FCA" w:rsidRPr="00B616BE" w:rsidRDefault="00220FCA" w:rsidP="00220FCA">
      <w:pPr>
        <w:ind w:right="144"/>
        <w:rPr>
          <w:iCs/>
          <w:sz w:val="17"/>
          <w:szCs w:val="17"/>
        </w:rPr>
      </w:pPr>
      <w:r w:rsidRPr="00B616BE">
        <w:rPr>
          <w:iCs/>
          <w:sz w:val="17"/>
          <w:szCs w:val="17"/>
        </w:rPr>
        <w:t>The Assembly gives thanks to God and to Public Protector Thuli Madonsela for the great courage and integrity that she has shown in investigating corruption in the highest places in the South African Government without fear or favour, despite all the pressures on her to desist and all the criticism and threats that she has had to endure from those in high places.</w:t>
      </w:r>
    </w:p>
    <w:p w:rsidR="00220FCA" w:rsidRPr="00B616BE" w:rsidRDefault="00220FCA" w:rsidP="00220FCA">
      <w:pPr>
        <w:ind w:right="144"/>
        <w:rPr>
          <w:iCs/>
          <w:sz w:val="17"/>
          <w:szCs w:val="17"/>
        </w:rPr>
      </w:pPr>
    </w:p>
    <w:p w:rsidR="00220FCA" w:rsidRPr="00B616BE" w:rsidRDefault="00220FCA" w:rsidP="00220FCA">
      <w:pPr>
        <w:ind w:right="144"/>
        <w:rPr>
          <w:iCs/>
          <w:sz w:val="17"/>
          <w:szCs w:val="17"/>
        </w:rPr>
      </w:pPr>
      <w:r w:rsidRPr="00B616BE">
        <w:rPr>
          <w:iCs/>
          <w:sz w:val="17"/>
          <w:szCs w:val="17"/>
        </w:rPr>
        <w:t>The Assembly calls on the Government to fund the Public Protector and her staff adequately, so that they can investigate all the many thousands of cases of alleged corruption referred to her instead of being debilitated by severely inadequate funding.</w:t>
      </w:r>
    </w:p>
    <w:p w:rsidR="00220FCA" w:rsidRPr="00B616BE" w:rsidRDefault="00220FCA" w:rsidP="00220FCA">
      <w:pPr>
        <w:ind w:right="144"/>
        <w:rPr>
          <w:iCs/>
          <w:sz w:val="17"/>
          <w:szCs w:val="17"/>
        </w:rPr>
      </w:pPr>
    </w:p>
    <w:p w:rsidR="00220FCA" w:rsidRPr="00B616BE" w:rsidRDefault="00220FCA" w:rsidP="00220FCA">
      <w:pPr>
        <w:ind w:right="144"/>
        <w:rPr>
          <w:iCs/>
          <w:sz w:val="17"/>
          <w:szCs w:val="17"/>
        </w:rPr>
      </w:pPr>
      <w:r w:rsidRPr="00B616BE">
        <w:rPr>
          <w:iCs/>
          <w:sz w:val="17"/>
          <w:szCs w:val="17"/>
        </w:rPr>
        <w:t>In view of</w:t>
      </w:r>
    </w:p>
    <w:p w:rsidR="00220FCA" w:rsidRPr="00B616BE" w:rsidRDefault="00220FCA" w:rsidP="00DD5C97">
      <w:pPr>
        <w:widowControl/>
        <w:numPr>
          <w:ilvl w:val="0"/>
          <w:numId w:val="90"/>
        </w:numPr>
        <w:ind w:left="990" w:right="144" w:hanging="270"/>
        <w:rPr>
          <w:iCs/>
          <w:sz w:val="17"/>
          <w:szCs w:val="17"/>
        </w:rPr>
      </w:pPr>
      <w:r w:rsidRPr="00B616BE">
        <w:rPr>
          <w:iCs/>
          <w:sz w:val="17"/>
          <w:szCs w:val="17"/>
        </w:rPr>
        <w:t>the massive misappropriation, or theft, of funds from the public treasury for the construction of President Jacob Zuma’s palatial home at Nkandla that the press has uncovered and that the investigations of the Public Protector have confirmed and</w:t>
      </w:r>
    </w:p>
    <w:p w:rsidR="00220FCA" w:rsidRPr="00B616BE" w:rsidRDefault="00220FCA" w:rsidP="00DD5C97">
      <w:pPr>
        <w:widowControl/>
        <w:numPr>
          <w:ilvl w:val="0"/>
          <w:numId w:val="90"/>
        </w:numPr>
        <w:spacing w:after="200" w:line="276" w:lineRule="auto"/>
        <w:ind w:left="990" w:right="144" w:hanging="270"/>
        <w:rPr>
          <w:iCs/>
          <w:sz w:val="17"/>
          <w:szCs w:val="17"/>
        </w:rPr>
      </w:pPr>
      <w:r w:rsidRPr="00B616BE">
        <w:rPr>
          <w:iCs/>
          <w:sz w:val="17"/>
          <w:szCs w:val="17"/>
        </w:rPr>
        <w:t xml:space="preserve">the encouragement that this misappropriation constitutes for the corruption that is otherwise so endemic in the body politic in South Africa, </w:t>
      </w:r>
    </w:p>
    <w:p w:rsidR="00220FCA" w:rsidRPr="00B616BE" w:rsidRDefault="00220FCA" w:rsidP="00220FCA">
      <w:pPr>
        <w:ind w:right="144"/>
        <w:rPr>
          <w:iCs/>
          <w:sz w:val="17"/>
          <w:szCs w:val="17"/>
        </w:rPr>
      </w:pPr>
      <w:r w:rsidRPr="00B616BE">
        <w:rPr>
          <w:iCs/>
          <w:sz w:val="17"/>
          <w:szCs w:val="17"/>
        </w:rPr>
        <w:t>The Assembly further calls on President Zuma</w:t>
      </w:r>
    </w:p>
    <w:p w:rsidR="00220FCA" w:rsidRPr="00B616BE" w:rsidRDefault="00220FCA" w:rsidP="00DD5C97">
      <w:pPr>
        <w:widowControl/>
        <w:numPr>
          <w:ilvl w:val="0"/>
          <w:numId w:val="91"/>
        </w:numPr>
        <w:ind w:left="990" w:right="144" w:hanging="270"/>
        <w:rPr>
          <w:iCs/>
          <w:sz w:val="17"/>
          <w:szCs w:val="17"/>
        </w:rPr>
      </w:pPr>
      <w:r w:rsidRPr="00B616BE">
        <w:rPr>
          <w:iCs/>
          <w:sz w:val="17"/>
          <w:szCs w:val="17"/>
        </w:rPr>
        <w:t>to repay into the public treasury the money that has been misappropriated, or stolen, and</w:t>
      </w:r>
    </w:p>
    <w:p w:rsidR="00220FCA" w:rsidRPr="00B616BE" w:rsidRDefault="00220FCA" w:rsidP="00DD5C97">
      <w:pPr>
        <w:widowControl/>
        <w:numPr>
          <w:ilvl w:val="0"/>
          <w:numId w:val="91"/>
        </w:numPr>
        <w:ind w:left="990" w:right="144" w:hanging="270"/>
        <w:rPr>
          <w:iCs/>
          <w:sz w:val="17"/>
          <w:szCs w:val="17"/>
        </w:rPr>
      </w:pPr>
      <w:r w:rsidRPr="00B616BE">
        <w:rPr>
          <w:iCs/>
          <w:sz w:val="17"/>
          <w:szCs w:val="17"/>
        </w:rPr>
        <w:t>to resign his office and step out of the public square.</w:t>
      </w:r>
    </w:p>
    <w:p w:rsidR="00220FCA" w:rsidRPr="00B616BE" w:rsidRDefault="00220FCA" w:rsidP="00220FCA">
      <w:pPr>
        <w:ind w:left="1170" w:right="144"/>
        <w:rPr>
          <w:iCs/>
          <w:sz w:val="17"/>
          <w:szCs w:val="17"/>
        </w:rPr>
      </w:pPr>
    </w:p>
    <w:p w:rsidR="00220FCA" w:rsidRPr="00B616BE" w:rsidRDefault="00220FCA" w:rsidP="00220FCA">
      <w:pPr>
        <w:ind w:right="144"/>
        <w:rPr>
          <w:iCs/>
          <w:sz w:val="17"/>
          <w:szCs w:val="17"/>
        </w:rPr>
      </w:pPr>
      <w:r w:rsidRPr="00B616BE">
        <w:rPr>
          <w:iCs/>
          <w:sz w:val="17"/>
          <w:szCs w:val="17"/>
        </w:rPr>
        <w:t>The Assembly instructs</w:t>
      </w:r>
    </w:p>
    <w:p w:rsidR="00220FCA" w:rsidRPr="00B616BE" w:rsidRDefault="00220FCA" w:rsidP="00DD5C97">
      <w:pPr>
        <w:widowControl/>
        <w:numPr>
          <w:ilvl w:val="0"/>
          <w:numId w:val="92"/>
        </w:numPr>
        <w:ind w:left="990" w:right="144" w:hanging="270"/>
        <w:jc w:val="left"/>
        <w:rPr>
          <w:iCs/>
          <w:sz w:val="17"/>
          <w:szCs w:val="17"/>
        </w:rPr>
      </w:pPr>
      <w:r w:rsidRPr="00B616BE">
        <w:rPr>
          <w:iCs/>
          <w:sz w:val="17"/>
          <w:szCs w:val="17"/>
        </w:rPr>
        <w:t>its Press Officer to communicate this statement to the press within 2 hours of its being adopted; and</w:t>
      </w:r>
    </w:p>
    <w:p w:rsidR="00220FCA" w:rsidRPr="00B616BE" w:rsidRDefault="00220FCA" w:rsidP="00DD5C97">
      <w:pPr>
        <w:widowControl/>
        <w:numPr>
          <w:ilvl w:val="0"/>
          <w:numId w:val="92"/>
        </w:numPr>
        <w:ind w:left="990" w:right="144" w:hanging="270"/>
        <w:rPr>
          <w:iCs/>
          <w:sz w:val="17"/>
          <w:szCs w:val="17"/>
        </w:rPr>
      </w:pPr>
      <w:r w:rsidRPr="00B616BE">
        <w:rPr>
          <w:iCs/>
          <w:sz w:val="17"/>
          <w:szCs w:val="17"/>
        </w:rPr>
        <w:t>the Clerk of Assembly to convey the statement in letters to the Public Protector and to the President no later than 3 days after the end of the Assembly.</w:t>
      </w:r>
    </w:p>
    <w:p w:rsidR="00220FCA" w:rsidRPr="00B616BE" w:rsidRDefault="00220FCA" w:rsidP="00220FCA">
      <w:pPr>
        <w:tabs>
          <w:tab w:val="left" w:pos="567"/>
          <w:tab w:val="left" w:pos="851"/>
          <w:tab w:val="left" w:pos="1134"/>
          <w:tab w:val="left" w:pos="1418"/>
          <w:tab w:val="left" w:pos="1701"/>
        </w:tabs>
        <w:ind w:left="426" w:right="144" w:hanging="426"/>
        <w:rPr>
          <w:iCs/>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iCs/>
          <w:sz w:val="17"/>
          <w:szCs w:val="17"/>
        </w:rPr>
      </w:pPr>
      <w:r w:rsidRPr="00B616BE">
        <w:rPr>
          <w:rFonts w:ascii="Verdana" w:hAnsi="Verdana"/>
          <w:iCs/>
          <w:sz w:val="17"/>
          <w:szCs w:val="17"/>
        </w:rPr>
        <w:t xml:space="preserve">M3: Notice of Motion </w:t>
      </w:r>
    </w:p>
    <w:p w:rsidR="00220FCA" w:rsidRPr="00B616BE" w:rsidRDefault="00220FCA" w:rsidP="00220FCA">
      <w:pPr>
        <w:tabs>
          <w:tab w:val="left" w:pos="567"/>
          <w:tab w:val="left" w:pos="851"/>
          <w:tab w:val="left" w:pos="1134"/>
          <w:tab w:val="left" w:pos="1418"/>
          <w:tab w:val="left" w:pos="1701"/>
        </w:tabs>
        <w:ind w:right="144"/>
        <w:rPr>
          <w:iCs/>
          <w:sz w:val="17"/>
          <w:szCs w:val="17"/>
        </w:rPr>
      </w:pPr>
      <w:r w:rsidRPr="00B616BE">
        <w:rPr>
          <w:iCs/>
          <w:sz w:val="17"/>
          <w:szCs w:val="17"/>
        </w:rPr>
        <w:t>Mr D. Anderson gave notice that:</w:t>
      </w:r>
    </w:p>
    <w:p w:rsidR="00220FCA" w:rsidRPr="00B616BE" w:rsidRDefault="00220FCA" w:rsidP="00220FCA">
      <w:pPr>
        <w:tabs>
          <w:tab w:val="left" w:pos="567"/>
          <w:tab w:val="left" w:pos="851"/>
          <w:tab w:val="left" w:pos="1134"/>
          <w:tab w:val="left" w:pos="1418"/>
          <w:tab w:val="left" w:pos="1701"/>
        </w:tabs>
        <w:spacing w:after="120"/>
        <w:ind w:right="144"/>
        <w:rPr>
          <w:iCs/>
          <w:sz w:val="17"/>
          <w:szCs w:val="17"/>
        </w:rPr>
      </w:pPr>
      <w:r w:rsidRPr="00B616BE">
        <w:rPr>
          <w:iCs/>
          <w:sz w:val="17"/>
          <w:szCs w:val="17"/>
        </w:rPr>
        <w:t>When the General Assembly deals with the Finance Committee report or at another time convenient to the Assembly, I shall move that:</w:t>
      </w:r>
    </w:p>
    <w:p w:rsidR="00220FCA" w:rsidRPr="00B616BE" w:rsidRDefault="00220FCA" w:rsidP="00DD5C97">
      <w:pPr>
        <w:widowControl/>
        <w:numPr>
          <w:ilvl w:val="0"/>
          <w:numId w:val="88"/>
        </w:numPr>
        <w:spacing w:after="120"/>
        <w:ind w:left="426" w:right="144" w:hanging="426"/>
        <w:rPr>
          <w:iCs/>
          <w:sz w:val="17"/>
          <w:szCs w:val="17"/>
        </w:rPr>
      </w:pPr>
      <w:r w:rsidRPr="00B616BE">
        <w:rPr>
          <w:iCs/>
          <w:sz w:val="17"/>
          <w:szCs w:val="17"/>
        </w:rPr>
        <w:t>The Assembly records appreciation of the services rendered by the Rev. Dr. Alan Maker on the Finance Committee and as a Trustee of the Pension Fund;</w:t>
      </w:r>
    </w:p>
    <w:p w:rsidR="00220FCA" w:rsidRPr="00B616BE" w:rsidRDefault="00220FCA" w:rsidP="00DD5C97">
      <w:pPr>
        <w:widowControl/>
        <w:numPr>
          <w:ilvl w:val="0"/>
          <w:numId w:val="88"/>
        </w:numPr>
        <w:spacing w:after="120"/>
        <w:ind w:left="426" w:right="144" w:hanging="426"/>
        <w:rPr>
          <w:iCs/>
          <w:sz w:val="17"/>
          <w:szCs w:val="17"/>
        </w:rPr>
      </w:pPr>
      <w:r w:rsidRPr="00B616BE">
        <w:rPr>
          <w:iCs/>
          <w:sz w:val="17"/>
          <w:szCs w:val="17"/>
        </w:rPr>
        <w:t>The Assembly instructs Presbyteries to collect assessments, pension and medical aid funds by the 25</w:t>
      </w:r>
      <w:r w:rsidRPr="00B616BE">
        <w:rPr>
          <w:iCs/>
          <w:sz w:val="17"/>
          <w:szCs w:val="17"/>
          <w:vertAlign w:val="superscript"/>
        </w:rPr>
        <w:t xml:space="preserve">th </w:t>
      </w:r>
      <w:r w:rsidRPr="00B616BE">
        <w:rPr>
          <w:iCs/>
          <w:sz w:val="17"/>
          <w:szCs w:val="17"/>
        </w:rPr>
        <w:t>of each month and ensure that the funds are transferred to the Central Office by not later than the last working day of each month;</w:t>
      </w:r>
    </w:p>
    <w:p w:rsidR="00220FCA" w:rsidRPr="00B616BE" w:rsidRDefault="00220FCA" w:rsidP="00DD5C97">
      <w:pPr>
        <w:widowControl/>
        <w:numPr>
          <w:ilvl w:val="0"/>
          <w:numId w:val="88"/>
        </w:numPr>
        <w:spacing w:after="120"/>
        <w:ind w:left="426" w:right="144" w:hanging="426"/>
        <w:rPr>
          <w:iCs/>
          <w:sz w:val="17"/>
          <w:szCs w:val="17"/>
        </w:rPr>
      </w:pPr>
      <w:r w:rsidRPr="00B616BE">
        <w:rPr>
          <w:iCs/>
          <w:sz w:val="17"/>
          <w:szCs w:val="17"/>
        </w:rPr>
        <w:t>The Assembly supports the proposal regarding the size and composition of the Finance Committee;</w:t>
      </w:r>
    </w:p>
    <w:p w:rsidR="00220FCA" w:rsidRPr="00B616BE" w:rsidRDefault="00220FCA" w:rsidP="00DD5C97">
      <w:pPr>
        <w:widowControl/>
        <w:numPr>
          <w:ilvl w:val="0"/>
          <w:numId w:val="88"/>
        </w:numPr>
        <w:spacing w:after="120"/>
        <w:ind w:left="426" w:right="144" w:hanging="426"/>
        <w:rPr>
          <w:iCs/>
          <w:sz w:val="17"/>
          <w:szCs w:val="17"/>
        </w:rPr>
      </w:pPr>
      <w:r w:rsidRPr="00B616BE">
        <w:rPr>
          <w:iCs/>
          <w:sz w:val="17"/>
          <w:szCs w:val="17"/>
        </w:rPr>
        <w:t>The Assembly notes the 10-year Presbytery assessment analysis and th</w:t>
      </w:r>
      <w:r w:rsidR="006B6F25">
        <w:rPr>
          <w:iCs/>
          <w:sz w:val="17"/>
          <w:szCs w:val="17"/>
        </w:rPr>
        <w:t xml:space="preserve">e 2013 Congregation Assessment </w:t>
      </w:r>
      <w:r w:rsidRPr="00B616BE">
        <w:rPr>
          <w:iCs/>
          <w:sz w:val="17"/>
          <w:szCs w:val="17"/>
        </w:rPr>
        <w:t>report;</w:t>
      </w:r>
    </w:p>
    <w:p w:rsidR="00220FCA" w:rsidRPr="00B616BE" w:rsidRDefault="00220FCA" w:rsidP="00DD5C97">
      <w:pPr>
        <w:widowControl/>
        <w:numPr>
          <w:ilvl w:val="0"/>
          <w:numId w:val="88"/>
        </w:numPr>
        <w:spacing w:after="120"/>
        <w:ind w:left="426" w:right="144" w:hanging="426"/>
        <w:rPr>
          <w:iCs/>
          <w:sz w:val="17"/>
          <w:szCs w:val="17"/>
        </w:rPr>
      </w:pPr>
      <w:r w:rsidRPr="00B616BE">
        <w:rPr>
          <w:iCs/>
          <w:sz w:val="17"/>
          <w:szCs w:val="17"/>
        </w:rPr>
        <w:t>The Assembly supports the Assessment proposals as set out on page 162 and the continuation of a 2% rebate on normal assessments payable until General Assembly 2016;</w:t>
      </w:r>
    </w:p>
    <w:p w:rsidR="00220FCA" w:rsidRPr="00B616BE" w:rsidRDefault="00220FCA" w:rsidP="00DD5C97">
      <w:pPr>
        <w:widowControl/>
        <w:numPr>
          <w:ilvl w:val="0"/>
          <w:numId w:val="88"/>
        </w:numPr>
        <w:spacing w:after="120"/>
        <w:ind w:left="426" w:right="144" w:hanging="426"/>
        <w:rPr>
          <w:iCs/>
          <w:sz w:val="17"/>
          <w:szCs w:val="17"/>
        </w:rPr>
      </w:pPr>
      <w:r w:rsidRPr="00B616BE">
        <w:rPr>
          <w:iCs/>
          <w:sz w:val="17"/>
          <w:szCs w:val="17"/>
        </w:rPr>
        <w:t>In terms of submissions made in Stellenbosch in 2012 the General Assembly instructs Associations to submit annual audited financial statements within 4 months of the end of their financial year;</w:t>
      </w:r>
    </w:p>
    <w:p w:rsidR="00220FCA" w:rsidRPr="00B616BE" w:rsidRDefault="00220FCA" w:rsidP="00DD5C97">
      <w:pPr>
        <w:widowControl/>
        <w:numPr>
          <w:ilvl w:val="0"/>
          <w:numId w:val="88"/>
        </w:numPr>
        <w:spacing w:after="120"/>
        <w:ind w:left="426" w:right="144" w:hanging="426"/>
        <w:rPr>
          <w:iCs/>
          <w:sz w:val="17"/>
          <w:szCs w:val="17"/>
        </w:rPr>
      </w:pPr>
      <w:r w:rsidRPr="00B616BE">
        <w:rPr>
          <w:iCs/>
          <w:sz w:val="17"/>
          <w:szCs w:val="17"/>
        </w:rPr>
        <w:t>The Assembly notes the recording of thanks to the Investment Committee and to the C.F.O. and his staff;</w:t>
      </w:r>
    </w:p>
    <w:p w:rsidR="00220FCA" w:rsidRPr="00B616BE" w:rsidRDefault="00220FCA" w:rsidP="00DD5C97">
      <w:pPr>
        <w:widowControl/>
        <w:numPr>
          <w:ilvl w:val="0"/>
          <w:numId w:val="88"/>
        </w:numPr>
        <w:ind w:left="426" w:right="144" w:hanging="426"/>
        <w:rPr>
          <w:iCs/>
          <w:sz w:val="17"/>
          <w:szCs w:val="17"/>
        </w:rPr>
      </w:pPr>
      <w:r w:rsidRPr="00B616BE">
        <w:rPr>
          <w:iCs/>
          <w:sz w:val="17"/>
          <w:szCs w:val="17"/>
        </w:rPr>
        <w:t>The Assembly notes the unpaid outstanding CEA loans and that the Finance Committee will follow this up with the various Presbyteries concerned. If no resolution of payment is made via this action within three months the Finance Committee will refer this matter to the Court of Assembly for their intervention;</w:t>
      </w:r>
    </w:p>
    <w:p w:rsidR="00220FCA" w:rsidRPr="00B616BE" w:rsidRDefault="00220FCA" w:rsidP="00220FCA">
      <w:pPr>
        <w:ind w:left="426" w:right="144" w:hanging="426"/>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r w:rsidRPr="00B616BE">
        <w:rPr>
          <w:rFonts w:ascii="Verdana" w:hAnsi="Verdana"/>
          <w:sz w:val="17"/>
          <w:szCs w:val="17"/>
        </w:rPr>
        <w:t xml:space="preserve">M2: Notice of Motion </w:t>
      </w:r>
    </w:p>
    <w:p w:rsidR="00220FCA" w:rsidRPr="00B616BE" w:rsidRDefault="00220FCA" w:rsidP="00220FCA">
      <w:pPr>
        <w:tabs>
          <w:tab w:val="left" w:pos="567"/>
          <w:tab w:val="left" w:pos="851"/>
          <w:tab w:val="left" w:pos="1134"/>
          <w:tab w:val="left" w:pos="1418"/>
          <w:tab w:val="left" w:pos="1701"/>
        </w:tabs>
        <w:ind w:right="144"/>
        <w:rPr>
          <w:rFonts w:cs="Verdana"/>
          <w:sz w:val="17"/>
          <w:szCs w:val="17"/>
        </w:rPr>
      </w:pPr>
      <w:r w:rsidRPr="00B616BE">
        <w:rPr>
          <w:rFonts w:cs="Verdana"/>
          <w:sz w:val="17"/>
          <w:szCs w:val="17"/>
        </w:rPr>
        <w:t>The Rev. A Nyoni gave notice that:</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rFonts w:cs="Verdana"/>
          <w:sz w:val="17"/>
          <w:szCs w:val="17"/>
        </w:rPr>
        <w:t xml:space="preserve">When the Assembly </w:t>
      </w:r>
      <w:r w:rsidRPr="00B616BE">
        <w:rPr>
          <w:sz w:val="17"/>
          <w:szCs w:val="17"/>
        </w:rPr>
        <w:t>deals with the Church Committee Report or at another time convenient to the Assembly, I shall move that it adopt the following:</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Because the responsibilities of the Moderators are too general that the Moderators of General Assembly be given a specific mandate, agreed upon by the General Assembly, for their specific term of office and that the mandate be measureable and assist with the progress of the denomination.</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r w:rsidRPr="00B616BE">
        <w:rPr>
          <w:rFonts w:ascii="Verdana" w:hAnsi="Verdana"/>
          <w:sz w:val="17"/>
          <w:szCs w:val="17"/>
        </w:rPr>
        <w:lastRenderedPageBreak/>
        <w:t xml:space="preserve">M6: Notice of Motion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Brent Russell gave notice that:</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When the Assembly deals with the Faith and Order Committee report or at another time convenient to the Assembly, I shall move the following:</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ind w:right="144"/>
        <w:rPr>
          <w:sz w:val="17"/>
          <w:szCs w:val="17"/>
        </w:rPr>
      </w:pPr>
      <w:r w:rsidRPr="00B616BE">
        <w:rPr>
          <w:sz w:val="17"/>
          <w:szCs w:val="17"/>
        </w:rPr>
        <w:t>The current paragraph reads as follows:</w:t>
      </w:r>
    </w:p>
    <w:p w:rsidR="00220FCA" w:rsidRPr="00B616BE" w:rsidRDefault="00220FCA" w:rsidP="00220FCA">
      <w:pPr>
        <w:ind w:right="144"/>
        <w:rPr>
          <w:sz w:val="17"/>
          <w:szCs w:val="17"/>
        </w:rPr>
      </w:pPr>
      <w:r w:rsidRPr="00B616BE">
        <w:rPr>
          <w:sz w:val="17"/>
          <w:szCs w:val="17"/>
        </w:rPr>
        <w:t>4.17 Presbytery may grant a member of the Order of Lay Preachers who is also an ordained Elder authority to celebrate the Sacraments of Baptism and Holy Communion within its boundaries according to the forms of service in the Service Book and Ordinal in exceptional circumstances, as a special dispensation where he/she is situated in a remote location that cannot easily obtain the services of an ordained minister to dispense the sacraments regularly.  For this he/she must first have been instructed in the doctrine and practice of this Church, and have satisfied General Assembly’s Committee on the Ministry as to his/her fitness. (See para 10.93.)</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I shall move that this be amended to read:</w:t>
      </w:r>
    </w:p>
    <w:p w:rsidR="00220FCA" w:rsidRPr="00B616BE" w:rsidRDefault="00220FCA" w:rsidP="00220FCA">
      <w:pPr>
        <w:ind w:right="144"/>
        <w:rPr>
          <w:sz w:val="17"/>
          <w:szCs w:val="17"/>
        </w:rPr>
      </w:pPr>
    </w:p>
    <w:p w:rsidR="00220FCA" w:rsidRPr="00B616BE" w:rsidRDefault="00220FCA" w:rsidP="00220FCA">
      <w:pPr>
        <w:ind w:left="567" w:right="144" w:hanging="567"/>
        <w:rPr>
          <w:iCs/>
          <w:sz w:val="17"/>
          <w:szCs w:val="17"/>
        </w:rPr>
      </w:pPr>
      <w:r w:rsidRPr="00B616BE">
        <w:rPr>
          <w:iCs/>
          <w:sz w:val="17"/>
          <w:szCs w:val="17"/>
        </w:rPr>
        <w:t>4.17</w:t>
      </w:r>
      <w:r w:rsidRPr="00B616BE">
        <w:rPr>
          <w:iCs/>
          <w:sz w:val="17"/>
          <w:szCs w:val="17"/>
        </w:rPr>
        <w:tab/>
        <w:t>Presbytery may grant a member of the Order of Lay Preachers who is also an ordained Elder authority to celebrate the Sacraments of Baptism and Holy Communion within its boundaries and according to the forms of service in the Service Book and Ordinal as a special dispensation, either</w:t>
      </w:r>
    </w:p>
    <w:p w:rsidR="00220FCA" w:rsidRPr="00B616BE" w:rsidRDefault="00220FCA" w:rsidP="00220FCA">
      <w:pPr>
        <w:ind w:left="1134" w:right="144" w:hanging="425"/>
        <w:rPr>
          <w:iCs/>
          <w:sz w:val="17"/>
          <w:szCs w:val="17"/>
        </w:rPr>
      </w:pPr>
      <w:r w:rsidRPr="00B616BE">
        <w:rPr>
          <w:iCs/>
          <w:sz w:val="17"/>
          <w:szCs w:val="17"/>
        </w:rPr>
        <w:t>a)</w:t>
      </w:r>
      <w:r w:rsidRPr="00B616BE">
        <w:rPr>
          <w:iCs/>
          <w:sz w:val="17"/>
          <w:szCs w:val="17"/>
        </w:rPr>
        <w:tab/>
        <w:t>in remote locations that cannot easily obtain the services of an ordained minister to dispense the sacraments regularly; or</w:t>
      </w:r>
    </w:p>
    <w:p w:rsidR="00220FCA" w:rsidRPr="00B616BE" w:rsidRDefault="00220FCA" w:rsidP="00220FCA">
      <w:pPr>
        <w:ind w:left="1134" w:right="144" w:hanging="425"/>
        <w:rPr>
          <w:iCs/>
          <w:sz w:val="17"/>
          <w:szCs w:val="17"/>
        </w:rPr>
      </w:pPr>
      <w:r w:rsidRPr="00B616BE">
        <w:rPr>
          <w:iCs/>
          <w:sz w:val="17"/>
          <w:szCs w:val="17"/>
        </w:rPr>
        <w:t>b)</w:t>
      </w:r>
      <w:r w:rsidRPr="00B616BE">
        <w:rPr>
          <w:iCs/>
          <w:sz w:val="17"/>
          <w:szCs w:val="17"/>
        </w:rPr>
        <w:tab/>
        <w:t xml:space="preserve">in other locations where the Presbytery deems that the circumstances make such a </w:t>
      </w:r>
      <w:r w:rsidRPr="00B616BE">
        <w:rPr>
          <w:iCs/>
          <w:sz w:val="17"/>
          <w:szCs w:val="17"/>
        </w:rPr>
        <w:tab/>
        <w:t>step appropriate.</w:t>
      </w:r>
    </w:p>
    <w:p w:rsidR="00220FCA" w:rsidRPr="00B616BE" w:rsidRDefault="00220FCA" w:rsidP="00220FCA">
      <w:pPr>
        <w:ind w:left="284" w:right="144"/>
        <w:rPr>
          <w:iCs/>
          <w:sz w:val="17"/>
          <w:szCs w:val="17"/>
        </w:rPr>
      </w:pPr>
      <w:r w:rsidRPr="00B616BE">
        <w:rPr>
          <w:iCs/>
          <w:sz w:val="17"/>
          <w:szCs w:val="17"/>
        </w:rPr>
        <w:t>In either case the Elder must first have been instructed in the doctrine and practice or the Sacraments, and have satisfied General Assembly’s Committee on the Ministry as to his/her fitness.</w:t>
      </w:r>
    </w:p>
    <w:p w:rsidR="00220FCA" w:rsidRPr="00B616BE" w:rsidRDefault="00220FCA" w:rsidP="00220FCA">
      <w:pPr>
        <w:ind w:right="144"/>
        <w:rPr>
          <w:i/>
          <w:sz w:val="17"/>
          <w:szCs w:val="17"/>
        </w:rPr>
      </w:pPr>
    </w:p>
    <w:p w:rsidR="00220FCA" w:rsidRPr="00B616BE" w:rsidRDefault="00220FCA" w:rsidP="00220FCA">
      <w:pPr>
        <w:ind w:right="144"/>
        <w:rPr>
          <w:sz w:val="17"/>
          <w:szCs w:val="17"/>
        </w:rPr>
      </w:pPr>
      <w:r w:rsidRPr="00B616BE">
        <w:rPr>
          <w:sz w:val="17"/>
          <w:szCs w:val="17"/>
        </w:rPr>
        <w:t>The Convener of the Faith and Order Committee, the Rev Peter Langerman, has approved the amendment.</w:t>
      </w:r>
    </w:p>
    <w:p w:rsidR="00220FCA" w:rsidRPr="00B616BE" w:rsidRDefault="00220FCA" w:rsidP="00220FCA">
      <w:pPr>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r w:rsidRPr="00B616BE">
        <w:rPr>
          <w:rFonts w:ascii="Verdana" w:hAnsi="Verdana"/>
          <w:sz w:val="17"/>
          <w:szCs w:val="17"/>
        </w:rPr>
        <w:t>M4: Notice of Motion</w:t>
      </w: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b w:val="0"/>
          <w:sz w:val="17"/>
          <w:szCs w:val="17"/>
        </w:rPr>
      </w:pPr>
      <w:r w:rsidRPr="00B616BE">
        <w:rPr>
          <w:rFonts w:ascii="Verdana" w:hAnsi="Verdana"/>
          <w:b w:val="0"/>
          <w:sz w:val="17"/>
          <w:szCs w:val="17"/>
        </w:rPr>
        <w:t>The Rev Jeremy Smith gave notice of motion that:</w:t>
      </w:r>
    </w:p>
    <w:p w:rsidR="00220FCA" w:rsidRPr="00AA5A3B"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b w:val="0"/>
          <w:sz w:val="17"/>
          <w:szCs w:val="17"/>
        </w:rPr>
      </w:pPr>
      <w:r w:rsidRPr="00B616BE">
        <w:rPr>
          <w:rFonts w:ascii="Verdana" w:hAnsi="Verdana"/>
          <w:b w:val="0"/>
          <w:sz w:val="17"/>
          <w:szCs w:val="17"/>
        </w:rPr>
        <w:t xml:space="preserve">When the Assembly deals with the Church and Society report or at another time convenient to the </w:t>
      </w:r>
      <w:r w:rsidRPr="00AA5A3B">
        <w:rPr>
          <w:rFonts w:ascii="Verdana" w:hAnsi="Verdana"/>
          <w:b w:val="0"/>
          <w:sz w:val="17"/>
          <w:szCs w:val="17"/>
        </w:rPr>
        <w:t xml:space="preserve">Assembly, I shall move: </w:t>
      </w:r>
    </w:p>
    <w:p w:rsidR="00220FCA" w:rsidRPr="00B616BE" w:rsidRDefault="00220FCA" w:rsidP="00220FCA">
      <w:pPr>
        <w:ind w:right="144"/>
        <w:rPr>
          <w:sz w:val="17"/>
          <w:szCs w:val="17"/>
        </w:rPr>
      </w:pPr>
    </w:p>
    <w:p w:rsidR="00220FCA" w:rsidRPr="00B616BE" w:rsidRDefault="00220FCA" w:rsidP="00220FCA">
      <w:pPr>
        <w:pStyle w:val="ListParagraph"/>
        <w:widowControl/>
        <w:numPr>
          <w:ilvl w:val="0"/>
          <w:numId w:val="4"/>
        </w:numPr>
        <w:tabs>
          <w:tab w:val="left" w:pos="6480"/>
        </w:tabs>
        <w:ind w:left="426" w:right="144" w:hanging="426"/>
        <w:rPr>
          <w:rFonts w:cs="Segoe UI"/>
          <w:iCs/>
          <w:sz w:val="17"/>
          <w:szCs w:val="17"/>
        </w:rPr>
      </w:pPr>
      <w:r w:rsidRPr="00B616BE">
        <w:rPr>
          <w:rFonts w:cs="Segoe UI"/>
          <w:iCs/>
          <w:sz w:val="17"/>
          <w:szCs w:val="17"/>
        </w:rPr>
        <w:t>that further investigation be made into the nature of HARM Reduction and the possible effects of its implementation in our country; and</w:t>
      </w:r>
    </w:p>
    <w:p w:rsidR="00220FCA" w:rsidRPr="00B616BE" w:rsidRDefault="00220FCA" w:rsidP="00220FCA">
      <w:pPr>
        <w:pStyle w:val="ListParagraph"/>
        <w:widowControl/>
        <w:numPr>
          <w:ilvl w:val="0"/>
          <w:numId w:val="4"/>
        </w:numPr>
        <w:tabs>
          <w:tab w:val="left" w:pos="6480"/>
        </w:tabs>
        <w:ind w:left="426" w:right="144" w:hanging="426"/>
        <w:rPr>
          <w:rFonts w:cs="Segoe UI"/>
          <w:iCs/>
          <w:sz w:val="17"/>
          <w:szCs w:val="17"/>
        </w:rPr>
      </w:pPr>
      <w:r w:rsidRPr="00B616BE">
        <w:rPr>
          <w:rFonts w:cs="Segoe UI"/>
          <w:iCs/>
          <w:sz w:val="17"/>
          <w:szCs w:val="17"/>
        </w:rPr>
        <w:t>that should the said cluster share the concern of the Presbytery of Thekwini, it:</w:t>
      </w:r>
    </w:p>
    <w:p w:rsidR="00220FCA" w:rsidRPr="00B616BE" w:rsidRDefault="00220FCA" w:rsidP="00220FCA">
      <w:pPr>
        <w:pStyle w:val="ListParagraph"/>
        <w:widowControl/>
        <w:numPr>
          <w:ilvl w:val="0"/>
          <w:numId w:val="5"/>
        </w:numPr>
        <w:tabs>
          <w:tab w:val="left" w:pos="6480"/>
        </w:tabs>
        <w:ind w:left="851" w:right="144" w:hanging="425"/>
        <w:rPr>
          <w:rFonts w:cs="Segoe UI"/>
          <w:iCs/>
          <w:sz w:val="17"/>
          <w:szCs w:val="17"/>
        </w:rPr>
      </w:pPr>
      <w:r w:rsidRPr="00B616BE">
        <w:rPr>
          <w:rFonts w:cs="Segoe UI"/>
          <w:iCs/>
          <w:sz w:val="17"/>
          <w:szCs w:val="17"/>
        </w:rPr>
        <w:t>informs, via the central administrative body of the Church, members of the UPCSA in South Africa of its findings</w:t>
      </w:r>
    </w:p>
    <w:p w:rsidR="00220FCA" w:rsidRPr="00B616BE" w:rsidRDefault="00220FCA" w:rsidP="00220FCA">
      <w:pPr>
        <w:pStyle w:val="ListParagraph"/>
        <w:widowControl/>
        <w:numPr>
          <w:ilvl w:val="0"/>
          <w:numId w:val="5"/>
        </w:numPr>
        <w:tabs>
          <w:tab w:val="left" w:pos="6480"/>
        </w:tabs>
        <w:ind w:left="851" w:right="144" w:hanging="425"/>
        <w:rPr>
          <w:rFonts w:cs="Segoe UI"/>
          <w:iCs/>
          <w:sz w:val="17"/>
          <w:szCs w:val="17"/>
        </w:rPr>
      </w:pPr>
      <w:r w:rsidRPr="00B616BE">
        <w:rPr>
          <w:rFonts w:cs="Segoe UI"/>
          <w:iCs/>
          <w:sz w:val="17"/>
          <w:szCs w:val="17"/>
        </w:rPr>
        <w:t>arranges that a public statement is made opposing HARM Reduction.</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r w:rsidRPr="00B616BE">
        <w:rPr>
          <w:rFonts w:ascii="Verdana" w:hAnsi="Verdana"/>
          <w:sz w:val="17"/>
          <w:szCs w:val="17"/>
        </w:rPr>
        <w:t xml:space="preserve">M9: Notice of Motion </w:t>
      </w:r>
    </w:p>
    <w:p w:rsidR="00220FCA" w:rsidRPr="00B616BE" w:rsidRDefault="00220FCA" w:rsidP="00220FCA">
      <w:pPr>
        <w:ind w:right="144"/>
        <w:rPr>
          <w:sz w:val="17"/>
          <w:szCs w:val="17"/>
        </w:rPr>
      </w:pPr>
      <w:r w:rsidRPr="00B616BE">
        <w:rPr>
          <w:sz w:val="17"/>
          <w:szCs w:val="17"/>
        </w:rPr>
        <w:t>The Rev D Bax gave notice that:</w:t>
      </w:r>
    </w:p>
    <w:p w:rsidR="00220FCA" w:rsidRPr="00B616BE" w:rsidRDefault="00220FCA" w:rsidP="00220FCA">
      <w:pPr>
        <w:ind w:right="144"/>
        <w:rPr>
          <w:sz w:val="17"/>
          <w:szCs w:val="17"/>
        </w:rPr>
      </w:pPr>
      <w:r w:rsidRPr="00B616BE">
        <w:rPr>
          <w:sz w:val="17"/>
          <w:szCs w:val="17"/>
        </w:rPr>
        <w:t>When the Assembly deals with the Ecumenical report or at another time convenient to the Assembly, I shall move that it adopt the following proposal:</w:t>
      </w:r>
    </w:p>
    <w:p w:rsidR="00220FCA" w:rsidRPr="00B616BE" w:rsidRDefault="00220FCA" w:rsidP="00220FCA">
      <w:pPr>
        <w:ind w:right="144"/>
        <w:rPr>
          <w:sz w:val="17"/>
          <w:szCs w:val="17"/>
        </w:rPr>
      </w:pPr>
    </w:p>
    <w:p w:rsidR="00220FCA" w:rsidRPr="00B616BE" w:rsidRDefault="00220FCA" w:rsidP="00220FCA">
      <w:pPr>
        <w:ind w:right="144"/>
        <w:rPr>
          <w:iCs/>
          <w:sz w:val="17"/>
          <w:szCs w:val="17"/>
        </w:rPr>
      </w:pPr>
      <w:r w:rsidRPr="00B616BE">
        <w:rPr>
          <w:iCs/>
          <w:sz w:val="17"/>
          <w:szCs w:val="17"/>
        </w:rPr>
        <w:t>In view of</w:t>
      </w:r>
    </w:p>
    <w:p w:rsidR="00220FCA" w:rsidRPr="00B616BE" w:rsidRDefault="00220FCA" w:rsidP="00DD5C97">
      <w:pPr>
        <w:widowControl/>
        <w:numPr>
          <w:ilvl w:val="0"/>
          <w:numId w:val="93"/>
        </w:numPr>
        <w:ind w:left="270" w:right="144" w:hanging="270"/>
        <w:rPr>
          <w:iCs/>
          <w:sz w:val="17"/>
          <w:szCs w:val="17"/>
        </w:rPr>
      </w:pPr>
      <w:r w:rsidRPr="00B616BE">
        <w:rPr>
          <w:iCs/>
          <w:sz w:val="17"/>
          <w:szCs w:val="17"/>
        </w:rPr>
        <w:t>our Lord’s prayer that all his disciples might be one;</w:t>
      </w:r>
    </w:p>
    <w:p w:rsidR="00220FCA" w:rsidRPr="00B616BE" w:rsidRDefault="00220FCA" w:rsidP="00DD5C97">
      <w:pPr>
        <w:widowControl/>
        <w:numPr>
          <w:ilvl w:val="0"/>
          <w:numId w:val="93"/>
        </w:numPr>
        <w:ind w:left="270" w:right="144" w:hanging="270"/>
        <w:rPr>
          <w:iCs/>
          <w:sz w:val="17"/>
          <w:szCs w:val="17"/>
        </w:rPr>
      </w:pPr>
      <w:r w:rsidRPr="00B616BE">
        <w:rPr>
          <w:iCs/>
          <w:sz w:val="17"/>
          <w:szCs w:val="17"/>
        </w:rPr>
        <w:t>the undertaking implicit in our name as the Uniting Presbyterian Church in Southern Africa; and</w:t>
      </w:r>
    </w:p>
    <w:p w:rsidR="00220FCA" w:rsidRPr="00B616BE" w:rsidRDefault="00220FCA" w:rsidP="00DD5C97">
      <w:pPr>
        <w:widowControl/>
        <w:numPr>
          <w:ilvl w:val="0"/>
          <w:numId w:val="93"/>
        </w:numPr>
        <w:ind w:left="270" w:right="144" w:hanging="270"/>
        <w:rPr>
          <w:iCs/>
          <w:sz w:val="17"/>
          <w:szCs w:val="17"/>
        </w:rPr>
      </w:pPr>
      <w:r w:rsidRPr="00B616BE">
        <w:rPr>
          <w:iCs/>
          <w:sz w:val="17"/>
          <w:szCs w:val="17"/>
        </w:rPr>
        <w:t>the hope that all Reformed Churches in southern Africa may begin to move towards unity,</w:t>
      </w:r>
    </w:p>
    <w:p w:rsidR="00220FCA" w:rsidRDefault="00220FCA" w:rsidP="00220FCA">
      <w:pPr>
        <w:ind w:right="144"/>
        <w:rPr>
          <w:iCs/>
          <w:sz w:val="17"/>
          <w:szCs w:val="17"/>
        </w:rPr>
      </w:pPr>
      <w:r w:rsidRPr="00B616BE">
        <w:rPr>
          <w:iCs/>
          <w:sz w:val="17"/>
          <w:szCs w:val="17"/>
        </w:rPr>
        <w:t>the General Assembly mandates the General Secretary, as convener of the Ecumenical Relations Committee, to approach the Nederduitse Gereformeerde Kerk and the Verenigende Gereformeerde Kerk through their respective General Secretaries, Dr. Kobus Gerber and Dr. Dawid Kuyler, to ask the two Churches to consider whether or not they deem it appropriate to invite the UPCSA to be represented, even if only by way of observers, on the combined commission discussing union between them, in order</w:t>
      </w:r>
    </w:p>
    <w:p w:rsidR="00220FCA" w:rsidRPr="00B616BE" w:rsidRDefault="00220FCA" w:rsidP="00220FCA">
      <w:pPr>
        <w:ind w:left="270" w:right="144" w:hanging="270"/>
        <w:rPr>
          <w:iCs/>
          <w:sz w:val="17"/>
          <w:szCs w:val="17"/>
        </w:rPr>
      </w:pPr>
      <w:r w:rsidRPr="00B616BE">
        <w:rPr>
          <w:iCs/>
          <w:sz w:val="17"/>
          <w:szCs w:val="17"/>
        </w:rPr>
        <w:t>1.</w:t>
      </w:r>
      <w:r w:rsidRPr="00B616BE">
        <w:rPr>
          <w:iCs/>
          <w:sz w:val="17"/>
          <w:szCs w:val="17"/>
        </w:rPr>
        <w:tab/>
        <w:t>that we may offer any relevant insights we may have from our own experience of  unification for their process of moving towards unity; and</w:t>
      </w:r>
    </w:p>
    <w:p w:rsidR="00220FCA" w:rsidRPr="00B616BE" w:rsidRDefault="00220FCA" w:rsidP="00220FCA">
      <w:pPr>
        <w:tabs>
          <w:tab w:val="left" w:pos="90"/>
        </w:tabs>
        <w:ind w:left="270" w:right="144" w:hanging="270"/>
        <w:rPr>
          <w:iCs/>
          <w:sz w:val="17"/>
          <w:szCs w:val="17"/>
        </w:rPr>
      </w:pPr>
      <w:r w:rsidRPr="00B616BE">
        <w:rPr>
          <w:iCs/>
          <w:sz w:val="17"/>
          <w:szCs w:val="17"/>
        </w:rPr>
        <w:t>2.</w:t>
      </w:r>
      <w:r w:rsidRPr="00B616BE">
        <w:rPr>
          <w:iCs/>
          <w:sz w:val="17"/>
          <w:szCs w:val="17"/>
        </w:rPr>
        <w:tab/>
        <w:t>to open the way for discussions about unity between them and the</w:t>
      </w:r>
      <w:r w:rsidR="00AA5A3B">
        <w:rPr>
          <w:iCs/>
          <w:sz w:val="17"/>
          <w:szCs w:val="17"/>
        </w:rPr>
        <w:t xml:space="preserve"> UPCSA, any such  unity being </w:t>
      </w:r>
      <w:r w:rsidRPr="00B616BE">
        <w:rPr>
          <w:iCs/>
          <w:sz w:val="17"/>
          <w:szCs w:val="17"/>
        </w:rPr>
        <w:t>discussed subject to all the parties endorsing the Belhar Confession but leaving open whether unity between them and us should, to begin with, take simple or federal or confederal form.</w:t>
      </w:r>
    </w:p>
    <w:p w:rsidR="00220FCA" w:rsidRPr="00B616BE" w:rsidRDefault="00220FCA" w:rsidP="00220FCA">
      <w:pPr>
        <w:ind w:right="144"/>
        <w:rPr>
          <w:iCs/>
          <w:sz w:val="17"/>
          <w:szCs w:val="17"/>
        </w:rPr>
      </w:pPr>
    </w:p>
    <w:p w:rsidR="00220FCA" w:rsidRPr="00B616BE" w:rsidRDefault="00220FCA" w:rsidP="00220FCA">
      <w:pPr>
        <w:ind w:right="144"/>
        <w:rPr>
          <w:iCs/>
          <w:sz w:val="17"/>
          <w:szCs w:val="17"/>
        </w:rPr>
      </w:pPr>
      <w:r w:rsidRPr="00B616BE">
        <w:rPr>
          <w:iCs/>
          <w:sz w:val="17"/>
          <w:szCs w:val="17"/>
        </w:rPr>
        <w:t xml:space="preserve">We recognize, however, that the two Churches should place this question on their agendas for consideration only when their negotiating teams agree that the right time has come for it. </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I have discussed this proposal with the Convener of the Ecumenical Relationships Committee, Dr Jerry Pillay and he has supported it and encouraged me to propose and move it.</w:t>
      </w:r>
    </w:p>
    <w:p w:rsidR="00220FCA" w:rsidRPr="00B616BE" w:rsidRDefault="00220FCA" w:rsidP="00220FCA">
      <w:pPr>
        <w:ind w:right="144"/>
        <w:rPr>
          <w:sz w:val="17"/>
          <w:szCs w:val="17"/>
        </w:rPr>
      </w:pPr>
    </w:p>
    <w:p w:rsidR="00220FCA" w:rsidRPr="00B616BE" w:rsidRDefault="00220FCA" w:rsidP="00220FCA">
      <w:pPr>
        <w:pStyle w:val="Heading3"/>
        <w:tabs>
          <w:tab w:val="left" w:pos="567"/>
          <w:tab w:val="left" w:pos="851"/>
          <w:tab w:val="left" w:pos="1134"/>
          <w:tab w:val="left" w:pos="1418"/>
          <w:tab w:val="left" w:pos="1701"/>
        </w:tabs>
        <w:spacing w:before="0" w:after="0"/>
        <w:ind w:right="144"/>
        <w:jc w:val="both"/>
        <w:rPr>
          <w:rFonts w:ascii="Verdana" w:hAnsi="Verdana"/>
          <w:sz w:val="17"/>
          <w:szCs w:val="17"/>
        </w:rPr>
      </w:pPr>
      <w:r w:rsidRPr="00B616BE">
        <w:rPr>
          <w:rFonts w:ascii="Verdana" w:hAnsi="Verdana"/>
          <w:sz w:val="17"/>
          <w:szCs w:val="17"/>
        </w:rPr>
        <w:t>M8: Notice of Motion</w:t>
      </w:r>
    </w:p>
    <w:p w:rsidR="00220FCA" w:rsidRPr="00B616BE" w:rsidRDefault="00220FCA" w:rsidP="00220FCA">
      <w:pPr>
        <w:pStyle w:val="Heading2"/>
        <w:tabs>
          <w:tab w:val="left" w:pos="567"/>
          <w:tab w:val="left" w:pos="851"/>
          <w:tab w:val="left" w:pos="1134"/>
          <w:tab w:val="left" w:pos="1418"/>
          <w:tab w:val="left" w:pos="1701"/>
        </w:tabs>
        <w:spacing w:before="0" w:after="0"/>
        <w:ind w:right="144"/>
        <w:rPr>
          <w:b w:val="0"/>
          <w:sz w:val="17"/>
          <w:szCs w:val="17"/>
        </w:rPr>
      </w:pPr>
      <w:r w:rsidRPr="00B616BE">
        <w:rPr>
          <w:b w:val="0"/>
          <w:sz w:val="17"/>
          <w:szCs w:val="17"/>
        </w:rPr>
        <w:t>The Rev M. Muller gave notice that:</w:t>
      </w:r>
    </w:p>
    <w:p w:rsidR="00220FCA" w:rsidRPr="00B616BE" w:rsidRDefault="00220FCA" w:rsidP="00220FCA">
      <w:pPr>
        <w:pStyle w:val="Heading2"/>
        <w:tabs>
          <w:tab w:val="left" w:pos="567"/>
          <w:tab w:val="left" w:pos="851"/>
          <w:tab w:val="left" w:pos="1134"/>
          <w:tab w:val="left" w:pos="1418"/>
          <w:tab w:val="left" w:pos="1701"/>
        </w:tabs>
        <w:spacing w:before="0" w:after="0"/>
        <w:ind w:right="144"/>
        <w:rPr>
          <w:b w:val="0"/>
          <w:sz w:val="17"/>
          <w:szCs w:val="17"/>
        </w:rPr>
      </w:pPr>
      <w:r w:rsidRPr="00B616BE">
        <w:rPr>
          <w:b w:val="0"/>
          <w:sz w:val="17"/>
          <w:szCs w:val="17"/>
        </w:rPr>
        <w:t xml:space="preserve">When the Assembly deals with the Church Office Committee report or at another time convenient to the Assembly, I shall move that: </w:t>
      </w:r>
    </w:p>
    <w:p w:rsidR="00220FCA" w:rsidRPr="00B616BE" w:rsidRDefault="00220FCA" w:rsidP="00220FCA">
      <w:pPr>
        <w:rPr>
          <w:sz w:val="17"/>
          <w:szCs w:val="17"/>
        </w:rPr>
      </w:pPr>
    </w:p>
    <w:p w:rsidR="00220FCA" w:rsidRPr="00B616BE" w:rsidRDefault="00220FCA" w:rsidP="00220FCA">
      <w:pPr>
        <w:ind w:right="144"/>
        <w:rPr>
          <w:iCs/>
          <w:sz w:val="17"/>
          <w:szCs w:val="17"/>
        </w:rPr>
      </w:pPr>
      <w:r w:rsidRPr="00B616BE">
        <w:rPr>
          <w:iCs/>
          <w:sz w:val="17"/>
          <w:szCs w:val="17"/>
        </w:rPr>
        <w:lastRenderedPageBreak/>
        <w:t>Given the high costs and substantial logistical challenges involved in arranging General Assemblies, General Assembly rules that:</w:t>
      </w:r>
    </w:p>
    <w:p w:rsidR="00220FCA" w:rsidRPr="00B616BE" w:rsidRDefault="00220FCA" w:rsidP="00DD5C97">
      <w:pPr>
        <w:widowControl/>
        <w:numPr>
          <w:ilvl w:val="0"/>
          <w:numId w:val="87"/>
        </w:numPr>
        <w:ind w:left="426" w:right="144" w:hanging="426"/>
        <w:rPr>
          <w:iCs/>
          <w:sz w:val="17"/>
          <w:szCs w:val="17"/>
        </w:rPr>
      </w:pPr>
      <w:r w:rsidRPr="00B616BE">
        <w:rPr>
          <w:iCs/>
          <w:sz w:val="17"/>
          <w:szCs w:val="17"/>
        </w:rPr>
        <w:t xml:space="preserve">all its future meetings be in Johannesburg because of it central and accessible location; </w:t>
      </w:r>
    </w:p>
    <w:p w:rsidR="00220FCA" w:rsidRPr="00B616BE" w:rsidRDefault="00220FCA" w:rsidP="00DD5C97">
      <w:pPr>
        <w:widowControl/>
        <w:numPr>
          <w:ilvl w:val="0"/>
          <w:numId w:val="87"/>
        </w:numPr>
        <w:ind w:left="426" w:right="144" w:hanging="426"/>
        <w:rPr>
          <w:iCs/>
          <w:sz w:val="17"/>
          <w:szCs w:val="17"/>
        </w:rPr>
      </w:pPr>
      <w:r w:rsidRPr="00B616BE">
        <w:rPr>
          <w:iCs/>
          <w:sz w:val="17"/>
          <w:szCs w:val="17"/>
        </w:rPr>
        <w:t>the Executive Committee continue to meet in various Presbyteries; and</w:t>
      </w:r>
    </w:p>
    <w:p w:rsidR="00220FCA" w:rsidRDefault="00220FCA" w:rsidP="00DD5C97">
      <w:pPr>
        <w:widowControl/>
        <w:numPr>
          <w:ilvl w:val="0"/>
          <w:numId w:val="87"/>
        </w:numPr>
        <w:ind w:left="426" w:right="144" w:hanging="426"/>
        <w:rPr>
          <w:iCs/>
          <w:sz w:val="17"/>
          <w:szCs w:val="17"/>
        </w:rPr>
      </w:pPr>
      <w:r w:rsidRPr="00B616BE">
        <w:rPr>
          <w:iCs/>
          <w:sz w:val="17"/>
          <w:szCs w:val="17"/>
        </w:rPr>
        <w:t>a Committee be appointed with the sole purpose of organizing the General Assembly and Executive Commission.</w:t>
      </w:r>
    </w:p>
    <w:p w:rsidR="00E8196A" w:rsidRPr="00B616BE" w:rsidRDefault="00E8196A" w:rsidP="00E8196A">
      <w:pPr>
        <w:widowControl/>
        <w:ind w:left="426" w:right="144"/>
        <w:rPr>
          <w:iCs/>
          <w:sz w:val="17"/>
          <w:szCs w:val="17"/>
        </w:rPr>
      </w:pPr>
    </w:p>
    <w:p w:rsidR="00220FCA" w:rsidRPr="00B616BE" w:rsidRDefault="00220FCA" w:rsidP="00220FCA">
      <w:pPr>
        <w:tabs>
          <w:tab w:val="left" w:pos="567"/>
          <w:tab w:val="left" w:pos="851"/>
          <w:tab w:val="left" w:pos="1134"/>
          <w:tab w:val="left" w:pos="1418"/>
          <w:tab w:val="left" w:pos="1701"/>
        </w:tabs>
        <w:ind w:right="144" w:hanging="180"/>
        <w:rPr>
          <w:b/>
          <w:sz w:val="17"/>
          <w:szCs w:val="17"/>
        </w:rPr>
      </w:pPr>
      <w:r w:rsidRPr="00B616BE">
        <w:rPr>
          <w:b/>
          <w:sz w:val="17"/>
          <w:szCs w:val="17"/>
        </w:rPr>
        <w:t xml:space="preserve"> </w:t>
      </w:r>
      <w:r w:rsidRPr="00B616BE">
        <w:rPr>
          <w:b/>
          <w:sz w:val="17"/>
          <w:szCs w:val="17"/>
        </w:rPr>
        <w:tab/>
        <w:t>NOMINATIONS FROM THE FLOOR FOR MODERATOR DESIGNATE AND THE COURT OF ASSEMBLY/AARP</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called for additional nominations for Moderator Designate and the Court of Assembly.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LISTENING SESSION 1 (High School)</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considered the following reports etc. in a listening session:</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DD5C97">
      <w:pPr>
        <w:pStyle w:val="ListParagraph"/>
        <w:widowControl/>
        <w:numPr>
          <w:ilvl w:val="0"/>
          <w:numId w:val="81"/>
        </w:numPr>
        <w:tabs>
          <w:tab w:val="left" w:pos="567"/>
          <w:tab w:val="left" w:pos="851"/>
          <w:tab w:val="left" w:pos="1134"/>
          <w:tab w:val="left" w:pos="1418"/>
          <w:tab w:val="left" w:pos="1701"/>
        </w:tabs>
        <w:ind w:left="0" w:right="144" w:firstLine="0"/>
        <w:rPr>
          <w:sz w:val="17"/>
          <w:szCs w:val="17"/>
        </w:rPr>
      </w:pPr>
      <w:r w:rsidRPr="00B616BE">
        <w:rPr>
          <w:sz w:val="17"/>
          <w:szCs w:val="17"/>
        </w:rPr>
        <w:t>General Secretary</w:t>
      </w:r>
    </w:p>
    <w:p w:rsidR="00220FCA" w:rsidRPr="00B616BE" w:rsidRDefault="00220FCA" w:rsidP="00DD5C97">
      <w:pPr>
        <w:pStyle w:val="ListParagraph"/>
        <w:widowControl/>
        <w:numPr>
          <w:ilvl w:val="0"/>
          <w:numId w:val="81"/>
        </w:numPr>
        <w:tabs>
          <w:tab w:val="left" w:pos="567"/>
          <w:tab w:val="left" w:pos="851"/>
          <w:tab w:val="left" w:pos="1134"/>
          <w:tab w:val="left" w:pos="1418"/>
          <w:tab w:val="left" w:pos="1701"/>
        </w:tabs>
        <w:ind w:left="0" w:right="144" w:firstLine="0"/>
        <w:rPr>
          <w:sz w:val="17"/>
          <w:szCs w:val="17"/>
        </w:rPr>
      </w:pPr>
      <w:r w:rsidRPr="00B616BE">
        <w:rPr>
          <w:sz w:val="17"/>
          <w:szCs w:val="17"/>
        </w:rPr>
        <w:t>Notice of Motion 1</w:t>
      </w:r>
    </w:p>
    <w:p w:rsidR="00220FCA" w:rsidRPr="00B616BE" w:rsidRDefault="00220FCA" w:rsidP="00DD5C97">
      <w:pPr>
        <w:pStyle w:val="ListParagraph"/>
        <w:widowControl/>
        <w:numPr>
          <w:ilvl w:val="0"/>
          <w:numId w:val="81"/>
        </w:numPr>
        <w:tabs>
          <w:tab w:val="left" w:pos="567"/>
          <w:tab w:val="left" w:pos="851"/>
          <w:tab w:val="left" w:pos="1134"/>
          <w:tab w:val="left" w:pos="1418"/>
          <w:tab w:val="left" w:pos="1701"/>
        </w:tabs>
        <w:ind w:left="0" w:right="144" w:firstLine="0"/>
        <w:rPr>
          <w:sz w:val="17"/>
          <w:szCs w:val="17"/>
        </w:rPr>
      </w:pPr>
      <w:r w:rsidRPr="00B616BE">
        <w:rPr>
          <w:sz w:val="17"/>
          <w:szCs w:val="17"/>
        </w:rPr>
        <w:t>Church Associations</w:t>
      </w:r>
    </w:p>
    <w:p w:rsidR="00220FCA" w:rsidRPr="00B616BE" w:rsidRDefault="00220FCA" w:rsidP="00DD5C97">
      <w:pPr>
        <w:pStyle w:val="ListParagraph"/>
        <w:widowControl/>
        <w:numPr>
          <w:ilvl w:val="0"/>
          <w:numId w:val="81"/>
        </w:numPr>
        <w:tabs>
          <w:tab w:val="left" w:pos="567"/>
          <w:tab w:val="left" w:pos="851"/>
          <w:tab w:val="left" w:pos="1134"/>
          <w:tab w:val="left" w:pos="1418"/>
          <w:tab w:val="left" w:pos="1701"/>
        </w:tabs>
        <w:ind w:left="0" w:right="144" w:firstLine="0"/>
        <w:rPr>
          <w:sz w:val="17"/>
          <w:szCs w:val="17"/>
        </w:rPr>
      </w:pPr>
      <w:r w:rsidRPr="00B616BE">
        <w:rPr>
          <w:sz w:val="17"/>
          <w:szCs w:val="17"/>
        </w:rPr>
        <w:t>Church and Office</w:t>
      </w:r>
    </w:p>
    <w:p w:rsidR="00220FCA" w:rsidRPr="00B616BE" w:rsidRDefault="00220FCA" w:rsidP="00DD5C97">
      <w:pPr>
        <w:pStyle w:val="ListParagraph"/>
        <w:widowControl/>
        <w:numPr>
          <w:ilvl w:val="0"/>
          <w:numId w:val="81"/>
        </w:numPr>
        <w:tabs>
          <w:tab w:val="left" w:pos="567"/>
          <w:tab w:val="left" w:pos="851"/>
          <w:tab w:val="left" w:pos="1134"/>
          <w:tab w:val="left" w:pos="1418"/>
          <w:tab w:val="left" w:pos="1701"/>
        </w:tabs>
        <w:spacing w:after="200" w:line="276" w:lineRule="auto"/>
        <w:ind w:left="0" w:right="144" w:firstLine="0"/>
        <w:rPr>
          <w:sz w:val="17"/>
          <w:szCs w:val="17"/>
        </w:rPr>
      </w:pPr>
      <w:r w:rsidRPr="00B616BE">
        <w:rPr>
          <w:sz w:val="17"/>
          <w:szCs w:val="17"/>
        </w:rPr>
        <w:t>Notice of motion 8</w:t>
      </w:r>
    </w:p>
    <w:p w:rsidR="00220FCA" w:rsidRPr="00B616BE" w:rsidRDefault="00220FCA" w:rsidP="00DD5C97">
      <w:pPr>
        <w:pStyle w:val="ListParagraph"/>
        <w:widowControl/>
        <w:numPr>
          <w:ilvl w:val="0"/>
          <w:numId w:val="81"/>
        </w:numPr>
        <w:tabs>
          <w:tab w:val="left" w:pos="567"/>
          <w:tab w:val="left" w:pos="851"/>
          <w:tab w:val="left" w:pos="1134"/>
          <w:tab w:val="left" w:pos="1418"/>
          <w:tab w:val="left" w:pos="1701"/>
        </w:tabs>
        <w:ind w:left="0" w:right="144" w:firstLine="0"/>
        <w:rPr>
          <w:sz w:val="17"/>
          <w:szCs w:val="17"/>
        </w:rPr>
      </w:pPr>
      <w:r w:rsidRPr="00B616BE">
        <w:rPr>
          <w:sz w:val="17"/>
          <w:szCs w:val="17"/>
        </w:rPr>
        <w:t>Finance Committee</w:t>
      </w:r>
    </w:p>
    <w:p w:rsidR="00220FCA" w:rsidRPr="00B616BE" w:rsidRDefault="00220FCA" w:rsidP="00DD5C97">
      <w:pPr>
        <w:pStyle w:val="ListParagraph"/>
        <w:numPr>
          <w:ilvl w:val="0"/>
          <w:numId w:val="81"/>
        </w:numPr>
        <w:tabs>
          <w:tab w:val="left" w:pos="567"/>
          <w:tab w:val="left" w:pos="851"/>
          <w:tab w:val="left" w:pos="1134"/>
          <w:tab w:val="left" w:pos="1418"/>
          <w:tab w:val="left" w:pos="1701"/>
        </w:tabs>
        <w:ind w:left="0" w:right="144" w:firstLine="0"/>
        <w:rPr>
          <w:b/>
          <w:sz w:val="17"/>
          <w:szCs w:val="17"/>
        </w:rPr>
      </w:pPr>
      <w:r w:rsidRPr="00B616BE">
        <w:rPr>
          <w:sz w:val="17"/>
          <w:szCs w:val="17"/>
        </w:rPr>
        <w:t>Overture 2.</w:t>
      </w:r>
    </w:p>
    <w:p w:rsidR="00220FCA" w:rsidRPr="00B616BE" w:rsidRDefault="00220FCA" w:rsidP="00220FCA">
      <w:pPr>
        <w:pStyle w:val="ListParagraph"/>
        <w:tabs>
          <w:tab w:val="left" w:pos="567"/>
          <w:tab w:val="left" w:pos="851"/>
          <w:tab w:val="left" w:pos="1134"/>
          <w:tab w:val="left" w:pos="1418"/>
          <w:tab w:val="left" w:pos="1701"/>
        </w:tabs>
        <w:ind w:left="0"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General Secretary moved that:</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DD5C97">
      <w:pPr>
        <w:pStyle w:val="ListParagraph"/>
        <w:widowControl/>
        <w:numPr>
          <w:ilvl w:val="0"/>
          <w:numId w:val="99"/>
        </w:numPr>
        <w:tabs>
          <w:tab w:val="left" w:pos="567"/>
          <w:tab w:val="left" w:pos="851"/>
          <w:tab w:val="left" w:pos="1134"/>
          <w:tab w:val="left" w:pos="1418"/>
          <w:tab w:val="left" w:pos="1701"/>
        </w:tabs>
        <w:spacing w:after="200" w:line="276" w:lineRule="auto"/>
        <w:ind w:left="567" w:right="144" w:hanging="567"/>
        <w:rPr>
          <w:sz w:val="17"/>
          <w:szCs w:val="17"/>
        </w:rPr>
      </w:pPr>
      <w:r w:rsidRPr="00B616BE">
        <w:rPr>
          <w:sz w:val="17"/>
          <w:szCs w:val="17"/>
        </w:rPr>
        <w:t>The Assembly receives the report.</w:t>
      </w: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M1:</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General Secretary spoke to the Notice of Motion.</w:t>
      </w:r>
    </w:p>
    <w:p w:rsidR="00220FCA" w:rsidRPr="00B616BE" w:rsidRDefault="00220FCA" w:rsidP="00220FCA">
      <w:pPr>
        <w:pStyle w:val="ListParagraph"/>
        <w:ind w:left="0" w:right="144"/>
        <w:rPr>
          <w:sz w:val="17"/>
          <w:szCs w:val="17"/>
        </w:rPr>
      </w:pPr>
    </w:p>
    <w:p w:rsidR="00220FCA" w:rsidRPr="00B616BE" w:rsidRDefault="00220FCA" w:rsidP="00220FCA">
      <w:pPr>
        <w:pStyle w:val="ListParagraph"/>
        <w:ind w:left="0" w:right="144"/>
        <w:rPr>
          <w:iCs/>
          <w:sz w:val="17"/>
          <w:szCs w:val="17"/>
        </w:rPr>
      </w:pPr>
      <w:r w:rsidRPr="00B616BE">
        <w:rPr>
          <w:iCs/>
          <w:sz w:val="17"/>
          <w:szCs w:val="17"/>
        </w:rPr>
        <w:t>“The Assembly urges ministers and congregations, who have not sent in their information for the UPCSA Census to do so by the 30</w:t>
      </w:r>
      <w:r w:rsidRPr="00B616BE">
        <w:rPr>
          <w:iCs/>
          <w:sz w:val="17"/>
          <w:szCs w:val="17"/>
          <w:vertAlign w:val="superscript"/>
        </w:rPr>
        <w:t>th</w:t>
      </w:r>
      <w:r w:rsidRPr="00B616BE">
        <w:rPr>
          <w:iCs/>
          <w:sz w:val="17"/>
          <w:szCs w:val="17"/>
        </w:rPr>
        <w:t xml:space="preserve"> September, 2014.”</w:t>
      </w:r>
    </w:p>
    <w:p w:rsidR="00220FCA" w:rsidRPr="00B616BE" w:rsidRDefault="00220FCA" w:rsidP="00220FCA">
      <w:pPr>
        <w:pStyle w:val="ListParagraph"/>
        <w:ind w:left="0" w:right="144"/>
        <w:rPr>
          <w:b/>
          <w:sz w:val="17"/>
          <w:szCs w:val="17"/>
        </w:rPr>
      </w:pPr>
    </w:p>
    <w:p w:rsidR="00220FCA" w:rsidRPr="00B616BE" w:rsidRDefault="00220FCA" w:rsidP="00220FCA">
      <w:pPr>
        <w:pStyle w:val="ListParagraph"/>
        <w:ind w:left="0" w:right="144"/>
        <w:rPr>
          <w:b/>
          <w:sz w:val="17"/>
          <w:szCs w:val="17"/>
        </w:rPr>
      </w:pPr>
      <w:r w:rsidRPr="00B616BE">
        <w:rPr>
          <w:b/>
          <w:sz w:val="17"/>
          <w:szCs w:val="17"/>
        </w:rPr>
        <w:t>CHURCH ASSOCIATIONS:</w:t>
      </w:r>
    </w:p>
    <w:p w:rsidR="00220FCA" w:rsidRPr="00B616BE" w:rsidRDefault="00220FCA" w:rsidP="00220FCA">
      <w:pPr>
        <w:pStyle w:val="ListParagraph"/>
        <w:ind w:left="0" w:right="144"/>
        <w:rPr>
          <w:b/>
          <w:sz w:val="17"/>
          <w:szCs w:val="17"/>
        </w:rPr>
      </w:pP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r w:rsidRPr="00B616BE">
        <w:rPr>
          <w:sz w:val="17"/>
          <w:szCs w:val="17"/>
        </w:rPr>
        <w:t>The Business Convener raised the concern raised by commissioners on the issue of the Associations report’s being presented at this stage and the strain it would place on the agenda. He urged the commissioners to understand the reasons behind this decision.</w:t>
      </w: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After a long discussion on the Associations report, the Moderator ruled that the Convener of Associations go back and fix all the things that he was talking about which were not presented in his report, and that until then nothing could be discussed by the Assembly.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Clerk moved those proposals that were Transactional, which were proposal 2, 8, 9, 10 from the G.S report and 2 on Associations Committee report.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CHURCH OFFICE COMMITTEE:</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r w:rsidRPr="00B616BE">
        <w:rPr>
          <w:sz w:val="17"/>
          <w:szCs w:val="17"/>
        </w:rPr>
        <w:t>The Rev. Z. Makalima presented the report on behalf of the Convener.</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Clerk of Assembly moved that:</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360"/>
          <w:tab w:val="left" w:pos="851"/>
          <w:tab w:val="left" w:pos="1134"/>
          <w:tab w:val="left" w:pos="1418"/>
          <w:tab w:val="left" w:pos="1701"/>
        </w:tabs>
        <w:ind w:right="144"/>
        <w:rPr>
          <w:sz w:val="17"/>
          <w:szCs w:val="17"/>
        </w:rPr>
      </w:pPr>
      <w:r w:rsidRPr="00B616BE">
        <w:rPr>
          <w:sz w:val="17"/>
          <w:szCs w:val="17"/>
        </w:rPr>
        <w:t>1.</w:t>
      </w:r>
      <w:r w:rsidRPr="00B616BE">
        <w:rPr>
          <w:sz w:val="17"/>
          <w:szCs w:val="17"/>
        </w:rPr>
        <w:tab/>
        <w:t>The Assembly receives the report.</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r w:rsidRPr="00B616BE">
        <w:rPr>
          <w:sz w:val="17"/>
          <w:szCs w:val="17"/>
        </w:rPr>
        <w:t>The Clerk of Assembly moved those proposals in the Church Office report that were Transactional, i.e. Main report proposal 2 and supplementary report proposal 4.</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FINANCE COMMITTEE</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sz w:val="17"/>
          <w:szCs w:val="17"/>
        </w:rPr>
        <w:t>Mr Anderson presented the Finance report.</w:t>
      </w: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p>
    <w:p w:rsidR="00220FCA" w:rsidRPr="00B616BE" w:rsidRDefault="00220FCA" w:rsidP="00220FCA">
      <w:pPr>
        <w:ind w:right="144"/>
        <w:rPr>
          <w:b/>
          <w:sz w:val="17"/>
          <w:szCs w:val="17"/>
        </w:rPr>
      </w:pPr>
      <w:r w:rsidRPr="00B616BE">
        <w:rPr>
          <w:b/>
          <w:sz w:val="17"/>
          <w:szCs w:val="17"/>
        </w:rPr>
        <w:t>OVERTURE 2:</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rFonts w:cs="Calibri"/>
          <w:sz w:val="17"/>
          <w:szCs w:val="17"/>
        </w:rPr>
        <w:t>Concerning the assessments that congregations pay to General Assembly.</w:t>
      </w:r>
    </w:p>
    <w:p w:rsidR="00220FCA" w:rsidRPr="00B616BE" w:rsidRDefault="00220FCA" w:rsidP="00220FCA">
      <w:pPr>
        <w:ind w:right="144"/>
        <w:rPr>
          <w:kern w:val="1"/>
          <w:sz w:val="17"/>
          <w:szCs w:val="17"/>
          <w:lang w:eastAsia="ar-SA"/>
        </w:rPr>
      </w:pPr>
      <w:r w:rsidRPr="00B616BE">
        <w:rPr>
          <w:kern w:val="1"/>
          <w:sz w:val="17"/>
          <w:szCs w:val="17"/>
          <w:lang w:eastAsia="ar-SA"/>
        </w:rPr>
        <w:t>Bearing in mind that presently:</w:t>
      </w:r>
    </w:p>
    <w:p w:rsidR="00220FCA" w:rsidRPr="00B616BE" w:rsidRDefault="00220FCA" w:rsidP="00220FCA">
      <w:pPr>
        <w:ind w:right="144"/>
        <w:rPr>
          <w:kern w:val="1"/>
          <w:sz w:val="17"/>
          <w:szCs w:val="17"/>
          <w:lang w:eastAsia="ar-SA"/>
        </w:rPr>
      </w:pPr>
    </w:p>
    <w:p w:rsidR="00220FCA" w:rsidRPr="00B616BE" w:rsidRDefault="00220FCA" w:rsidP="00220FCA">
      <w:pPr>
        <w:widowControl/>
        <w:numPr>
          <w:ilvl w:val="0"/>
          <w:numId w:val="75"/>
        </w:numPr>
        <w:tabs>
          <w:tab w:val="clear" w:pos="1080"/>
        </w:tabs>
        <w:suppressAutoHyphens/>
        <w:ind w:left="851" w:right="144" w:hanging="491"/>
        <w:rPr>
          <w:kern w:val="1"/>
          <w:sz w:val="17"/>
          <w:szCs w:val="17"/>
          <w:lang w:eastAsia="ar-SA"/>
        </w:rPr>
      </w:pPr>
      <w:r w:rsidRPr="00B616BE">
        <w:rPr>
          <w:kern w:val="1"/>
          <w:sz w:val="17"/>
          <w:szCs w:val="17"/>
          <w:lang w:eastAsia="ar-SA"/>
        </w:rPr>
        <w:lastRenderedPageBreak/>
        <w:t>many congregations face critical financial challenges and are barely able to pay their ministers’ stipends, or any other salaries;</w:t>
      </w:r>
    </w:p>
    <w:p w:rsidR="00220FCA" w:rsidRPr="00B616BE" w:rsidRDefault="00220FCA" w:rsidP="00220FCA">
      <w:pPr>
        <w:widowControl/>
        <w:numPr>
          <w:ilvl w:val="0"/>
          <w:numId w:val="75"/>
        </w:numPr>
        <w:tabs>
          <w:tab w:val="clear" w:pos="1080"/>
        </w:tabs>
        <w:suppressAutoHyphens/>
        <w:ind w:left="851" w:right="144" w:hanging="491"/>
        <w:rPr>
          <w:kern w:val="1"/>
          <w:sz w:val="17"/>
          <w:szCs w:val="17"/>
          <w:lang w:eastAsia="ar-SA"/>
        </w:rPr>
      </w:pPr>
      <w:r w:rsidRPr="00B616BE">
        <w:rPr>
          <w:kern w:val="1"/>
          <w:sz w:val="17"/>
          <w:szCs w:val="17"/>
          <w:lang w:eastAsia="ar-SA"/>
        </w:rPr>
        <w:t>every congregation owning any fixed property has ongoing maintenance and other needs that require financing;</w:t>
      </w:r>
    </w:p>
    <w:p w:rsidR="00220FCA" w:rsidRPr="00B616BE" w:rsidRDefault="00220FCA" w:rsidP="00220FCA">
      <w:pPr>
        <w:widowControl/>
        <w:numPr>
          <w:ilvl w:val="0"/>
          <w:numId w:val="75"/>
        </w:numPr>
        <w:tabs>
          <w:tab w:val="clear" w:pos="1080"/>
        </w:tabs>
        <w:suppressAutoHyphens/>
        <w:ind w:left="851" w:right="144" w:hanging="491"/>
        <w:rPr>
          <w:kern w:val="1"/>
          <w:sz w:val="17"/>
          <w:szCs w:val="17"/>
          <w:lang w:eastAsia="ar-SA"/>
        </w:rPr>
      </w:pPr>
      <w:r w:rsidRPr="00B616BE">
        <w:rPr>
          <w:kern w:val="1"/>
          <w:sz w:val="17"/>
          <w:szCs w:val="17"/>
          <w:lang w:eastAsia="ar-SA"/>
        </w:rPr>
        <w:t>many congregations do not pay the full amount of their assessments;</w:t>
      </w:r>
    </w:p>
    <w:p w:rsidR="00220FCA" w:rsidRPr="00B616BE" w:rsidRDefault="00220FCA" w:rsidP="00220FCA">
      <w:pPr>
        <w:widowControl/>
        <w:numPr>
          <w:ilvl w:val="0"/>
          <w:numId w:val="75"/>
        </w:numPr>
        <w:tabs>
          <w:tab w:val="clear" w:pos="1080"/>
        </w:tabs>
        <w:suppressAutoHyphens/>
        <w:ind w:left="851" w:right="144" w:hanging="491"/>
        <w:rPr>
          <w:kern w:val="1"/>
          <w:sz w:val="17"/>
          <w:szCs w:val="17"/>
          <w:lang w:eastAsia="ar-SA"/>
        </w:rPr>
      </w:pPr>
      <w:r w:rsidRPr="00B616BE">
        <w:rPr>
          <w:kern w:val="1"/>
          <w:sz w:val="17"/>
          <w:szCs w:val="17"/>
          <w:lang w:eastAsia="ar-SA"/>
        </w:rPr>
        <w:t>the denomination is increasingly dependent on a diminishing number of contributing churches for its finances,</w:t>
      </w:r>
    </w:p>
    <w:p w:rsidR="00220FCA" w:rsidRPr="00B616BE" w:rsidRDefault="00220FCA" w:rsidP="00220FCA">
      <w:pPr>
        <w:suppressAutoHyphens/>
        <w:ind w:left="851" w:right="144"/>
        <w:rPr>
          <w:kern w:val="1"/>
          <w:sz w:val="17"/>
          <w:szCs w:val="17"/>
          <w:lang w:eastAsia="ar-SA"/>
        </w:rPr>
      </w:pPr>
    </w:p>
    <w:p w:rsidR="00220FCA" w:rsidRPr="00B616BE" w:rsidRDefault="00220FCA" w:rsidP="00220FCA">
      <w:pPr>
        <w:suppressAutoHyphens/>
        <w:ind w:right="144"/>
        <w:rPr>
          <w:kern w:val="1"/>
          <w:sz w:val="17"/>
          <w:szCs w:val="17"/>
          <w:lang w:eastAsia="ar-SA"/>
        </w:rPr>
      </w:pPr>
      <w:r w:rsidRPr="00B616BE">
        <w:rPr>
          <w:kern w:val="1"/>
          <w:sz w:val="17"/>
          <w:szCs w:val="17"/>
          <w:lang w:eastAsia="ar-SA"/>
        </w:rPr>
        <w:t>the Presbytery overtures the Venerable General Assembly</w:t>
      </w:r>
    </w:p>
    <w:p w:rsidR="00220FCA" w:rsidRPr="00B616BE" w:rsidRDefault="00220FCA" w:rsidP="00220FCA">
      <w:pPr>
        <w:suppressAutoHyphens/>
        <w:ind w:right="144"/>
        <w:rPr>
          <w:kern w:val="1"/>
          <w:sz w:val="17"/>
          <w:szCs w:val="17"/>
          <w:lang w:eastAsia="ar-SA"/>
        </w:rPr>
      </w:pPr>
    </w:p>
    <w:p w:rsidR="00220FCA" w:rsidRPr="00B616BE" w:rsidRDefault="00220FCA" w:rsidP="00220FCA">
      <w:pPr>
        <w:pStyle w:val="ListParagraph"/>
        <w:widowControl/>
        <w:numPr>
          <w:ilvl w:val="0"/>
          <w:numId w:val="77"/>
        </w:numPr>
        <w:tabs>
          <w:tab w:val="clear" w:pos="720"/>
        </w:tabs>
        <w:suppressAutoHyphens/>
        <w:ind w:left="426" w:right="144" w:hanging="426"/>
        <w:contextualSpacing w:val="0"/>
        <w:rPr>
          <w:kern w:val="1"/>
          <w:sz w:val="17"/>
          <w:szCs w:val="17"/>
          <w:lang w:eastAsia="ar-SA"/>
        </w:rPr>
      </w:pPr>
      <w:r w:rsidRPr="00B616BE">
        <w:rPr>
          <w:kern w:val="1"/>
          <w:sz w:val="17"/>
          <w:szCs w:val="17"/>
          <w:lang w:eastAsia="ar-SA"/>
        </w:rPr>
        <w:t>to rule that as from the 01 January 2015 the annual assessment for every congregation be structured in terms of the appended proposal (Appendix 1), which is based on the model used by the Dutch Reformed Church in the Western and Southern Cape.</w:t>
      </w:r>
    </w:p>
    <w:p w:rsidR="00220FCA" w:rsidRPr="00B616BE" w:rsidRDefault="00220FCA" w:rsidP="00220FCA">
      <w:pPr>
        <w:pStyle w:val="ListParagraph"/>
        <w:widowControl/>
        <w:numPr>
          <w:ilvl w:val="0"/>
          <w:numId w:val="77"/>
        </w:numPr>
        <w:tabs>
          <w:tab w:val="clear" w:pos="720"/>
        </w:tabs>
        <w:suppressAutoHyphens/>
        <w:ind w:left="426" w:right="144" w:hanging="426"/>
        <w:contextualSpacing w:val="0"/>
        <w:rPr>
          <w:kern w:val="1"/>
          <w:sz w:val="17"/>
          <w:szCs w:val="17"/>
          <w:lang w:eastAsia="ar-SA"/>
        </w:rPr>
      </w:pPr>
      <w:r w:rsidRPr="00B616BE">
        <w:rPr>
          <w:kern w:val="1"/>
          <w:sz w:val="17"/>
          <w:szCs w:val="17"/>
          <w:lang w:eastAsia="ar-SA"/>
        </w:rPr>
        <w:t>to rule that each Presbytery be responsible for collecting all assessment monies and for forwarding these to the Central Office;</w:t>
      </w:r>
    </w:p>
    <w:p w:rsidR="00220FCA" w:rsidRPr="00B616BE" w:rsidRDefault="00220FCA" w:rsidP="00220FCA">
      <w:pPr>
        <w:pStyle w:val="ListParagraph"/>
        <w:widowControl/>
        <w:numPr>
          <w:ilvl w:val="0"/>
          <w:numId w:val="77"/>
        </w:numPr>
        <w:tabs>
          <w:tab w:val="clear" w:pos="720"/>
        </w:tabs>
        <w:suppressAutoHyphens/>
        <w:ind w:left="426" w:right="144" w:hanging="426"/>
        <w:contextualSpacing w:val="0"/>
        <w:rPr>
          <w:kern w:val="1"/>
          <w:sz w:val="17"/>
          <w:szCs w:val="17"/>
          <w:lang w:eastAsia="ar-SA"/>
        </w:rPr>
      </w:pPr>
      <w:r w:rsidRPr="00B616BE">
        <w:rPr>
          <w:kern w:val="1"/>
          <w:sz w:val="17"/>
          <w:szCs w:val="17"/>
          <w:lang w:eastAsia="ar-SA"/>
        </w:rPr>
        <w:t>to instruct the Clerk of the Assembly to see that all congregations and their financial bodies are informed of this ruling and advised to prepare and act accordingly; and</w:t>
      </w:r>
    </w:p>
    <w:p w:rsidR="00220FCA" w:rsidRPr="00B616BE" w:rsidRDefault="00220FCA" w:rsidP="00220FCA">
      <w:pPr>
        <w:pStyle w:val="ListParagraph"/>
        <w:widowControl/>
        <w:numPr>
          <w:ilvl w:val="0"/>
          <w:numId w:val="77"/>
        </w:numPr>
        <w:tabs>
          <w:tab w:val="clear" w:pos="720"/>
        </w:tabs>
        <w:suppressAutoHyphens/>
        <w:ind w:left="426" w:right="144" w:hanging="426"/>
        <w:contextualSpacing w:val="0"/>
        <w:rPr>
          <w:kern w:val="1"/>
          <w:sz w:val="17"/>
          <w:szCs w:val="17"/>
          <w:lang w:eastAsia="ar-SA"/>
        </w:rPr>
      </w:pPr>
      <w:r w:rsidRPr="00B616BE">
        <w:rPr>
          <w:kern w:val="1"/>
          <w:sz w:val="17"/>
          <w:szCs w:val="17"/>
          <w:lang w:eastAsia="ar-SA"/>
        </w:rPr>
        <w:t>to instruct the General Assembly Finance Committee to monitor the diligence of all Presbytery Finance Committees in this regard.”</w:t>
      </w:r>
    </w:p>
    <w:p w:rsidR="00220FCA" w:rsidRPr="00B616BE" w:rsidRDefault="00220FCA" w:rsidP="00220FCA">
      <w:pPr>
        <w:suppressAutoHyphens/>
        <w:ind w:right="144"/>
        <w:rPr>
          <w:b/>
          <w:sz w:val="17"/>
          <w:szCs w:val="17"/>
        </w:rPr>
      </w:pPr>
    </w:p>
    <w:p w:rsidR="00220FCA" w:rsidRPr="00B616BE" w:rsidRDefault="00220FCA" w:rsidP="00220FCA">
      <w:pPr>
        <w:suppressAutoHyphens/>
        <w:ind w:right="144"/>
        <w:rPr>
          <w:b/>
          <w:sz w:val="17"/>
          <w:szCs w:val="17"/>
        </w:rPr>
      </w:pPr>
      <w:r w:rsidRPr="00B616BE">
        <w:rPr>
          <w:b/>
          <w:sz w:val="17"/>
          <w:szCs w:val="17"/>
        </w:rPr>
        <w:t xml:space="preserve">OVERTURE 2, APPENDIX 1: </w:t>
      </w:r>
    </w:p>
    <w:p w:rsidR="00220FCA" w:rsidRPr="00B616BE" w:rsidRDefault="00220FCA" w:rsidP="00220FCA">
      <w:pPr>
        <w:suppressAutoHyphens/>
        <w:ind w:right="144"/>
        <w:rPr>
          <w:kern w:val="1"/>
          <w:sz w:val="17"/>
          <w:szCs w:val="17"/>
          <w:lang w:eastAsia="ar-SA"/>
        </w:rPr>
      </w:pPr>
    </w:p>
    <w:p w:rsidR="00220FCA" w:rsidRPr="00B616BE" w:rsidRDefault="00220FCA" w:rsidP="00220FCA">
      <w:pPr>
        <w:suppressAutoHyphens/>
        <w:ind w:right="144"/>
        <w:rPr>
          <w:sz w:val="17"/>
          <w:szCs w:val="17"/>
        </w:rPr>
      </w:pPr>
      <w:r w:rsidRPr="00B616BE">
        <w:rPr>
          <w:sz w:val="17"/>
          <w:szCs w:val="17"/>
        </w:rPr>
        <w:t>DRC MODEL FOR CALCULATING ASSESSMENTS</w:t>
      </w:r>
    </w:p>
    <w:p w:rsidR="00220FCA" w:rsidRPr="00B616BE" w:rsidRDefault="00220FCA" w:rsidP="00220FCA">
      <w:pPr>
        <w:suppressAutoHyphens/>
        <w:ind w:right="144"/>
        <w:rPr>
          <w:kern w:val="1"/>
          <w:sz w:val="17"/>
          <w:szCs w:val="17"/>
          <w:lang w:eastAsia="ar-SA"/>
        </w:rPr>
      </w:pPr>
    </w:p>
    <w:p w:rsidR="00220FCA" w:rsidRPr="00B616BE" w:rsidRDefault="00220FCA" w:rsidP="00220FCA">
      <w:pPr>
        <w:suppressAutoHyphens/>
        <w:ind w:right="144"/>
        <w:rPr>
          <w:sz w:val="17"/>
          <w:szCs w:val="17"/>
        </w:rPr>
      </w:pPr>
      <w:r w:rsidRPr="00B616BE">
        <w:rPr>
          <w:sz w:val="17"/>
          <w:szCs w:val="17"/>
        </w:rPr>
        <w:t>The Dutch Reformed Church, specifically in the Western Cape, approaches the matter of Assessments in the following way:</w:t>
      </w:r>
    </w:p>
    <w:p w:rsidR="00220FCA" w:rsidRPr="00B616BE" w:rsidRDefault="00220FCA" w:rsidP="00220FCA">
      <w:pPr>
        <w:suppressAutoHyphens/>
        <w:ind w:right="144"/>
        <w:rPr>
          <w:kern w:val="1"/>
          <w:sz w:val="17"/>
          <w:szCs w:val="17"/>
          <w:lang w:eastAsia="ar-SA"/>
        </w:rPr>
      </w:pPr>
    </w:p>
    <w:p w:rsidR="00220FCA" w:rsidRPr="00B616BE" w:rsidRDefault="00220FCA" w:rsidP="00220FCA">
      <w:pPr>
        <w:numPr>
          <w:ilvl w:val="0"/>
          <w:numId w:val="78"/>
        </w:numPr>
        <w:ind w:left="567" w:right="144" w:hanging="567"/>
        <w:contextualSpacing/>
        <w:rPr>
          <w:sz w:val="17"/>
          <w:szCs w:val="17"/>
        </w:rPr>
      </w:pPr>
      <w:r w:rsidRPr="00B616BE">
        <w:rPr>
          <w:sz w:val="17"/>
          <w:szCs w:val="17"/>
        </w:rPr>
        <w:t>It determines, given the current financial circumstances, what it would cost a congregation, with:</w:t>
      </w:r>
    </w:p>
    <w:p w:rsidR="00220FCA" w:rsidRPr="00B616BE" w:rsidRDefault="00220FCA" w:rsidP="00220FCA">
      <w:pPr>
        <w:numPr>
          <w:ilvl w:val="2"/>
          <w:numId w:val="78"/>
        </w:numPr>
        <w:ind w:left="990" w:right="144" w:hanging="281"/>
        <w:contextualSpacing/>
        <w:rPr>
          <w:sz w:val="17"/>
          <w:szCs w:val="17"/>
        </w:rPr>
      </w:pPr>
      <w:r w:rsidRPr="00B616BE">
        <w:rPr>
          <w:sz w:val="17"/>
          <w:szCs w:val="17"/>
        </w:rPr>
        <w:t>a full time minister, properly paid, with Pension, Medical Aid and various other costs being covered;</w:t>
      </w:r>
    </w:p>
    <w:p w:rsidR="00220FCA" w:rsidRPr="00B616BE" w:rsidRDefault="00220FCA" w:rsidP="00220FCA">
      <w:pPr>
        <w:numPr>
          <w:ilvl w:val="2"/>
          <w:numId w:val="78"/>
        </w:numPr>
        <w:ind w:left="990" w:right="144" w:hanging="281"/>
        <w:contextualSpacing/>
        <w:rPr>
          <w:sz w:val="17"/>
          <w:szCs w:val="17"/>
        </w:rPr>
      </w:pPr>
      <w:r w:rsidRPr="00B616BE">
        <w:rPr>
          <w:sz w:val="17"/>
          <w:szCs w:val="17"/>
        </w:rPr>
        <w:t>a place of worship, reasonably maintained, employing a secretary.</w:t>
      </w:r>
    </w:p>
    <w:p w:rsidR="00220FCA" w:rsidRPr="00B616BE" w:rsidRDefault="00220FCA" w:rsidP="00220FCA">
      <w:pPr>
        <w:ind w:left="990" w:right="144"/>
        <w:contextualSpacing/>
        <w:rPr>
          <w:sz w:val="17"/>
          <w:szCs w:val="17"/>
        </w:rPr>
      </w:pPr>
    </w:p>
    <w:p w:rsidR="00220FCA" w:rsidRPr="00B616BE" w:rsidRDefault="00220FCA" w:rsidP="00220FCA">
      <w:pPr>
        <w:numPr>
          <w:ilvl w:val="0"/>
          <w:numId w:val="78"/>
        </w:numPr>
        <w:ind w:left="567" w:right="144" w:hanging="567"/>
        <w:contextualSpacing/>
        <w:rPr>
          <w:sz w:val="17"/>
          <w:szCs w:val="17"/>
        </w:rPr>
      </w:pPr>
      <w:r w:rsidRPr="00B616BE">
        <w:rPr>
          <w:sz w:val="17"/>
          <w:szCs w:val="17"/>
        </w:rPr>
        <w:t>Their amount for the annual cost to a congregation is R462 000.00. This figure is then the starting point for the assessment calculation. The following table is then used for calculating the amount due in the DRC, Western Cape:</w:t>
      </w:r>
    </w:p>
    <w:p w:rsidR="00220FCA" w:rsidRPr="00B616BE" w:rsidRDefault="00220FCA" w:rsidP="00220FCA">
      <w:pPr>
        <w:ind w:left="567" w:right="144"/>
        <w:contextualSpacing/>
        <w:rPr>
          <w:sz w:val="17"/>
          <w:szCs w:val="17"/>
        </w:rPr>
      </w:pPr>
    </w:p>
    <w:p w:rsidR="00220FCA" w:rsidRPr="00B616BE" w:rsidRDefault="00220FCA" w:rsidP="00220FCA">
      <w:pPr>
        <w:ind w:right="144"/>
        <w:contextualSpacing/>
        <w:rPr>
          <w:sz w:val="17"/>
          <w:szCs w:val="17"/>
        </w:rPr>
      </w:pPr>
    </w:p>
    <w:tbl>
      <w:tblPr>
        <w:tblW w:w="929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8"/>
        <w:gridCol w:w="1417"/>
        <w:gridCol w:w="4820"/>
      </w:tblGrid>
      <w:tr w:rsidR="00220FCA" w:rsidRPr="00B616BE" w:rsidTr="00220FCA">
        <w:trPr>
          <w:trHeight w:val="120"/>
        </w:trPr>
        <w:tc>
          <w:tcPr>
            <w:tcW w:w="4475" w:type="dxa"/>
            <w:gridSpan w:val="2"/>
          </w:tcPr>
          <w:p w:rsidR="00220FCA" w:rsidRPr="00B616BE" w:rsidRDefault="00220FCA" w:rsidP="00220FCA">
            <w:pPr>
              <w:ind w:right="144"/>
              <w:rPr>
                <w:sz w:val="17"/>
                <w:szCs w:val="17"/>
              </w:rPr>
            </w:pPr>
            <w:r w:rsidRPr="00B616BE">
              <w:rPr>
                <w:sz w:val="17"/>
                <w:szCs w:val="17"/>
              </w:rPr>
              <w:t>Minder as R462 000,00*</w:t>
            </w:r>
          </w:p>
        </w:tc>
        <w:tc>
          <w:tcPr>
            <w:tcW w:w="4820" w:type="dxa"/>
          </w:tcPr>
          <w:p w:rsidR="00220FCA" w:rsidRPr="00B616BE" w:rsidRDefault="00220FCA" w:rsidP="00220FCA">
            <w:pPr>
              <w:ind w:right="144"/>
              <w:rPr>
                <w:sz w:val="17"/>
                <w:szCs w:val="17"/>
              </w:rPr>
            </w:pPr>
            <w:r w:rsidRPr="00B616BE">
              <w:rPr>
                <w:b/>
                <w:bCs/>
                <w:sz w:val="17"/>
                <w:szCs w:val="17"/>
              </w:rPr>
              <w:t>1% van die bedrag</w:t>
            </w:r>
          </w:p>
        </w:tc>
      </w:tr>
      <w:tr w:rsidR="00220FCA" w:rsidRPr="00B616BE" w:rsidTr="00220FCA">
        <w:trPr>
          <w:trHeight w:val="120"/>
        </w:trPr>
        <w:tc>
          <w:tcPr>
            <w:tcW w:w="3058" w:type="dxa"/>
          </w:tcPr>
          <w:p w:rsidR="00220FCA" w:rsidRPr="00B616BE" w:rsidRDefault="00220FCA" w:rsidP="00220FCA">
            <w:pPr>
              <w:ind w:right="144"/>
              <w:rPr>
                <w:sz w:val="17"/>
                <w:szCs w:val="17"/>
              </w:rPr>
            </w:pPr>
            <w:r w:rsidRPr="00B616BE">
              <w:rPr>
                <w:sz w:val="17"/>
                <w:szCs w:val="17"/>
              </w:rPr>
              <w:t xml:space="preserve">R462 000,01 tot R693 000,00 </w:t>
            </w:r>
          </w:p>
        </w:tc>
        <w:tc>
          <w:tcPr>
            <w:tcW w:w="1417" w:type="dxa"/>
          </w:tcPr>
          <w:p w:rsidR="00220FCA" w:rsidRPr="00B616BE" w:rsidRDefault="00220FCA" w:rsidP="00220FCA">
            <w:pPr>
              <w:ind w:right="144"/>
              <w:rPr>
                <w:sz w:val="17"/>
                <w:szCs w:val="17"/>
              </w:rPr>
            </w:pPr>
            <w:r w:rsidRPr="00B616BE">
              <w:rPr>
                <w:sz w:val="17"/>
                <w:szCs w:val="17"/>
              </w:rPr>
              <w:t xml:space="preserve">R4 620,00 </w:t>
            </w:r>
          </w:p>
        </w:tc>
        <w:tc>
          <w:tcPr>
            <w:tcW w:w="4820" w:type="dxa"/>
          </w:tcPr>
          <w:p w:rsidR="00220FCA" w:rsidRPr="00B616BE" w:rsidRDefault="00220FCA" w:rsidP="00220FCA">
            <w:pPr>
              <w:ind w:right="144"/>
              <w:rPr>
                <w:sz w:val="17"/>
                <w:szCs w:val="17"/>
              </w:rPr>
            </w:pPr>
            <w:r w:rsidRPr="00B616BE">
              <w:rPr>
                <w:sz w:val="17"/>
                <w:szCs w:val="17"/>
              </w:rPr>
              <w:t xml:space="preserve">plus </w:t>
            </w:r>
            <w:r w:rsidRPr="00B616BE">
              <w:rPr>
                <w:b/>
                <w:bCs/>
                <w:sz w:val="17"/>
                <w:szCs w:val="17"/>
              </w:rPr>
              <w:t xml:space="preserve">6% </w:t>
            </w:r>
            <w:r w:rsidRPr="00B616BE">
              <w:rPr>
                <w:sz w:val="17"/>
                <w:szCs w:val="17"/>
              </w:rPr>
              <w:t xml:space="preserve">van dit wat meer as R462 000,00 is </w:t>
            </w:r>
          </w:p>
        </w:tc>
      </w:tr>
      <w:tr w:rsidR="00220FCA" w:rsidRPr="00B616BE" w:rsidTr="00220FCA">
        <w:trPr>
          <w:trHeight w:val="120"/>
        </w:trPr>
        <w:tc>
          <w:tcPr>
            <w:tcW w:w="3058" w:type="dxa"/>
          </w:tcPr>
          <w:p w:rsidR="00220FCA" w:rsidRPr="00B616BE" w:rsidRDefault="00220FCA" w:rsidP="00220FCA">
            <w:pPr>
              <w:ind w:right="144"/>
              <w:rPr>
                <w:sz w:val="17"/>
                <w:szCs w:val="17"/>
              </w:rPr>
            </w:pPr>
            <w:r w:rsidRPr="00B616BE">
              <w:rPr>
                <w:sz w:val="17"/>
                <w:szCs w:val="17"/>
              </w:rPr>
              <w:t xml:space="preserve">R693 000,01 tot R1 155 000,00 </w:t>
            </w:r>
          </w:p>
        </w:tc>
        <w:tc>
          <w:tcPr>
            <w:tcW w:w="1417" w:type="dxa"/>
          </w:tcPr>
          <w:p w:rsidR="00220FCA" w:rsidRPr="00B616BE" w:rsidRDefault="00220FCA" w:rsidP="00220FCA">
            <w:pPr>
              <w:ind w:right="144"/>
              <w:rPr>
                <w:sz w:val="17"/>
                <w:szCs w:val="17"/>
              </w:rPr>
            </w:pPr>
            <w:r w:rsidRPr="00B616BE">
              <w:rPr>
                <w:sz w:val="17"/>
                <w:szCs w:val="17"/>
              </w:rPr>
              <w:t xml:space="preserve">R18 480,00 </w:t>
            </w:r>
          </w:p>
        </w:tc>
        <w:tc>
          <w:tcPr>
            <w:tcW w:w="4820" w:type="dxa"/>
          </w:tcPr>
          <w:p w:rsidR="00220FCA" w:rsidRPr="00B616BE" w:rsidRDefault="00220FCA" w:rsidP="00220FCA">
            <w:pPr>
              <w:ind w:right="144"/>
              <w:rPr>
                <w:sz w:val="17"/>
                <w:szCs w:val="17"/>
              </w:rPr>
            </w:pPr>
            <w:r w:rsidRPr="00B616BE">
              <w:rPr>
                <w:sz w:val="17"/>
                <w:szCs w:val="17"/>
              </w:rPr>
              <w:t xml:space="preserve">plus </w:t>
            </w:r>
            <w:r w:rsidRPr="00B616BE">
              <w:rPr>
                <w:b/>
                <w:bCs/>
                <w:sz w:val="17"/>
                <w:szCs w:val="17"/>
              </w:rPr>
              <w:t xml:space="preserve">9% </w:t>
            </w:r>
            <w:r w:rsidRPr="00B616BE">
              <w:rPr>
                <w:sz w:val="17"/>
                <w:szCs w:val="17"/>
              </w:rPr>
              <w:t xml:space="preserve">van dit wat meer as R693 000,00 is </w:t>
            </w:r>
          </w:p>
        </w:tc>
      </w:tr>
      <w:tr w:rsidR="00220FCA" w:rsidRPr="00B616BE" w:rsidTr="00220FCA">
        <w:trPr>
          <w:trHeight w:val="120"/>
        </w:trPr>
        <w:tc>
          <w:tcPr>
            <w:tcW w:w="3058" w:type="dxa"/>
          </w:tcPr>
          <w:p w:rsidR="00220FCA" w:rsidRPr="00B616BE" w:rsidRDefault="00220FCA" w:rsidP="00220FCA">
            <w:pPr>
              <w:ind w:right="144"/>
              <w:rPr>
                <w:sz w:val="17"/>
                <w:szCs w:val="17"/>
              </w:rPr>
            </w:pPr>
            <w:r w:rsidRPr="00B616BE">
              <w:rPr>
                <w:sz w:val="17"/>
                <w:szCs w:val="17"/>
              </w:rPr>
              <w:t xml:space="preserve">Meer as R1 155 000,00 </w:t>
            </w:r>
          </w:p>
        </w:tc>
        <w:tc>
          <w:tcPr>
            <w:tcW w:w="1417" w:type="dxa"/>
          </w:tcPr>
          <w:p w:rsidR="00220FCA" w:rsidRPr="00B616BE" w:rsidRDefault="00220FCA" w:rsidP="00220FCA">
            <w:pPr>
              <w:ind w:right="144"/>
              <w:rPr>
                <w:sz w:val="17"/>
                <w:szCs w:val="17"/>
              </w:rPr>
            </w:pPr>
            <w:r w:rsidRPr="00B616BE">
              <w:rPr>
                <w:sz w:val="17"/>
                <w:szCs w:val="17"/>
              </w:rPr>
              <w:t xml:space="preserve">R60 060,00 </w:t>
            </w:r>
          </w:p>
        </w:tc>
        <w:tc>
          <w:tcPr>
            <w:tcW w:w="4820" w:type="dxa"/>
          </w:tcPr>
          <w:p w:rsidR="00220FCA" w:rsidRPr="00B616BE" w:rsidRDefault="00220FCA" w:rsidP="00220FCA">
            <w:pPr>
              <w:ind w:right="144"/>
              <w:rPr>
                <w:sz w:val="17"/>
                <w:szCs w:val="17"/>
              </w:rPr>
            </w:pPr>
            <w:r w:rsidRPr="00B616BE">
              <w:rPr>
                <w:sz w:val="17"/>
                <w:szCs w:val="17"/>
              </w:rPr>
              <w:t xml:space="preserve">plus </w:t>
            </w:r>
            <w:r w:rsidRPr="00B616BE">
              <w:rPr>
                <w:b/>
                <w:bCs/>
                <w:sz w:val="17"/>
                <w:szCs w:val="17"/>
              </w:rPr>
              <w:t xml:space="preserve">10% </w:t>
            </w:r>
            <w:r w:rsidRPr="00B616BE">
              <w:rPr>
                <w:sz w:val="17"/>
                <w:szCs w:val="17"/>
              </w:rPr>
              <w:t xml:space="preserve">van dit wat meer as R1 155 000,00 is </w:t>
            </w:r>
          </w:p>
        </w:tc>
      </w:tr>
    </w:tbl>
    <w:p w:rsidR="00B616BE" w:rsidRDefault="00B616BE" w:rsidP="00220FCA">
      <w:pPr>
        <w:spacing w:after="200" w:line="276" w:lineRule="auto"/>
        <w:rPr>
          <w:sz w:val="17"/>
          <w:szCs w:val="17"/>
        </w:rPr>
      </w:pPr>
    </w:p>
    <w:p w:rsidR="00220FCA" w:rsidRPr="00B616BE" w:rsidRDefault="00220FCA" w:rsidP="00220FCA">
      <w:pPr>
        <w:spacing w:after="200" w:line="276" w:lineRule="auto"/>
        <w:rPr>
          <w:sz w:val="17"/>
          <w:szCs w:val="17"/>
        </w:rPr>
      </w:pPr>
      <w:r w:rsidRPr="00B616BE">
        <w:rPr>
          <w:sz w:val="17"/>
          <w:szCs w:val="17"/>
        </w:rPr>
        <w:t>SCALING THE MODEL FOR THE UPCSA</w:t>
      </w:r>
    </w:p>
    <w:p w:rsidR="00220FCA" w:rsidRPr="00B616BE" w:rsidRDefault="00220FCA" w:rsidP="00220FCA">
      <w:pPr>
        <w:ind w:right="144"/>
        <w:rPr>
          <w:b/>
          <w:sz w:val="17"/>
          <w:szCs w:val="17"/>
        </w:rPr>
      </w:pPr>
      <w:r w:rsidRPr="00B616BE">
        <w:rPr>
          <w:b/>
          <w:sz w:val="17"/>
          <w:szCs w:val="17"/>
        </w:rPr>
        <w:t>The First Amount*</w:t>
      </w:r>
    </w:p>
    <w:p w:rsidR="00220FCA" w:rsidRPr="00B616BE" w:rsidRDefault="00220FCA" w:rsidP="00220FCA">
      <w:pPr>
        <w:ind w:right="144"/>
        <w:rPr>
          <w:sz w:val="17"/>
          <w:szCs w:val="17"/>
        </w:rPr>
      </w:pPr>
      <w:r w:rsidRPr="00B616BE">
        <w:rPr>
          <w:sz w:val="17"/>
          <w:szCs w:val="17"/>
        </w:rPr>
        <w:t>The DRC has approximately 1162 congregations, while the UPCSA has approximately 473. This represents a ratio of 2.46 DRC congregations to every UPCSA congregation. Even then, the DRC budgets are far greater than that of the UPCSA. The 2011 running costs for the UPCSA was approximately R12 500 000.00.</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The Cost to an Average Church in the UPCSA</w:t>
      </w:r>
    </w:p>
    <w:p w:rsidR="00220FCA" w:rsidRPr="00B616BE" w:rsidRDefault="00220FCA" w:rsidP="00220FCA">
      <w:pPr>
        <w:ind w:right="144"/>
        <w:rPr>
          <w:sz w:val="17"/>
          <w:szCs w:val="17"/>
        </w:rPr>
      </w:pPr>
      <w:r w:rsidRPr="00B616BE">
        <w:rPr>
          <w:sz w:val="17"/>
          <w:szCs w:val="17"/>
        </w:rPr>
        <w:t>Taking a scenario where the church is already owned by a congregation and using minimum stipends and other almost unrealistic figures, the following table represents a very conservative, hypothetical case to arrive at a “first amount” or baseline cost to a congregation. It also acknowledges that some changes to minimums have not been used.</w:t>
      </w:r>
    </w:p>
    <w:p w:rsidR="00220FCA" w:rsidRPr="00B616BE" w:rsidRDefault="00220FCA" w:rsidP="00220FCA">
      <w:pPr>
        <w:ind w:right="144"/>
        <w:rPr>
          <w:sz w:val="17"/>
          <w:szCs w:val="17"/>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245"/>
        <w:gridCol w:w="1531"/>
      </w:tblGrid>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jc w:val="center"/>
              <w:rPr>
                <w:b/>
                <w:bCs/>
                <w:sz w:val="17"/>
                <w:szCs w:val="17"/>
              </w:rPr>
            </w:pPr>
            <w:r w:rsidRPr="00B616BE">
              <w:rPr>
                <w:b/>
                <w:bCs/>
                <w:sz w:val="17"/>
                <w:szCs w:val="17"/>
              </w:rPr>
              <w:t>Minister</w:t>
            </w:r>
          </w:p>
        </w:tc>
        <w:tc>
          <w:tcPr>
            <w:tcW w:w="5245" w:type="dxa"/>
            <w:shd w:val="clear" w:color="auto" w:fill="auto"/>
            <w:noWrap/>
            <w:vAlign w:val="bottom"/>
            <w:hideMark/>
          </w:tcPr>
          <w:p w:rsidR="00220FCA" w:rsidRPr="00B616BE" w:rsidRDefault="00220FCA" w:rsidP="00220FCA">
            <w:pPr>
              <w:ind w:right="144"/>
              <w:jc w:val="center"/>
              <w:rPr>
                <w:b/>
                <w:bCs/>
                <w:sz w:val="17"/>
                <w:szCs w:val="17"/>
              </w:rPr>
            </w:pPr>
            <w:r w:rsidRPr="00B616BE">
              <w:rPr>
                <w:b/>
                <w:bCs/>
                <w:sz w:val="17"/>
                <w:szCs w:val="17"/>
              </w:rPr>
              <w:t>Notes</w:t>
            </w:r>
          </w:p>
        </w:tc>
        <w:tc>
          <w:tcPr>
            <w:tcW w:w="1531" w:type="dxa"/>
            <w:shd w:val="clear" w:color="auto" w:fill="auto"/>
            <w:noWrap/>
            <w:vAlign w:val="bottom"/>
            <w:hideMark/>
          </w:tcPr>
          <w:p w:rsidR="00220FCA" w:rsidRPr="00B616BE" w:rsidRDefault="00220FCA" w:rsidP="00220FCA">
            <w:pPr>
              <w:ind w:right="144"/>
              <w:jc w:val="center"/>
              <w:rPr>
                <w:b/>
                <w:sz w:val="17"/>
                <w:szCs w:val="17"/>
              </w:rPr>
            </w:pPr>
            <w:r w:rsidRPr="00B616BE">
              <w:rPr>
                <w:b/>
                <w:sz w:val="17"/>
                <w:szCs w:val="17"/>
              </w:rPr>
              <w:t>Per Month</w:t>
            </w:r>
          </w:p>
          <w:p w:rsidR="00220FCA" w:rsidRPr="00B616BE" w:rsidRDefault="00220FCA" w:rsidP="00220FCA">
            <w:pPr>
              <w:ind w:right="144"/>
              <w:jc w:val="center"/>
              <w:rPr>
                <w:b/>
                <w:sz w:val="17"/>
                <w:szCs w:val="17"/>
              </w:rPr>
            </w:pPr>
            <w:r w:rsidRPr="00B616BE">
              <w:rPr>
                <w:b/>
                <w:sz w:val="17"/>
                <w:szCs w:val="17"/>
              </w:rPr>
              <w:t>R</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r w:rsidRPr="00B616BE">
              <w:rPr>
                <w:sz w:val="17"/>
                <w:szCs w:val="17"/>
              </w:rPr>
              <w:t>Minister's Stipend</w:t>
            </w:r>
          </w:p>
        </w:tc>
        <w:tc>
          <w:tcPr>
            <w:tcW w:w="5245" w:type="dxa"/>
            <w:shd w:val="clear" w:color="auto" w:fill="auto"/>
            <w:noWrap/>
            <w:vAlign w:val="bottom"/>
            <w:hideMark/>
          </w:tcPr>
          <w:p w:rsidR="00220FCA" w:rsidRPr="00B616BE" w:rsidRDefault="00220FCA" w:rsidP="00220FCA">
            <w:pPr>
              <w:ind w:right="144"/>
              <w:rPr>
                <w:sz w:val="17"/>
                <w:szCs w:val="17"/>
              </w:rPr>
            </w:pPr>
            <w:r w:rsidRPr="00B616BE">
              <w:rPr>
                <w:sz w:val="17"/>
                <w:szCs w:val="17"/>
              </w:rPr>
              <w:t>(above min. for 0-5yrs)</w:t>
            </w:r>
          </w:p>
        </w:tc>
        <w:tc>
          <w:tcPr>
            <w:tcW w:w="1531" w:type="dxa"/>
            <w:shd w:val="clear" w:color="auto" w:fill="auto"/>
            <w:noWrap/>
            <w:vAlign w:val="bottom"/>
            <w:hideMark/>
          </w:tcPr>
          <w:p w:rsidR="00220FCA" w:rsidRPr="00B616BE" w:rsidRDefault="00220FCA" w:rsidP="00220FCA">
            <w:pPr>
              <w:ind w:right="144"/>
              <w:jc w:val="right"/>
              <w:rPr>
                <w:sz w:val="17"/>
                <w:szCs w:val="17"/>
              </w:rPr>
            </w:pPr>
            <w:r w:rsidRPr="00B616BE">
              <w:rPr>
                <w:sz w:val="17"/>
                <w:szCs w:val="17"/>
              </w:rPr>
              <w:t>6765.00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r w:rsidRPr="00B616BE">
              <w:rPr>
                <w:sz w:val="17"/>
                <w:szCs w:val="17"/>
              </w:rPr>
              <w:t>Pension</w:t>
            </w:r>
          </w:p>
        </w:tc>
        <w:tc>
          <w:tcPr>
            <w:tcW w:w="5245" w:type="dxa"/>
            <w:shd w:val="clear" w:color="auto" w:fill="auto"/>
            <w:noWrap/>
            <w:vAlign w:val="bottom"/>
            <w:hideMark/>
          </w:tcPr>
          <w:p w:rsidR="00220FCA" w:rsidRPr="00B616BE" w:rsidRDefault="00220FCA" w:rsidP="00220FCA">
            <w:pPr>
              <w:ind w:right="144"/>
              <w:rPr>
                <w:sz w:val="17"/>
                <w:szCs w:val="17"/>
              </w:rPr>
            </w:pPr>
          </w:p>
        </w:tc>
        <w:tc>
          <w:tcPr>
            <w:tcW w:w="1531" w:type="dxa"/>
            <w:shd w:val="clear" w:color="auto" w:fill="auto"/>
            <w:noWrap/>
            <w:vAlign w:val="bottom"/>
            <w:hideMark/>
          </w:tcPr>
          <w:p w:rsidR="00220FCA" w:rsidRPr="00B616BE" w:rsidRDefault="00220FCA" w:rsidP="00220FCA">
            <w:pPr>
              <w:ind w:right="144"/>
              <w:jc w:val="right"/>
              <w:rPr>
                <w:sz w:val="17"/>
                <w:szCs w:val="17"/>
              </w:rPr>
            </w:pPr>
            <w:r w:rsidRPr="00B616BE">
              <w:rPr>
                <w:sz w:val="17"/>
                <w:szCs w:val="17"/>
              </w:rPr>
              <w:t>1275.00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r w:rsidRPr="00B616BE">
              <w:rPr>
                <w:sz w:val="17"/>
                <w:szCs w:val="17"/>
              </w:rPr>
              <w:t>Medical Aid</w:t>
            </w:r>
          </w:p>
        </w:tc>
        <w:tc>
          <w:tcPr>
            <w:tcW w:w="5245" w:type="dxa"/>
            <w:shd w:val="clear" w:color="auto" w:fill="auto"/>
            <w:noWrap/>
            <w:vAlign w:val="bottom"/>
            <w:hideMark/>
          </w:tcPr>
          <w:p w:rsidR="00220FCA" w:rsidRPr="00B616BE" w:rsidRDefault="00220FCA" w:rsidP="00220FCA">
            <w:pPr>
              <w:ind w:right="144"/>
              <w:rPr>
                <w:sz w:val="17"/>
                <w:szCs w:val="17"/>
              </w:rPr>
            </w:pPr>
            <w:r w:rsidRPr="00B616BE">
              <w:rPr>
                <w:sz w:val="17"/>
                <w:szCs w:val="17"/>
              </w:rPr>
              <w:t>(For a family of 4, conservative estimate)</w:t>
            </w:r>
          </w:p>
        </w:tc>
        <w:tc>
          <w:tcPr>
            <w:tcW w:w="1531" w:type="dxa"/>
            <w:shd w:val="clear" w:color="auto" w:fill="auto"/>
            <w:noWrap/>
            <w:vAlign w:val="bottom"/>
            <w:hideMark/>
          </w:tcPr>
          <w:p w:rsidR="00220FCA" w:rsidRPr="00B616BE" w:rsidRDefault="00220FCA" w:rsidP="00220FCA">
            <w:pPr>
              <w:ind w:right="144"/>
              <w:jc w:val="right"/>
              <w:rPr>
                <w:sz w:val="17"/>
                <w:szCs w:val="17"/>
              </w:rPr>
            </w:pPr>
            <w:r w:rsidRPr="00B616BE">
              <w:rPr>
                <w:sz w:val="17"/>
                <w:szCs w:val="17"/>
              </w:rPr>
              <w:t>4088.00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r w:rsidRPr="00B616BE">
              <w:rPr>
                <w:sz w:val="17"/>
                <w:szCs w:val="17"/>
              </w:rPr>
              <w:t>Car Allowance</w:t>
            </w:r>
          </w:p>
        </w:tc>
        <w:tc>
          <w:tcPr>
            <w:tcW w:w="5245" w:type="dxa"/>
            <w:shd w:val="clear" w:color="auto" w:fill="auto"/>
            <w:noWrap/>
            <w:vAlign w:val="bottom"/>
            <w:hideMark/>
          </w:tcPr>
          <w:p w:rsidR="00220FCA" w:rsidRPr="00B616BE" w:rsidRDefault="00220FCA" w:rsidP="00220FCA">
            <w:pPr>
              <w:ind w:right="144"/>
              <w:rPr>
                <w:sz w:val="17"/>
                <w:szCs w:val="17"/>
              </w:rPr>
            </w:pPr>
            <w:r w:rsidRPr="00B616BE">
              <w:rPr>
                <w:sz w:val="17"/>
                <w:szCs w:val="17"/>
              </w:rPr>
              <w:t>To pay for one, including fuel</w:t>
            </w:r>
          </w:p>
        </w:tc>
        <w:tc>
          <w:tcPr>
            <w:tcW w:w="1531" w:type="dxa"/>
            <w:shd w:val="clear" w:color="auto" w:fill="auto"/>
            <w:noWrap/>
            <w:vAlign w:val="bottom"/>
            <w:hideMark/>
          </w:tcPr>
          <w:p w:rsidR="00220FCA" w:rsidRPr="00B616BE" w:rsidRDefault="00220FCA" w:rsidP="00220FCA">
            <w:pPr>
              <w:ind w:right="144"/>
              <w:jc w:val="right"/>
              <w:rPr>
                <w:sz w:val="17"/>
                <w:szCs w:val="17"/>
              </w:rPr>
            </w:pPr>
            <w:r w:rsidRPr="00B616BE">
              <w:rPr>
                <w:sz w:val="17"/>
                <w:szCs w:val="17"/>
              </w:rPr>
              <w:t>4400.00</w:t>
            </w:r>
          </w:p>
        </w:tc>
      </w:tr>
      <w:tr w:rsidR="00220FCA" w:rsidRPr="00B616BE" w:rsidTr="00220FCA">
        <w:trPr>
          <w:trHeight w:val="300"/>
        </w:trPr>
        <w:tc>
          <w:tcPr>
            <w:tcW w:w="2155" w:type="dxa"/>
            <w:shd w:val="clear" w:color="auto" w:fill="auto"/>
            <w:noWrap/>
            <w:vAlign w:val="center"/>
            <w:hideMark/>
          </w:tcPr>
          <w:p w:rsidR="00220FCA" w:rsidRPr="00B616BE" w:rsidRDefault="00220FCA" w:rsidP="00220FCA">
            <w:pPr>
              <w:ind w:right="144"/>
              <w:rPr>
                <w:sz w:val="17"/>
                <w:szCs w:val="17"/>
              </w:rPr>
            </w:pPr>
            <w:r w:rsidRPr="00B616BE">
              <w:rPr>
                <w:sz w:val="17"/>
                <w:szCs w:val="17"/>
              </w:rPr>
              <w:t>Housing Allowance</w:t>
            </w:r>
          </w:p>
        </w:tc>
        <w:tc>
          <w:tcPr>
            <w:tcW w:w="5245" w:type="dxa"/>
            <w:shd w:val="clear" w:color="auto" w:fill="auto"/>
            <w:noWrap/>
            <w:vAlign w:val="center"/>
            <w:hideMark/>
          </w:tcPr>
          <w:p w:rsidR="00220FCA" w:rsidRPr="00B616BE" w:rsidRDefault="00220FCA" w:rsidP="00220FCA">
            <w:pPr>
              <w:ind w:right="144"/>
              <w:rPr>
                <w:sz w:val="17"/>
                <w:szCs w:val="17"/>
              </w:rPr>
            </w:pPr>
            <w:r w:rsidRPr="00B616BE">
              <w:rPr>
                <w:sz w:val="17"/>
                <w:szCs w:val="17"/>
              </w:rPr>
              <w:t>Rental or purchase</w:t>
            </w:r>
          </w:p>
          <w:p w:rsidR="00220FCA" w:rsidRPr="00B616BE" w:rsidRDefault="00220FCA" w:rsidP="00220FCA">
            <w:pPr>
              <w:ind w:right="144"/>
              <w:rPr>
                <w:sz w:val="17"/>
                <w:szCs w:val="17"/>
              </w:rPr>
            </w:pPr>
            <w:r w:rsidRPr="00B616BE">
              <w:rPr>
                <w:sz w:val="17"/>
                <w:szCs w:val="17"/>
              </w:rPr>
              <w:t>Even if a church has a Manse, the other estimated costs still keep the total cost down.</w:t>
            </w:r>
          </w:p>
        </w:tc>
        <w:tc>
          <w:tcPr>
            <w:tcW w:w="1531" w:type="dxa"/>
            <w:shd w:val="clear" w:color="auto" w:fill="auto"/>
            <w:noWrap/>
            <w:vAlign w:val="center"/>
            <w:hideMark/>
          </w:tcPr>
          <w:p w:rsidR="00220FCA" w:rsidRPr="00B616BE" w:rsidRDefault="00220FCA" w:rsidP="00220FCA">
            <w:pPr>
              <w:ind w:right="144"/>
              <w:jc w:val="right"/>
              <w:rPr>
                <w:sz w:val="17"/>
                <w:szCs w:val="17"/>
              </w:rPr>
            </w:pPr>
            <w:r w:rsidRPr="00B616BE">
              <w:rPr>
                <w:sz w:val="17"/>
                <w:szCs w:val="17"/>
              </w:rPr>
              <w:t>6000.00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r w:rsidRPr="00B616BE">
              <w:rPr>
                <w:sz w:val="17"/>
                <w:szCs w:val="17"/>
              </w:rPr>
              <w:t xml:space="preserve">Rates (Water, </w:t>
            </w:r>
            <w:r w:rsidRPr="00B616BE">
              <w:rPr>
                <w:sz w:val="17"/>
                <w:szCs w:val="17"/>
              </w:rPr>
              <w:lastRenderedPageBreak/>
              <w:t>refuse, electricity)</w:t>
            </w:r>
          </w:p>
        </w:tc>
        <w:tc>
          <w:tcPr>
            <w:tcW w:w="5245" w:type="dxa"/>
            <w:shd w:val="clear" w:color="auto" w:fill="auto"/>
            <w:noWrap/>
            <w:vAlign w:val="bottom"/>
            <w:hideMark/>
          </w:tcPr>
          <w:p w:rsidR="00220FCA" w:rsidRPr="00B616BE" w:rsidRDefault="00220FCA" w:rsidP="00220FCA">
            <w:pPr>
              <w:ind w:right="144"/>
              <w:rPr>
                <w:sz w:val="17"/>
                <w:szCs w:val="17"/>
              </w:rPr>
            </w:pPr>
            <w:r w:rsidRPr="00B616BE">
              <w:rPr>
                <w:sz w:val="17"/>
                <w:szCs w:val="17"/>
              </w:rPr>
              <w:lastRenderedPageBreak/>
              <w:t>House or manse</w:t>
            </w:r>
          </w:p>
        </w:tc>
        <w:tc>
          <w:tcPr>
            <w:tcW w:w="1531" w:type="dxa"/>
            <w:shd w:val="clear" w:color="auto" w:fill="auto"/>
            <w:noWrap/>
            <w:vAlign w:val="bottom"/>
            <w:hideMark/>
          </w:tcPr>
          <w:p w:rsidR="00220FCA" w:rsidRPr="00B616BE" w:rsidRDefault="00220FCA" w:rsidP="00220FCA">
            <w:pPr>
              <w:ind w:right="144"/>
              <w:jc w:val="right"/>
              <w:rPr>
                <w:sz w:val="17"/>
                <w:szCs w:val="17"/>
              </w:rPr>
            </w:pPr>
            <w:r w:rsidRPr="00B616BE">
              <w:rPr>
                <w:sz w:val="17"/>
                <w:szCs w:val="17"/>
              </w:rPr>
              <w:t>700.00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r w:rsidRPr="00B616BE">
              <w:rPr>
                <w:sz w:val="17"/>
                <w:szCs w:val="17"/>
              </w:rPr>
              <w:lastRenderedPageBreak/>
              <w:t>Telephone</w:t>
            </w:r>
          </w:p>
        </w:tc>
        <w:tc>
          <w:tcPr>
            <w:tcW w:w="5245" w:type="dxa"/>
            <w:shd w:val="clear" w:color="auto" w:fill="auto"/>
            <w:noWrap/>
            <w:vAlign w:val="bottom"/>
            <w:hideMark/>
          </w:tcPr>
          <w:p w:rsidR="00220FCA" w:rsidRPr="00B616BE" w:rsidRDefault="00220FCA" w:rsidP="00220FCA">
            <w:pPr>
              <w:ind w:right="144"/>
              <w:rPr>
                <w:sz w:val="17"/>
                <w:szCs w:val="17"/>
              </w:rPr>
            </w:pPr>
          </w:p>
        </w:tc>
        <w:tc>
          <w:tcPr>
            <w:tcW w:w="1531" w:type="dxa"/>
            <w:shd w:val="clear" w:color="auto" w:fill="auto"/>
            <w:noWrap/>
            <w:vAlign w:val="bottom"/>
            <w:hideMark/>
          </w:tcPr>
          <w:p w:rsidR="00220FCA" w:rsidRPr="00B616BE" w:rsidRDefault="00220FCA" w:rsidP="00220FCA">
            <w:pPr>
              <w:ind w:right="144"/>
              <w:jc w:val="right"/>
              <w:rPr>
                <w:sz w:val="17"/>
                <w:szCs w:val="17"/>
              </w:rPr>
            </w:pPr>
            <w:r w:rsidRPr="00B616BE">
              <w:rPr>
                <w:sz w:val="17"/>
                <w:szCs w:val="17"/>
              </w:rPr>
              <w:t>450.00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p>
        </w:tc>
        <w:tc>
          <w:tcPr>
            <w:tcW w:w="5245" w:type="dxa"/>
            <w:shd w:val="clear" w:color="auto" w:fill="auto"/>
            <w:noWrap/>
            <w:vAlign w:val="bottom"/>
            <w:hideMark/>
          </w:tcPr>
          <w:p w:rsidR="00220FCA" w:rsidRPr="00B616BE" w:rsidRDefault="00220FCA" w:rsidP="00220FCA">
            <w:pPr>
              <w:ind w:right="144"/>
              <w:rPr>
                <w:sz w:val="17"/>
                <w:szCs w:val="17"/>
              </w:rPr>
            </w:pPr>
            <w:r w:rsidRPr="00B616BE">
              <w:rPr>
                <w:sz w:val="17"/>
                <w:szCs w:val="17"/>
              </w:rPr>
              <w:t>Sub-total</w:t>
            </w:r>
          </w:p>
        </w:tc>
        <w:tc>
          <w:tcPr>
            <w:tcW w:w="1531" w:type="dxa"/>
            <w:shd w:val="clear" w:color="auto" w:fill="auto"/>
            <w:noWrap/>
            <w:vAlign w:val="bottom"/>
            <w:hideMark/>
          </w:tcPr>
          <w:p w:rsidR="00220FCA" w:rsidRPr="00B616BE" w:rsidRDefault="00220FCA" w:rsidP="00220FCA">
            <w:pPr>
              <w:ind w:right="144"/>
              <w:jc w:val="right"/>
              <w:rPr>
                <w:b/>
                <w:bCs/>
                <w:sz w:val="17"/>
                <w:szCs w:val="17"/>
              </w:rPr>
            </w:pPr>
            <w:r w:rsidRPr="00B616BE">
              <w:rPr>
                <w:b/>
                <w:bCs/>
                <w:sz w:val="17"/>
                <w:szCs w:val="17"/>
              </w:rPr>
              <w:t>23678.00</w:t>
            </w:r>
          </w:p>
        </w:tc>
      </w:tr>
      <w:tr w:rsidR="00220FCA" w:rsidRPr="00B616BE" w:rsidTr="00220FCA">
        <w:trPr>
          <w:trHeight w:val="300"/>
        </w:trPr>
        <w:tc>
          <w:tcPr>
            <w:tcW w:w="8931" w:type="dxa"/>
            <w:gridSpan w:val="3"/>
            <w:shd w:val="clear" w:color="auto" w:fill="auto"/>
            <w:noWrap/>
            <w:vAlign w:val="bottom"/>
            <w:hideMark/>
          </w:tcPr>
          <w:p w:rsidR="00220FCA" w:rsidRPr="00B616BE" w:rsidRDefault="00220FCA" w:rsidP="00220FCA">
            <w:pPr>
              <w:ind w:right="144"/>
              <w:jc w:val="right"/>
              <w:rPr>
                <w:b/>
                <w:bCs/>
                <w:sz w:val="17"/>
                <w:szCs w:val="17"/>
              </w:rPr>
            </w:pPr>
            <w:r w:rsidRPr="00B616BE">
              <w:rPr>
                <w:b/>
                <w:bCs/>
                <w:sz w:val="17"/>
                <w:szCs w:val="17"/>
              </w:rPr>
              <w:t>Church (assuming existing building already paid for and no secretary)</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r w:rsidRPr="00B616BE">
              <w:rPr>
                <w:sz w:val="17"/>
                <w:szCs w:val="17"/>
              </w:rPr>
              <w:t>Rates (Water, refuse, electricity)</w:t>
            </w:r>
          </w:p>
        </w:tc>
        <w:tc>
          <w:tcPr>
            <w:tcW w:w="5245" w:type="dxa"/>
            <w:shd w:val="clear" w:color="auto" w:fill="auto"/>
            <w:noWrap/>
            <w:vAlign w:val="bottom"/>
            <w:hideMark/>
          </w:tcPr>
          <w:p w:rsidR="00220FCA" w:rsidRPr="00B616BE" w:rsidRDefault="00220FCA" w:rsidP="00220FCA">
            <w:pPr>
              <w:ind w:right="144"/>
              <w:rPr>
                <w:sz w:val="17"/>
                <w:szCs w:val="17"/>
              </w:rPr>
            </w:pPr>
          </w:p>
        </w:tc>
        <w:tc>
          <w:tcPr>
            <w:tcW w:w="1531" w:type="dxa"/>
            <w:shd w:val="clear" w:color="auto" w:fill="auto"/>
            <w:noWrap/>
            <w:vAlign w:val="bottom"/>
            <w:hideMark/>
          </w:tcPr>
          <w:p w:rsidR="00220FCA" w:rsidRPr="00B616BE" w:rsidRDefault="00220FCA" w:rsidP="00220FCA">
            <w:pPr>
              <w:ind w:right="144"/>
              <w:jc w:val="right"/>
              <w:rPr>
                <w:sz w:val="17"/>
                <w:szCs w:val="17"/>
              </w:rPr>
            </w:pPr>
            <w:r w:rsidRPr="00B616BE">
              <w:rPr>
                <w:sz w:val="17"/>
                <w:szCs w:val="17"/>
              </w:rPr>
              <w:t>1000.00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r w:rsidRPr="00B616BE">
              <w:rPr>
                <w:sz w:val="17"/>
                <w:szCs w:val="17"/>
              </w:rPr>
              <w:t>Secretary</w:t>
            </w:r>
          </w:p>
        </w:tc>
        <w:tc>
          <w:tcPr>
            <w:tcW w:w="5245" w:type="dxa"/>
            <w:shd w:val="clear" w:color="auto" w:fill="auto"/>
            <w:noWrap/>
            <w:vAlign w:val="bottom"/>
            <w:hideMark/>
          </w:tcPr>
          <w:p w:rsidR="00220FCA" w:rsidRPr="00B616BE" w:rsidRDefault="00220FCA" w:rsidP="00220FCA">
            <w:pPr>
              <w:ind w:right="144"/>
              <w:rPr>
                <w:sz w:val="17"/>
                <w:szCs w:val="17"/>
              </w:rPr>
            </w:pPr>
          </w:p>
        </w:tc>
        <w:tc>
          <w:tcPr>
            <w:tcW w:w="1531" w:type="dxa"/>
            <w:shd w:val="clear" w:color="auto" w:fill="auto"/>
            <w:noWrap/>
            <w:vAlign w:val="bottom"/>
            <w:hideMark/>
          </w:tcPr>
          <w:p w:rsidR="00220FCA" w:rsidRPr="00B616BE" w:rsidRDefault="00220FCA" w:rsidP="00220FCA">
            <w:pPr>
              <w:ind w:right="144"/>
              <w:jc w:val="right"/>
              <w:rPr>
                <w:sz w:val="17"/>
                <w:szCs w:val="17"/>
              </w:rPr>
            </w:pPr>
            <w:r w:rsidRPr="00B616BE">
              <w:rPr>
                <w:sz w:val="17"/>
                <w:szCs w:val="17"/>
              </w:rPr>
              <w:t>0.00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r w:rsidRPr="00B616BE">
              <w:rPr>
                <w:sz w:val="17"/>
                <w:szCs w:val="17"/>
              </w:rPr>
              <w:t>Telephone</w:t>
            </w:r>
          </w:p>
        </w:tc>
        <w:tc>
          <w:tcPr>
            <w:tcW w:w="5245" w:type="dxa"/>
            <w:shd w:val="clear" w:color="auto" w:fill="auto"/>
            <w:noWrap/>
            <w:vAlign w:val="bottom"/>
            <w:hideMark/>
          </w:tcPr>
          <w:p w:rsidR="00220FCA" w:rsidRPr="00B616BE" w:rsidRDefault="00220FCA" w:rsidP="00220FCA">
            <w:pPr>
              <w:ind w:right="144"/>
              <w:rPr>
                <w:sz w:val="17"/>
                <w:szCs w:val="17"/>
              </w:rPr>
            </w:pPr>
          </w:p>
        </w:tc>
        <w:tc>
          <w:tcPr>
            <w:tcW w:w="1531" w:type="dxa"/>
            <w:shd w:val="clear" w:color="auto" w:fill="auto"/>
            <w:noWrap/>
            <w:vAlign w:val="bottom"/>
            <w:hideMark/>
          </w:tcPr>
          <w:p w:rsidR="00220FCA" w:rsidRPr="00B616BE" w:rsidRDefault="00220FCA" w:rsidP="00220FCA">
            <w:pPr>
              <w:ind w:right="144"/>
              <w:jc w:val="right"/>
              <w:rPr>
                <w:sz w:val="17"/>
                <w:szCs w:val="17"/>
              </w:rPr>
            </w:pPr>
            <w:r w:rsidRPr="00B616BE">
              <w:rPr>
                <w:sz w:val="17"/>
                <w:szCs w:val="17"/>
              </w:rPr>
              <w:t>450.00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r w:rsidRPr="00B616BE">
              <w:rPr>
                <w:sz w:val="17"/>
                <w:szCs w:val="17"/>
              </w:rPr>
              <w:t>Stationery</w:t>
            </w:r>
          </w:p>
        </w:tc>
        <w:tc>
          <w:tcPr>
            <w:tcW w:w="5245" w:type="dxa"/>
            <w:shd w:val="clear" w:color="auto" w:fill="auto"/>
            <w:noWrap/>
            <w:vAlign w:val="bottom"/>
            <w:hideMark/>
          </w:tcPr>
          <w:p w:rsidR="00220FCA" w:rsidRPr="00B616BE" w:rsidRDefault="00220FCA" w:rsidP="00220FCA">
            <w:pPr>
              <w:ind w:right="144"/>
              <w:rPr>
                <w:sz w:val="17"/>
                <w:szCs w:val="17"/>
              </w:rPr>
            </w:pPr>
          </w:p>
        </w:tc>
        <w:tc>
          <w:tcPr>
            <w:tcW w:w="1531" w:type="dxa"/>
            <w:shd w:val="clear" w:color="auto" w:fill="auto"/>
            <w:noWrap/>
            <w:vAlign w:val="bottom"/>
            <w:hideMark/>
          </w:tcPr>
          <w:p w:rsidR="00220FCA" w:rsidRPr="00B616BE" w:rsidRDefault="00220FCA" w:rsidP="00220FCA">
            <w:pPr>
              <w:ind w:right="144"/>
              <w:jc w:val="right"/>
              <w:rPr>
                <w:sz w:val="17"/>
                <w:szCs w:val="17"/>
              </w:rPr>
            </w:pPr>
            <w:r w:rsidRPr="00B616BE">
              <w:rPr>
                <w:sz w:val="17"/>
                <w:szCs w:val="17"/>
              </w:rPr>
              <w:t>250.00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p>
        </w:tc>
        <w:tc>
          <w:tcPr>
            <w:tcW w:w="5245" w:type="dxa"/>
            <w:shd w:val="clear" w:color="auto" w:fill="auto"/>
            <w:noWrap/>
            <w:vAlign w:val="bottom"/>
            <w:hideMark/>
          </w:tcPr>
          <w:p w:rsidR="00220FCA" w:rsidRPr="00B616BE" w:rsidRDefault="00220FCA" w:rsidP="00220FCA">
            <w:pPr>
              <w:ind w:right="144"/>
              <w:rPr>
                <w:sz w:val="17"/>
                <w:szCs w:val="17"/>
              </w:rPr>
            </w:pPr>
            <w:r w:rsidRPr="00B616BE">
              <w:rPr>
                <w:sz w:val="17"/>
                <w:szCs w:val="17"/>
              </w:rPr>
              <w:t>Sub-total</w:t>
            </w:r>
          </w:p>
        </w:tc>
        <w:tc>
          <w:tcPr>
            <w:tcW w:w="1531" w:type="dxa"/>
            <w:shd w:val="clear" w:color="auto" w:fill="auto"/>
            <w:noWrap/>
            <w:vAlign w:val="bottom"/>
            <w:hideMark/>
          </w:tcPr>
          <w:p w:rsidR="00220FCA" w:rsidRPr="00B616BE" w:rsidRDefault="00220FCA" w:rsidP="00220FCA">
            <w:pPr>
              <w:ind w:right="144"/>
              <w:jc w:val="right"/>
              <w:rPr>
                <w:b/>
                <w:bCs/>
                <w:sz w:val="17"/>
                <w:szCs w:val="17"/>
              </w:rPr>
            </w:pPr>
            <w:r w:rsidRPr="00B616BE">
              <w:rPr>
                <w:b/>
                <w:bCs/>
                <w:sz w:val="17"/>
                <w:szCs w:val="17"/>
              </w:rPr>
              <w:t>1700.00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p>
        </w:tc>
        <w:tc>
          <w:tcPr>
            <w:tcW w:w="5245" w:type="dxa"/>
            <w:shd w:val="clear" w:color="auto" w:fill="auto"/>
            <w:noWrap/>
            <w:vAlign w:val="bottom"/>
            <w:hideMark/>
          </w:tcPr>
          <w:p w:rsidR="00220FCA" w:rsidRPr="00B616BE" w:rsidRDefault="00220FCA" w:rsidP="00220FCA">
            <w:pPr>
              <w:ind w:right="144"/>
              <w:rPr>
                <w:sz w:val="17"/>
                <w:szCs w:val="17"/>
              </w:rPr>
            </w:pPr>
            <w:r w:rsidRPr="00B616BE">
              <w:rPr>
                <w:sz w:val="17"/>
                <w:szCs w:val="17"/>
              </w:rPr>
              <w:t>Monthly Total</w:t>
            </w:r>
          </w:p>
        </w:tc>
        <w:tc>
          <w:tcPr>
            <w:tcW w:w="1531" w:type="dxa"/>
            <w:shd w:val="clear" w:color="000000" w:fill="D9D9D9"/>
            <w:noWrap/>
            <w:vAlign w:val="bottom"/>
            <w:hideMark/>
          </w:tcPr>
          <w:p w:rsidR="00220FCA" w:rsidRPr="00B616BE" w:rsidRDefault="00220FCA" w:rsidP="00220FCA">
            <w:pPr>
              <w:ind w:right="144"/>
              <w:jc w:val="right"/>
              <w:rPr>
                <w:b/>
                <w:bCs/>
                <w:sz w:val="17"/>
                <w:szCs w:val="17"/>
              </w:rPr>
            </w:pPr>
            <w:r w:rsidRPr="00B616BE">
              <w:rPr>
                <w:b/>
                <w:bCs/>
                <w:sz w:val="17"/>
                <w:szCs w:val="17"/>
              </w:rPr>
              <w:t>25378.00</w:t>
            </w:r>
          </w:p>
        </w:tc>
      </w:tr>
      <w:tr w:rsidR="00220FCA" w:rsidRPr="00B616BE" w:rsidTr="00220FCA">
        <w:trPr>
          <w:trHeight w:val="300"/>
        </w:trPr>
        <w:tc>
          <w:tcPr>
            <w:tcW w:w="2155" w:type="dxa"/>
            <w:shd w:val="clear" w:color="auto" w:fill="auto"/>
            <w:noWrap/>
            <w:vAlign w:val="bottom"/>
            <w:hideMark/>
          </w:tcPr>
          <w:p w:rsidR="00220FCA" w:rsidRPr="00B616BE" w:rsidRDefault="00220FCA" w:rsidP="00220FCA">
            <w:pPr>
              <w:ind w:right="144"/>
              <w:rPr>
                <w:sz w:val="17"/>
                <w:szCs w:val="17"/>
              </w:rPr>
            </w:pPr>
          </w:p>
        </w:tc>
        <w:tc>
          <w:tcPr>
            <w:tcW w:w="5245" w:type="dxa"/>
            <w:shd w:val="clear" w:color="auto" w:fill="auto"/>
            <w:noWrap/>
            <w:vAlign w:val="bottom"/>
            <w:hideMark/>
          </w:tcPr>
          <w:p w:rsidR="00220FCA" w:rsidRPr="00B616BE" w:rsidRDefault="00220FCA" w:rsidP="00220FCA">
            <w:pPr>
              <w:ind w:right="144"/>
              <w:rPr>
                <w:sz w:val="17"/>
                <w:szCs w:val="17"/>
              </w:rPr>
            </w:pPr>
            <w:r w:rsidRPr="00B616BE">
              <w:rPr>
                <w:sz w:val="17"/>
                <w:szCs w:val="17"/>
              </w:rPr>
              <w:t>Minimum running costs/annum</w:t>
            </w:r>
          </w:p>
        </w:tc>
        <w:tc>
          <w:tcPr>
            <w:tcW w:w="1531" w:type="dxa"/>
            <w:shd w:val="clear" w:color="000000" w:fill="BFBFBF"/>
            <w:noWrap/>
            <w:vAlign w:val="bottom"/>
            <w:hideMark/>
          </w:tcPr>
          <w:p w:rsidR="00220FCA" w:rsidRPr="00B616BE" w:rsidRDefault="00220FCA" w:rsidP="00220FCA">
            <w:pPr>
              <w:ind w:right="144"/>
              <w:jc w:val="right"/>
              <w:rPr>
                <w:b/>
                <w:bCs/>
                <w:sz w:val="17"/>
                <w:szCs w:val="17"/>
              </w:rPr>
            </w:pPr>
            <w:r w:rsidRPr="00B616BE">
              <w:rPr>
                <w:b/>
                <w:bCs/>
                <w:sz w:val="17"/>
                <w:szCs w:val="17"/>
              </w:rPr>
              <w:t>304536.00</w:t>
            </w:r>
          </w:p>
        </w:tc>
      </w:tr>
      <w:tr w:rsidR="00220FCA" w:rsidRPr="00B616BE" w:rsidTr="00220FCA">
        <w:trPr>
          <w:trHeight w:val="302"/>
        </w:trPr>
        <w:tc>
          <w:tcPr>
            <w:tcW w:w="2155" w:type="dxa"/>
            <w:shd w:val="clear" w:color="auto" w:fill="auto"/>
            <w:noWrap/>
            <w:vAlign w:val="bottom"/>
          </w:tcPr>
          <w:p w:rsidR="00220FCA" w:rsidRPr="00B616BE" w:rsidRDefault="00220FCA" w:rsidP="00220FCA">
            <w:pPr>
              <w:ind w:right="144"/>
              <w:rPr>
                <w:sz w:val="17"/>
                <w:szCs w:val="17"/>
              </w:rPr>
            </w:pPr>
          </w:p>
        </w:tc>
        <w:tc>
          <w:tcPr>
            <w:tcW w:w="5245" w:type="dxa"/>
            <w:shd w:val="clear" w:color="auto" w:fill="auto"/>
            <w:noWrap/>
            <w:vAlign w:val="bottom"/>
          </w:tcPr>
          <w:p w:rsidR="00220FCA" w:rsidRPr="00B616BE" w:rsidRDefault="00220FCA" w:rsidP="00220FCA">
            <w:pPr>
              <w:ind w:right="144"/>
              <w:rPr>
                <w:sz w:val="17"/>
                <w:szCs w:val="17"/>
              </w:rPr>
            </w:pPr>
            <w:r w:rsidRPr="00B616BE">
              <w:rPr>
                <w:sz w:val="17"/>
                <w:szCs w:val="17"/>
              </w:rPr>
              <w:t>Round up to the nearest R10 000</w:t>
            </w:r>
          </w:p>
        </w:tc>
        <w:tc>
          <w:tcPr>
            <w:tcW w:w="1531" w:type="dxa"/>
            <w:shd w:val="clear" w:color="000000" w:fill="BFBFBF"/>
            <w:noWrap/>
            <w:vAlign w:val="bottom"/>
          </w:tcPr>
          <w:p w:rsidR="00220FCA" w:rsidRPr="00B616BE" w:rsidRDefault="00220FCA" w:rsidP="00220FCA">
            <w:pPr>
              <w:ind w:right="144"/>
              <w:jc w:val="right"/>
              <w:rPr>
                <w:b/>
                <w:bCs/>
                <w:sz w:val="17"/>
                <w:szCs w:val="17"/>
              </w:rPr>
            </w:pPr>
            <w:r w:rsidRPr="00B616BE">
              <w:rPr>
                <w:b/>
                <w:bCs/>
                <w:sz w:val="17"/>
                <w:szCs w:val="17"/>
              </w:rPr>
              <w:t>310000.00</w:t>
            </w:r>
          </w:p>
        </w:tc>
      </w:tr>
    </w:tbl>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With this in mind, it is proposed that the General Assembly Finance Committee begin with a baseline figure of R310 000.00.</w:t>
      </w:r>
    </w:p>
    <w:p w:rsidR="00220FCA" w:rsidRPr="00B616BE" w:rsidRDefault="00220FCA" w:rsidP="00220FCA">
      <w:pPr>
        <w:ind w:right="144"/>
        <w:rPr>
          <w:sz w:val="17"/>
          <w:szCs w:val="17"/>
        </w:rPr>
      </w:pPr>
    </w:p>
    <w:tbl>
      <w:tblPr>
        <w:tblW w:w="9668" w:type="dxa"/>
        <w:tblInd w:w="108" w:type="dxa"/>
        <w:tblLook w:val="04A0" w:firstRow="1" w:lastRow="0" w:firstColumn="1" w:lastColumn="0" w:noHBand="0" w:noVBand="1"/>
      </w:tblPr>
      <w:tblGrid>
        <w:gridCol w:w="1080"/>
        <w:gridCol w:w="531"/>
        <w:gridCol w:w="1134"/>
        <w:gridCol w:w="1995"/>
        <w:gridCol w:w="4956"/>
      </w:tblGrid>
      <w:tr w:rsidR="00220FCA" w:rsidRPr="00B616BE" w:rsidTr="00220FCA">
        <w:trPr>
          <w:trHeight w:val="315"/>
        </w:trPr>
        <w:tc>
          <w:tcPr>
            <w:tcW w:w="271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rsidR="00220FCA" w:rsidRPr="00B616BE" w:rsidRDefault="00220FCA" w:rsidP="00220FCA">
            <w:pPr>
              <w:ind w:right="144"/>
              <w:rPr>
                <w:b/>
                <w:sz w:val="17"/>
                <w:szCs w:val="17"/>
              </w:rPr>
            </w:pPr>
            <w:r w:rsidRPr="00B616BE">
              <w:rPr>
                <w:b/>
                <w:sz w:val="17"/>
                <w:szCs w:val="17"/>
              </w:rPr>
              <w:t>Annual Congregation Income</w:t>
            </w:r>
          </w:p>
        </w:tc>
        <w:tc>
          <w:tcPr>
            <w:tcW w:w="1995" w:type="dxa"/>
            <w:tcBorders>
              <w:top w:val="single" w:sz="8" w:space="0" w:color="auto"/>
              <w:left w:val="nil"/>
              <w:bottom w:val="single" w:sz="8" w:space="0" w:color="auto"/>
              <w:right w:val="single" w:sz="8" w:space="0" w:color="auto"/>
            </w:tcBorders>
            <w:shd w:val="clear" w:color="auto" w:fill="auto"/>
            <w:noWrap/>
            <w:vAlign w:val="center"/>
          </w:tcPr>
          <w:p w:rsidR="00220FCA" w:rsidRPr="00B616BE" w:rsidRDefault="00220FCA" w:rsidP="00220FCA">
            <w:pPr>
              <w:ind w:right="144"/>
              <w:rPr>
                <w:b/>
                <w:sz w:val="17"/>
                <w:szCs w:val="17"/>
              </w:rPr>
            </w:pPr>
            <w:r w:rsidRPr="00B616BE">
              <w:rPr>
                <w:b/>
                <w:sz w:val="17"/>
                <w:szCs w:val="17"/>
              </w:rPr>
              <w:t>Minimum Assessment Due</w:t>
            </w:r>
          </w:p>
        </w:tc>
        <w:tc>
          <w:tcPr>
            <w:tcW w:w="4956" w:type="dxa"/>
            <w:tcBorders>
              <w:top w:val="single" w:sz="8" w:space="0" w:color="auto"/>
              <w:left w:val="nil"/>
              <w:bottom w:val="single" w:sz="8" w:space="0" w:color="auto"/>
              <w:right w:val="single" w:sz="8" w:space="0" w:color="auto"/>
            </w:tcBorders>
            <w:shd w:val="clear" w:color="auto" w:fill="auto"/>
            <w:noWrap/>
            <w:vAlign w:val="center"/>
          </w:tcPr>
          <w:p w:rsidR="00220FCA" w:rsidRPr="00B616BE" w:rsidRDefault="00220FCA" w:rsidP="00220FCA">
            <w:pPr>
              <w:ind w:right="144"/>
              <w:rPr>
                <w:b/>
                <w:sz w:val="17"/>
                <w:szCs w:val="17"/>
              </w:rPr>
            </w:pPr>
            <w:r w:rsidRPr="00B616BE">
              <w:rPr>
                <w:b/>
                <w:sz w:val="17"/>
                <w:szCs w:val="17"/>
              </w:rPr>
              <w:t>Method of Assessment Calculation</w:t>
            </w:r>
          </w:p>
        </w:tc>
      </w:tr>
      <w:tr w:rsidR="00220FCA" w:rsidRPr="00B616BE" w:rsidTr="00220FCA">
        <w:trPr>
          <w:trHeight w:val="315"/>
        </w:trPr>
        <w:tc>
          <w:tcPr>
            <w:tcW w:w="10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0</w:t>
            </w:r>
          </w:p>
        </w:tc>
        <w:tc>
          <w:tcPr>
            <w:tcW w:w="503" w:type="dxa"/>
            <w:tcBorders>
              <w:top w:val="single" w:sz="8" w:space="0" w:color="auto"/>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to</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 310 000</w:t>
            </w:r>
          </w:p>
        </w:tc>
        <w:tc>
          <w:tcPr>
            <w:tcW w:w="1995" w:type="dxa"/>
            <w:tcBorders>
              <w:top w:val="single" w:sz="8" w:space="0" w:color="auto"/>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p>
        </w:tc>
        <w:tc>
          <w:tcPr>
            <w:tcW w:w="4956" w:type="dxa"/>
            <w:tcBorders>
              <w:top w:val="single" w:sz="8" w:space="0" w:color="auto"/>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 6% of the amount up to R310 000.00</w:t>
            </w:r>
          </w:p>
        </w:tc>
      </w:tr>
      <w:tr w:rsidR="00220FCA" w:rsidRPr="00B616BE" w:rsidTr="00220FCA">
        <w:trPr>
          <w:trHeight w:val="315"/>
        </w:trPr>
        <w:tc>
          <w:tcPr>
            <w:tcW w:w="10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310 000</w:t>
            </w:r>
          </w:p>
        </w:tc>
        <w:tc>
          <w:tcPr>
            <w:tcW w:w="503" w:type="dxa"/>
            <w:tcBorders>
              <w:top w:val="nil"/>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to</w:t>
            </w:r>
          </w:p>
        </w:tc>
        <w:tc>
          <w:tcPr>
            <w:tcW w:w="1134" w:type="dxa"/>
            <w:tcBorders>
              <w:top w:val="nil"/>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499 999</w:t>
            </w:r>
          </w:p>
        </w:tc>
        <w:tc>
          <w:tcPr>
            <w:tcW w:w="1995" w:type="dxa"/>
            <w:tcBorders>
              <w:top w:val="nil"/>
              <w:left w:val="nil"/>
              <w:bottom w:val="single" w:sz="8" w:space="0" w:color="auto"/>
              <w:right w:val="single" w:sz="4"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18 600</w:t>
            </w:r>
          </w:p>
        </w:tc>
        <w:tc>
          <w:tcPr>
            <w:tcW w:w="495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+ 9% of the amount greater than R310 000.00</w:t>
            </w:r>
          </w:p>
        </w:tc>
      </w:tr>
      <w:tr w:rsidR="00220FCA" w:rsidRPr="00B616BE" w:rsidTr="00220FCA">
        <w:trPr>
          <w:trHeight w:val="315"/>
        </w:trPr>
        <w:tc>
          <w:tcPr>
            <w:tcW w:w="10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500 000</w:t>
            </w:r>
          </w:p>
        </w:tc>
        <w:tc>
          <w:tcPr>
            <w:tcW w:w="503" w:type="dxa"/>
            <w:tcBorders>
              <w:top w:val="nil"/>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to</w:t>
            </w:r>
          </w:p>
        </w:tc>
        <w:tc>
          <w:tcPr>
            <w:tcW w:w="1134" w:type="dxa"/>
            <w:tcBorders>
              <w:top w:val="nil"/>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699 999</w:t>
            </w:r>
          </w:p>
        </w:tc>
        <w:tc>
          <w:tcPr>
            <w:tcW w:w="1995" w:type="dxa"/>
            <w:tcBorders>
              <w:top w:val="nil"/>
              <w:left w:val="nil"/>
              <w:bottom w:val="single" w:sz="8" w:space="0" w:color="auto"/>
              <w:right w:val="single" w:sz="4"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35 700</w:t>
            </w:r>
          </w:p>
        </w:tc>
        <w:tc>
          <w:tcPr>
            <w:tcW w:w="495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+ 12% of the amount greater than R499 999.00</w:t>
            </w:r>
          </w:p>
        </w:tc>
      </w:tr>
      <w:tr w:rsidR="00220FCA" w:rsidRPr="00B616BE" w:rsidTr="00220FCA">
        <w:trPr>
          <w:trHeight w:val="315"/>
        </w:trPr>
        <w:tc>
          <w:tcPr>
            <w:tcW w:w="10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700 000</w:t>
            </w:r>
          </w:p>
        </w:tc>
        <w:tc>
          <w:tcPr>
            <w:tcW w:w="503" w:type="dxa"/>
            <w:tcBorders>
              <w:top w:val="nil"/>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to</w:t>
            </w:r>
          </w:p>
        </w:tc>
        <w:tc>
          <w:tcPr>
            <w:tcW w:w="1134" w:type="dxa"/>
            <w:tcBorders>
              <w:top w:val="nil"/>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899 999</w:t>
            </w:r>
          </w:p>
        </w:tc>
        <w:tc>
          <w:tcPr>
            <w:tcW w:w="1995" w:type="dxa"/>
            <w:tcBorders>
              <w:top w:val="nil"/>
              <w:left w:val="nil"/>
              <w:bottom w:val="single" w:sz="8" w:space="0" w:color="auto"/>
              <w:right w:val="single" w:sz="4"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56 000</w:t>
            </w:r>
          </w:p>
        </w:tc>
        <w:tc>
          <w:tcPr>
            <w:tcW w:w="495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+ 15% of the amount greater than R699 999.00</w:t>
            </w:r>
          </w:p>
        </w:tc>
      </w:tr>
      <w:tr w:rsidR="00220FCA" w:rsidRPr="00B616BE" w:rsidTr="00220FCA">
        <w:trPr>
          <w:trHeight w:val="315"/>
        </w:trPr>
        <w:tc>
          <w:tcPr>
            <w:tcW w:w="10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900 000</w:t>
            </w:r>
          </w:p>
        </w:tc>
        <w:tc>
          <w:tcPr>
            <w:tcW w:w="503" w:type="dxa"/>
            <w:tcBorders>
              <w:top w:val="nil"/>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w:t>
            </w:r>
          </w:p>
        </w:tc>
        <w:tc>
          <w:tcPr>
            <w:tcW w:w="1134" w:type="dxa"/>
            <w:tcBorders>
              <w:top w:val="nil"/>
              <w:left w:val="nil"/>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 </w:t>
            </w:r>
          </w:p>
        </w:tc>
        <w:tc>
          <w:tcPr>
            <w:tcW w:w="1995" w:type="dxa"/>
            <w:tcBorders>
              <w:top w:val="nil"/>
              <w:left w:val="nil"/>
              <w:bottom w:val="single" w:sz="8" w:space="0" w:color="auto"/>
              <w:right w:val="single" w:sz="4"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78 000</w:t>
            </w:r>
          </w:p>
        </w:tc>
        <w:tc>
          <w:tcPr>
            <w:tcW w:w="495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20FCA" w:rsidRPr="00B616BE" w:rsidRDefault="00220FCA" w:rsidP="00220FCA">
            <w:pPr>
              <w:ind w:right="144"/>
              <w:rPr>
                <w:sz w:val="17"/>
                <w:szCs w:val="17"/>
              </w:rPr>
            </w:pPr>
            <w:r w:rsidRPr="00B616BE">
              <w:rPr>
                <w:sz w:val="17"/>
                <w:szCs w:val="17"/>
              </w:rPr>
              <w:t>+ 18% of the amount greater than R899 999.00</w:t>
            </w:r>
          </w:p>
        </w:tc>
      </w:tr>
    </w:tbl>
    <w:p w:rsidR="00220FCA" w:rsidRPr="00B616BE" w:rsidRDefault="00220FCA" w:rsidP="00220FCA">
      <w:pPr>
        <w:ind w:right="144"/>
        <w:rPr>
          <w:sz w:val="17"/>
          <w:szCs w:val="17"/>
        </w:rPr>
      </w:pPr>
    </w:p>
    <w:p w:rsidR="00220FCA" w:rsidRPr="00B616BE" w:rsidRDefault="00220FCA" w:rsidP="00220FCA">
      <w:pPr>
        <w:ind w:right="144"/>
        <w:rPr>
          <w:sz w:val="17"/>
          <w:szCs w:val="17"/>
          <w:u w:val="single"/>
        </w:rPr>
      </w:pPr>
      <w:r w:rsidRPr="00B616BE">
        <w:rPr>
          <w:sz w:val="17"/>
          <w:szCs w:val="17"/>
          <w:u w:val="single"/>
        </w:rPr>
        <w:t>CONCLUSION: THE WAY FORWARD</w:t>
      </w:r>
    </w:p>
    <w:p w:rsidR="00220FCA" w:rsidRPr="00B616BE" w:rsidRDefault="00220FCA" w:rsidP="00220FCA">
      <w:pPr>
        <w:ind w:left="720" w:right="144"/>
        <w:rPr>
          <w:sz w:val="17"/>
          <w:szCs w:val="17"/>
          <w:u w:val="single"/>
        </w:rPr>
      </w:pPr>
    </w:p>
    <w:p w:rsidR="00220FCA" w:rsidRPr="00B616BE" w:rsidRDefault="00220FCA" w:rsidP="00220FCA">
      <w:pPr>
        <w:numPr>
          <w:ilvl w:val="0"/>
          <w:numId w:val="79"/>
        </w:numPr>
        <w:ind w:right="144"/>
        <w:contextualSpacing/>
        <w:rPr>
          <w:sz w:val="17"/>
          <w:szCs w:val="17"/>
        </w:rPr>
      </w:pPr>
      <w:r w:rsidRPr="00B616BE">
        <w:rPr>
          <w:sz w:val="17"/>
          <w:szCs w:val="17"/>
        </w:rPr>
        <w:t>It must be conceded that, while the above model is conservative, our current system completely ignores these very real running costs. For congregations that do not yet have a building or a manse the future is indeed bleak.</w:t>
      </w:r>
    </w:p>
    <w:p w:rsidR="00220FCA" w:rsidRPr="00B616BE" w:rsidRDefault="00220FCA" w:rsidP="00220FCA">
      <w:pPr>
        <w:ind w:left="360" w:right="144"/>
        <w:contextualSpacing/>
        <w:rPr>
          <w:sz w:val="17"/>
          <w:szCs w:val="17"/>
        </w:rPr>
      </w:pPr>
    </w:p>
    <w:p w:rsidR="00220FCA" w:rsidRPr="00B616BE" w:rsidRDefault="00220FCA" w:rsidP="00220FCA">
      <w:pPr>
        <w:numPr>
          <w:ilvl w:val="0"/>
          <w:numId w:val="79"/>
        </w:numPr>
        <w:ind w:right="144"/>
        <w:contextualSpacing/>
        <w:rPr>
          <w:sz w:val="17"/>
          <w:szCs w:val="17"/>
        </w:rPr>
      </w:pPr>
      <w:r w:rsidRPr="00B616BE">
        <w:rPr>
          <w:sz w:val="17"/>
          <w:szCs w:val="17"/>
        </w:rPr>
        <w:t>It is simply no longer viable to impose a standard formula on congregations to calculate assessments whilst ignoring the very real basic running costs congregations have. Many congregations have as a result become inward-focused, maintenance minded, survivalist in their way of thinking and functioning, some even plain dishonest as to how they handle assessments, instead of outward-focused and generous.</w:t>
      </w:r>
    </w:p>
    <w:p w:rsidR="00220FCA" w:rsidRPr="00B616BE" w:rsidRDefault="00220FCA" w:rsidP="00220FCA">
      <w:pPr>
        <w:ind w:left="360" w:right="144"/>
        <w:contextualSpacing/>
        <w:rPr>
          <w:sz w:val="17"/>
          <w:szCs w:val="17"/>
        </w:rPr>
      </w:pPr>
    </w:p>
    <w:p w:rsidR="00220FCA" w:rsidRPr="00B616BE" w:rsidRDefault="00220FCA" w:rsidP="00220FCA">
      <w:pPr>
        <w:numPr>
          <w:ilvl w:val="0"/>
          <w:numId w:val="79"/>
        </w:numPr>
        <w:ind w:right="144"/>
        <w:rPr>
          <w:sz w:val="17"/>
          <w:szCs w:val="17"/>
        </w:rPr>
      </w:pPr>
      <w:r w:rsidRPr="00B616BE">
        <w:rPr>
          <w:sz w:val="17"/>
          <w:szCs w:val="17"/>
        </w:rPr>
        <w:t>The argument that a drastic reduction in assessments would result in the Assembly’s no longer being able to function needs to be considered in light of the fact that congregations are not functioning. If the current trend persists, the handful of congregations paying assessments will continue to decrease and eventually stop altogether. Additionally, we have lost sight of the fact that a congregation should function healthily in order to pay assessments. The Assembly and Central Office exist to help and support congregations and Presbyteries, not the other way around.</w:t>
      </w:r>
    </w:p>
    <w:p w:rsidR="00220FCA" w:rsidRPr="00B616BE" w:rsidRDefault="00220FCA" w:rsidP="00220FCA">
      <w:pPr>
        <w:ind w:left="360" w:right="144"/>
        <w:rPr>
          <w:sz w:val="17"/>
          <w:szCs w:val="17"/>
        </w:rPr>
      </w:pPr>
    </w:p>
    <w:p w:rsidR="00220FCA" w:rsidRPr="00B616BE" w:rsidRDefault="00220FCA" w:rsidP="00220FCA">
      <w:pPr>
        <w:numPr>
          <w:ilvl w:val="0"/>
          <w:numId w:val="79"/>
        </w:numPr>
        <w:ind w:right="144"/>
        <w:contextualSpacing/>
        <w:rPr>
          <w:sz w:val="17"/>
          <w:szCs w:val="17"/>
        </w:rPr>
      </w:pPr>
      <w:r w:rsidRPr="00B616BE">
        <w:rPr>
          <w:sz w:val="17"/>
          <w:szCs w:val="17"/>
        </w:rPr>
        <w:t>Furthermore, poorer congregations are well able to pay a more reasonable assessment. For example, based on the above model, if a congregation had an annual income of R50 000.00, it would be paying R3 000.00. This is certainly achievable, instead of paying only R300.00 as things stand now! Again, if a congregation had an annual income of R90 000.00, it would be paying R5 400.00. This is not such an unachievable shift from the current amount of R2 400.00 being asked of it.</w:t>
      </w:r>
    </w:p>
    <w:p w:rsidR="00220FCA" w:rsidRPr="00B616BE" w:rsidRDefault="00220FCA" w:rsidP="00220FCA">
      <w:pPr>
        <w:ind w:left="360" w:right="144"/>
        <w:contextualSpacing/>
        <w:rPr>
          <w:sz w:val="17"/>
          <w:szCs w:val="17"/>
        </w:rPr>
      </w:pPr>
    </w:p>
    <w:p w:rsidR="00220FCA" w:rsidRPr="00B616BE" w:rsidRDefault="00220FCA" w:rsidP="00220FCA">
      <w:pPr>
        <w:numPr>
          <w:ilvl w:val="0"/>
          <w:numId w:val="79"/>
        </w:numPr>
        <w:ind w:right="144"/>
        <w:contextualSpacing/>
        <w:rPr>
          <w:sz w:val="17"/>
          <w:szCs w:val="17"/>
        </w:rPr>
      </w:pPr>
      <w:r w:rsidRPr="00B616BE">
        <w:rPr>
          <w:sz w:val="17"/>
          <w:szCs w:val="17"/>
        </w:rPr>
        <w:t>It is time for all congregations to pitch in. The above model radically reduces the assessments that congregations will need to pay, allowing for growth and ministry to take place. But this can work only if there is a concerted effort by all to share the load, thereby creating the possibility that that there may be an increase in assessment income to the Central Office.</w:t>
      </w:r>
    </w:p>
    <w:p w:rsidR="00220FCA" w:rsidRPr="00B616BE" w:rsidRDefault="00220FCA" w:rsidP="00220FCA">
      <w:pPr>
        <w:ind w:right="144"/>
        <w:contextualSpacing/>
        <w:rPr>
          <w:sz w:val="17"/>
          <w:szCs w:val="17"/>
        </w:rPr>
      </w:pPr>
    </w:p>
    <w:p w:rsidR="00220FCA" w:rsidRPr="00B616BE" w:rsidRDefault="00220FCA" w:rsidP="00220FCA">
      <w:pPr>
        <w:ind w:right="144"/>
        <w:rPr>
          <w:sz w:val="17"/>
          <w:szCs w:val="17"/>
          <w:u w:val="single"/>
        </w:rPr>
      </w:pPr>
      <w:r w:rsidRPr="00B616BE">
        <w:rPr>
          <w:sz w:val="17"/>
          <w:szCs w:val="17"/>
          <w:u w:val="single"/>
        </w:rPr>
        <w:t>ADDITIONAL MOTIVATING FACTORS</w:t>
      </w:r>
    </w:p>
    <w:p w:rsidR="00220FCA" w:rsidRPr="00B616BE" w:rsidRDefault="00220FCA" w:rsidP="00220FCA">
      <w:pPr>
        <w:ind w:right="144"/>
        <w:rPr>
          <w:sz w:val="17"/>
          <w:szCs w:val="17"/>
          <w:u w:val="single"/>
        </w:rPr>
      </w:pPr>
    </w:p>
    <w:p w:rsidR="00220FCA" w:rsidRPr="00B616BE" w:rsidRDefault="00220FCA" w:rsidP="00220FCA">
      <w:pPr>
        <w:ind w:right="144"/>
        <w:rPr>
          <w:sz w:val="17"/>
          <w:szCs w:val="17"/>
        </w:rPr>
      </w:pPr>
      <w:r w:rsidRPr="00B616BE">
        <w:rPr>
          <w:sz w:val="17"/>
          <w:szCs w:val="17"/>
        </w:rPr>
        <w:t>(Figures sourced and supplied by the Convener of the Finance Committee of the Presbytery of the Western Cape)</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 xml:space="preserve">The current assessment formulae have not changed for years. This means that no consideration has been given to what it costs an average congregation to be effective in ministry and economically viable. </w:t>
      </w:r>
    </w:p>
    <w:p w:rsidR="00220FCA" w:rsidRPr="00B616BE" w:rsidRDefault="00220FCA" w:rsidP="00220FCA">
      <w:pPr>
        <w:ind w:right="144"/>
        <w:rPr>
          <w:sz w:val="17"/>
          <w:szCs w:val="17"/>
        </w:rPr>
      </w:pPr>
      <w:r w:rsidRPr="00B616BE">
        <w:rPr>
          <w:sz w:val="17"/>
          <w:szCs w:val="17"/>
        </w:rPr>
        <w:lastRenderedPageBreak/>
        <w:tab/>
      </w:r>
      <w:r w:rsidRPr="00B616BE">
        <w:rPr>
          <w:sz w:val="17"/>
          <w:szCs w:val="17"/>
        </w:rPr>
        <w:tab/>
      </w:r>
      <w:r w:rsidRPr="00B616BE">
        <w:rPr>
          <w:sz w:val="17"/>
          <w:szCs w:val="17"/>
        </w:rPr>
        <w:tab/>
      </w:r>
      <w:r w:rsidR="00277026">
        <w:rPr>
          <w:sz w:val="17"/>
          <w:szCs w:val="17"/>
        </w:rPr>
        <w:tab/>
      </w:r>
      <w:r w:rsidR="00490292">
        <w:rPr>
          <w:sz w:val="17"/>
          <w:szCs w:val="17"/>
        </w:rPr>
        <w:tab/>
      </w:r>
      <w:r w:rsidRPr="00B616BE">
        <w:rPr>
          <w:sz w:val="17"/>
          <w:szCs w:val="17"/>
        </w:rPr>
        <w:t>1980</w:t>
      </w:r>
      <w:r w:rsidRPr="00B616BE">
        <w:rPr>
          <w:sz w:val="17"/>
          <w:szCs w:val="17"/>
        </w:rPr>
        <w:tab/>
      </w:r>
      <w:r w:rsidRPr="00B616BE">
        <w:rPr>
          <w:sz w:val="17"/>
          <w:szCs w:val="17"/>
        </w:rPr>
        <w:tab/>
        <w:t>1990</w:t>
      </w:r>
      <w:r w:rsidRPr="00B616BE">
        <w:rPr>
          <w:sz w:val="17"/>
          <w:szCs w:val="17"/>
        </w:rPr>
        <w:tab/>
      </w:r>
      <w:r w:rsidRPr="00B616BE">
        <w:rPr>
          <w:sz w:val="17"/>
          <w:szCs w:val="17"/>
        </w:rPr>
        <w:tab/>
        <w:t>2000</w:t>
      </w:r>
      <w:r w:rsidRPr="00B616BE">
        <w:rPr>
          <w:sz w:val="17"/>
          <w:szCs w:val="17"/>
        </w:rPr>
        <w:tab/>
      </w:r>
      <w:r w:rsidRPr="00B616BE">
        <w:rPr>
          <w:sz w:val="17"/>
          <w:szCs w:val="17"/>
        </w:rPr>
        <w:tab/>
        <w:t>2010</w:t>
      </w:r>
      <w:r w:rsidRPr="00B616BE">
        <w:rPr>
          <w:sz w:val="17"/>
          <w:szCs w:val="17"/>
        </w:rPr>
        <w:tab/>
      </w:r>
    </w:p>
    <w:p w:rsidR="00220FCA" w:rsidRPr="00B616BE" w:rsidRDefault="00B616BE" w:rsidP="00220FCA">
      <w:pPr>
        <w:ind w:right="144"/>
        <w:rPr>
          <w:sz w:val="17"/>
          <w:szCs w:val="17"/>
        </w:rPr>
      </w:pPr>
      <w:r>
        <w:rPr>
          <w:sz w:val="17"/>
          <w:szCs w:val="17"/>
        </w:rPr>
        <w:t>Cost of a minister</w:t>
      </w:r>
      <w:r>
        <w:rPr>
          <w:sz w:val="17"/>
          <w:szCs w:val="17"/>
        </w:rPr>
        <w:tab/>
      </w:r>
      <w:r w:rsidR="00277026">
        <w:rPr>
          <w:sz w:val="17"/>
          <w:szCs w:val="17"/>
        </w:rPr>
        <w:tab/>
      </w:r>
      <w:r w:rsidR="00490292">
        <w:rPr>
          <w:sz w:val="17"/>
          <w:szCs w:val="17"/>
        </w:rPr>
        <w:tab/>
      </w:r>
      <w:r w:rsidR="00220FCA" w:rsidRPr="00B616BE">
        <w:rPr>
          <w:sz w:val="17"/>
          <w:szCs w:val="17"/>
        </w:rPr>
        <w:t>2 500pm</w:t>
      </w:r>
      <w:r w:rsidR="00220FCA" w:rsidRPr="00B616BE">
        <w:rPr>
          <w:sz w:val="17"/>
          <w:szCs w:val="17"/>
        </w:rPr>
        <w:tab/>
        <w:t>4 000pm</w:t>
      </w:r>
      <w:r w:rsidR="00220FCA" w:rsidRPr="00B616BE">
        <w:rPr>
          <w:sz w:val="17"/>
          <w:szCs w:val="17"/>
        </w:rPr>
        <w:tab/>
        <w:t>15000pm</w:t>
      </w:r>
      <w:r w:rsidR="00220FCA" w:rsidRPr="00B616BE">
        <w:rPr>
          <w:sz w:val="17"/>
          <w:szCs w:val="17"/>
        </w:rPr>
        <w:tab/>
        <w:t>25 000pm</w:t>
      </w:r>
    </w:p>
    <w:p w:rsidR="00220FCA" w:rsidRPr="00B616BE" w:rsidRDefault="00220FCA" w:rsidP="00220FCA">
      <w:pPr>
        <w:ind w:right="144"/>
        <w:rPr>
          <w:sz w:val="17"/>
          <w:szCs w:val="17"/>
        </w:rPr>
      </w:pPr>
      <w:r w:rsidRPr="00B616BE">
        <w:rPr>
          <w:sz w:val="17"/>
          <w:szCs w:val="17"/>
        </w:rPr>
        <w:t>(Stipend, Medical, Pension)</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Average other Chu</w:t>
      </w:r>
      <w:r w:rsidR="00B616BE">
        <w:rPr>
          <w:sz w:val="17"/>
          <w:szCs w:val="17"/>
        </w:rPr>
        <w:t>rch costs.</w:t>
      </w:r>
      <w:r w:rsidR="00277026">
        <w:rPr>
          <w:sz w:val="17"/>
          <w:szCs w:val="17"/>
        </w:rPr>
        <w:tab/>
      </w:r>
      <w:r w:rsidR="00490292">
        <w:rPr>
          <w:sz w:val="17"/>
          <w:szCs w:val="17"/>
        </w:rPr>
        <w:tab/>
      </w:r>
      <w:r w:rsidR="00B616BE">
        <w:rPr>
          <w:sz w:val="17"/>
          <w:szCs w:val="17"/>
        </w:rPr>
        <w:t>1 000pm</w:t>
      </w:r>
      <w:r w:rsidR="00B616BE">
        <w:rPr>
          <w:sz w:val="17"/>
          <w:szCs w:val="17"/>
        </w:rPr>
        <w:tab/>
        <w:t>2 000pm</w:t>
      </w:r>
      <w:r w:rsidR="00B616BE">
        <w:rPr>
          <w:sz w:val="17"/>
          <w:szCs w:val="17"/>
        </w:rPr>
        <w:tab/>
        <w:t>8</w:t>
      </w:r>
      <w:r w:rsidRPr="00B616BE">
        <w:rPr>
          <w:sz w:val="17"/>
          <w:szCs w:val="17"/>
        </w:rPr>
        <w:t>000pm</w:t>
      </w:r>
      <w:r w:rsidRPr="00B616BE">
        <w:rPr>
          <w:sz w:val="17"/>
          <w:szCs w:val="17"/>
        </w:rPr>
        <w:tab/>
      </w:r>
      <w:r w:rsidRPr="00B616BE">
        <w:rPr>
          <w:sz w:val="17"/>
          <w:szCs w:val="17"/>
        </w:rPr>
        <w:tab/>
        <w:t>15 000pm</w:t>
      </w:r>
    </w:p>
    <w:p w:rsidR="00220FCA" w:rsidRPr="00B616BE" w:rsidRDefault="00220FCA" w:rsidP="00220FCA">
      <w:pPr>
        <w:ind w:right="144"/>
        <w:rPr>
          <w:sz w:val="17"/>
          <w:szCs w:val="17"/>
        </w:rPr>
      </w:pPr>
      <w:r w:rsidRPr="00B616BE">
        <w:rPr>
          <w:sz w:val="17"/>
          <w:szCs w:val="17"/>
        </w:rPr>
        <w:t>(Phone, printing, staff and utilities)</w:t>
      </w:r>
    </w:p>
    <w:p w:rsidR="00220FCA" w:rsidRPr="00B616BE" w:rsidRDefault="00220FCA" w:rsidP="00220FCA">
      <w:pPr>
        <w:ind w:right="144"/>
        <w:rPr>
          <w:sz w:val="17"/>
          <w:szCs w:val="17"/>
        </w:rPr>
      </w:pPr>
    </w:p>
    <w:p w:rsidR="00220FCA" w:rsidRPr="00B616BE" w:rsidRDefault="00490292" w:rsidP="00220FCA">
      <w:pPr>
        <w:ind w:right="144"/>
        <w:rPr>
          <w:sz w:val="17"/>
          <w:szCs w:val="17"/>
        </w:rPr>
      </w:pPr>
      <w:r>
        <w:rPr>
          <w:sz w:val="17"/>
          <w:szCs w:val="17"/>
        </w:rPr>
        <w:t>Cost of a house</w:t>
      </w:r>
      <w:r>
        <w:rPr>
          <w:sz w:val="17"/>
          <w:szCs w:val="17"/>
        </w:rPr>
        <w:tab/>
      </w:r>
      <w:r>
        <w:rPr>
          <w:sz w:val="17"/>
          <w:szCs w:val="17"/>
        </w:rPr>
        <w:tab/>
      </w:r>
      <w:r>
        <w:rPr>
          <w:sz w:val="17"/>
          <w:szCs w:val="17"/>
        </w:rPr>
        <w:tab/>
      </w:r>
      <w:r>
        <w:rPr>
          <w:sz w:val="17"/>
          <w:szCs w:val="17"/>
        </w:rPr>
        <w:tab/>
      </w:r>
      <w:r w:rsidR="00220FCA" w:rsidRPr="00B616BE">
        <w:rPr>
          <w:sz w:val="17"/>
          <w:szCs w:val="17"/>
        </w:rPr>
        <w:t>40 000</w:t>
      </w:r>
      <w:r w:rsidR="00220FCA" w:rsidRPr="00B616BE">
        <w:rPr>
          <w:sz w:val="17"/>
          <w:szCs w:val="17"/>
        </w:rPr>
        <w:tab/>
      </w:r>
      <w:r w:rsidR="00220FCA" w:rsidRPr="00B616BE">
        <w:rPr>
          <w:sz w:val="17"/>
          <w:szCs w:val="17"/>
        </w:rPr>
        <w:tab/>
        <w:t>80 000</w:t>
      </w:r>
      <w:r w:rsidR="00220FCA" w:rsidRPr="00B616BE">
        <w:rPr>
          <w:sz w:val="17"/>
          <w:szCs w:val="17"/>
        </w:rPr>
        <w:tab/>
      </w:r>
      <w:r w:rsidR="00220FCA" w:rsidRPr="00B616BE">
        <w:rPr>
          <w:sz w:val="17"/>
          <w:szCs w:val="17"/>
        </w:rPr>
        <w:tab/>
        <w:t>300 000</w:t>
      </w:r>
      <w:r w:rsidR="00220FCA" w:rsidRPr="00B616BE">
        <w:rPr>
          <w:sz w:val="17"/>
          <w:szCs w:val="17"/>
        </w:rPr>
        <w:tab/>
      </w:r>
      <w:r w:rsidR="00220FCA" w:rsidRPr="00B616BE">
        <w:rPr>
          <w:sz w:val="17"/>
          <w:szCs w:val="17"/>
        </w:rPr>
        <w:tab/>
        <w:t>1 200 000</w:t>
      </w:r>
    </w:p>
    <w:p w:rsidR="00220FCA" w:rsidRPr="00B616BE" w:rsidRDefault="00220FCA" w:rsidP="00220FCA">
      <w:pPr>
        <w:ind w:right="144"/>
        <w:rPr>
          <w:sz w:val="17"/>
          <w:szCs w:val="17"/>
        </w:rPr>
      </w:pPr>
      <w:r w:rsidRPr="00B616BE">
        <w:rPr>
          <w:sz w:val="17"/>
          <w:szCs w:val="17"/>
        </w:rPr>
        <w:t>(Average cost of 3 bedroomed home)</w:t>
      </w:r>
    </w:p>
    <w:p w:rsidR="00220FCA" w:rsidRPr="00B616BE" w:rsidRDefault="00220FCA" w:rsidP="00220FCA">
      <w:pPr>
        <w:ind w:right="144"/>
        <w:rPr>
          <w:sz w:val="17"/>
          <w:szCs w:val="17"/>
        </w:rPr>
      </w:pPr>
    </w:p>
    <w:p w:rsidR="00220FCA" w:rsidRPr="00B616BE" w:rsidRDefault="00220FCA" w:rsidP="00220FCA">
      <w:pPr>
        <w:rPr>
          <w:sz w:val="17"/>
          <w:szCs w:val="17"/>
        </w:rPr>
      </w:pPr>
      <w:r w:rsidRPr="00B616BE">
        <w:rPr>
          <w:sz w:val="17"/>
          <w:szCs w:val="17"/>
        </w:rPr>
        <w:t>Cost of a vehicle</w:t>
      </w:r>
      <w:r w:rsidRPr="00B616BE">
        <w:rPr>
          <w:sz w:val="17"/>
          <w:szCs w:val="17"/>
        </w:rPr>
        <w:tab/>
      </w:r>
      <w:r w:rsidRPr="00B616BE">
        <w:rPr>
          <w:sz w:val="17"/>
          <w:szCs w:val="17"/>
        </w:rPr>
        <w:tab/>
      </w:r>
      <w:r w:rsidRPr="00B616BE">
        <w:rPr>
          <w:sz w:val="17"/>
          <w:szCs w:val="17"/>
        </w:rPr>
        <w:tab/>
      </w:r>
      <w:r w:rsidRPr="00B616BE">
        <w:rPr>
          <w:sz w:val="17"/>
          <w:szCs w:val="17"/>
        </w:rPr>
        <w:tab/>
        <w:t>3 000</w:t>
      </w:r>
      <w:r w:rsidRPr="00B616BE">
        <w:rPr>
          <w:sz w:val="17"/>
          <w:szCs w:val="17"/>
        </w:rPr>
        <w:tab/>
      </w:r>
      <w:r w:rsidRPr="00B616BE">
        <w:rPr>
          <w:sz w:val="17"/>
          <w:szCs w:val="17"/>
        </w:rPr>
        <w:tab/>
        <w:t>12 000</w:t>
      </w:r>
      <w:r w:rsidRPr="00B616BE">
        <w:rPr>
          <w:sz w:val="17"/>
          <w:szCs w:val="17"/>
        </w:rPr>
        <w:tab/>
      </w:r>
      <w:r w:rsidRPr="00B616BE">
        <w:rPr>
          <w:sz w:val="17"/>
          <w:szCs w:val="17"/>
        </w:rPr>
        <w:tab/>
        <w:t>80 000</w:t>
      </w:r>
      <w:r w:rsidRPr="00B616BE">
        <w:rPr>
          <w:sz w:val="17"/>
          <w:szCs w:val="17"/>
        </w:rPr>
        <w:tab/>
      </w:r>
      <w:r w:rsidRPr="00B616BE">
        <w:rPr>
          <w:sz w:val="17"/>
          <w:szCs w:val="17"/>
        </w:rPr>
        <w:tab/>
        <w:t>160 000</w:t>
      </w:r>
    </w:p>
    <w:p w:rsidR="00220FCA" w:rsidRPr="00B616BE" w:rsidRDefault="00220FCA" w:rsidP="00220FCA">
      <w:pPr>
        <w:ind w:right="144"/>
        <w:rPr>
          <w:sz w:val="17"/>
          <w:szCs w:val="17"/>
        </w:rPr>
      </w:pPr>
      <w:r w:rsidRPr="00B616BE">
        <w:rPr>
          <w:sz w:val="17"/>
          <w:szCs w:val="17"/>
        </w:rPr>
        <w:t>(1600 family car)</w:t>
      </w:r>
    </w:p>
    <w:p w:rsidR="00220FCA" w:rsidRPr="00B616BE" w:rsidRDefault="00220FCA" w:rsidP="00220FCA">
      <w:pPr>
        <w:ind w:right="144"/>
        <w:rPr>
          <w:sz w:val="17"/>
          <w:szCs w:val="17"/>
        </w:rPr>
      </w:pPr>
      <w:r w:rsidRPr="00B616BE">
        <w:rPr>
          <w:sz w:val="17"/>
          <w:szCs w:val="17"/>
        </w:rPr>
        <w:t>Cost of fuel</w:t>
      </w:r>
      <w:r w:rsidRPr="00B616BE">
        <w:rPr>
          <w:sz w:val="17"/>
          <w:szCs w:val="17"/>
        </w:rPr>
        <w:tab/>
      </w:r>
      <w:r w:rsidRPr="00B616BE">
        <w:rPr>
          <w:sz w:val="17"/>
          <w:szCs w:val="17"/>
        </w:rPr>
        <w:tab/>
      </w:r>
      <w:r w:rsidRPr="00B616BE">
        <w:rPr>
          <w:sz w:val="17"/>
          <w:szCs w:val="17"/>
        </w:rPr>
        <w:tab/>
      </w:r>
      <w:r w:rsidRPr="00B616BE">
        <w:rPr>
          <w:sz w:val="17"/>
          <w:szCs w:val="17"/>
        </w:rPr>
        <w:tab/>
        <w:t>47c /L</w:t>
      </w:r>
      <w:r w:rsidRPr="00B616BE">
        <w:rPr>
          <w:sz w:val="17"/>
          <w:szCs w:val="17"/>
        </w:rPr>
        <w:tab/>
      </w:r>
      <w:r w:rsidRPr="00B616BE">
        <w:rPr>
          <w:sz w:val="17"/>
          <w:szCs w:val="17"/>
        </w:rPr>
        <w:tab/>
        <w:t>1-25/L</w:t>
      </w:r>
      <w:r w:rsidRPr="00B616BE">
        <w:rPr>
          <w:sz w:val="17"/>
          <w:szCs w:val="17"/>
        </w:rPr>
        <w:tab/>
      </w:r>
      <w:r w:rsidRPr="00B616BE">
        <w:rPr>
          <w:sz w:val="17"/>
          <w:szCs w:val="17"/>
        </w:rPr>
        <w:tab/>
        <w:t>R4-00/L</w:t>
      </w:r>
      <w:r w:rsidRPr="00B616BE">
        <w:rPr>
          <w:sz w:val="17"/>
          <w:szCs w:val="17"/>
        </w:rPr>
        <w:tab/>
      </w:r>
      <w:r w:rsidRPr="00B616BE">
        <w:rPr>
          <w:sz w:val="17"/>
          <w:szCs w:val="17"/>
        </w:rPr>
        <w:tab/>
        <w:t>R9-00/L</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The costs therefore have risen from an average of R50 000pm in 1980 to R90 000 in 1990, to R300 000 in 2000, to R540 000, just to have ministry. These amounts do not include the 18%+ amount in paying assessments. While the R2400 assessment for the first R100 000 set decades ago has not been adjusted and should be.</w:t>
      </w: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r w:rsidRPr="00B616BE">
        <w:rPr>
          <w:sz w:val="17"/>
          <w:szCs w:val="17"/>
        </w:rPr>
        <w:t>The Clerk of Assembly moved those proposals that were Transactional.</w:t>
      </w: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r w:rsidRPr="00B616BE">
        <w:rPr>
          <w:sz w:val="17"/>
          <w:szCs w:val="17"/>
        </w:rPr>
        <w:t>The Moderator called upon the Business Conveners to address the Assembly on the program for the day.</w:t>
      </w: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p>
    <w:p w:rsidR="00220FCA" w:rsidRPr="00B616BE" w:rsidRDefault="00220FCA" w:rsidP="00220FCA">
      <w:pPr>
        <w:pStyle w:val="ListParagraph"/>
        <w:tabs>
          <w:tab w:val="left" w:pos="567"/>
          <w:tab w:val="left" w:pos="851"/>
          <w:tab w:val="left" w:pos="1134"/>
          <w:tab w:val="left" w:pos="1418"/>
          <w:tab w:val="left" w:pos="1701"/>
        </w:tabs>
        <w:ind w:left="0" w:right="144"/>
        <w:rPr>
          <w:b/>
          <w:sz w:val="17"/>
          <w:szCs w:val="17"/>
        </w:rPr>
      </w:pPr>
      <w:r w:rsidRPr="00B616BE">
        <w:rPr>
          <w:b/>
          <w:sz w:val="17"/>
          <w:szCs w:val="17"/>
        </w:rPr>
        <w:t>Local arrangements</w:t>
      </w:r>
    </w:p>
    <w:p w:rsidR="00220FCA" w:rsidRPr="00B616BE" w:rsidRDefault="00220FCA" w:rsidP="00220FCA">
      <w:pPr>
        <w:pStyle w:val="ListParagraph"/>
        <w:tabs>
          <w:tab w:val="left" w:pos="567"/>
          <w:tab w:val="left" w:pos="851"/>
          <w:tab w:val="left" w:pos="1134"/>
          <w:tab w:val="left" w:pos="1418"/>
          <w:tab w:val="left" w:pos="1701"/>
        </w:tabs>
        <w:ind w:left="0" w:right="144"/>
        <w:rPr>
          <w:b/>
          <w:sz w:val="17"/>
          <w:szCs w:val="17"/>
        </w:rPr>
      </w:pPr>
    </w:p>
    <w:p w:rsidR="00220FCA" w:rsidRPr="00B616BE" w:rsidRDefault="00220FCA" w:rsidP="00220FCA">
      <w:pPr>
        <w:pStyle w:val="ListParagraph"/>
        <w:tabs>
          <w:tab w:val="left" w:pos="567"/>
          <w:tab w:val="left" w:pos="851"/>
          <w:tab w:val="left" w:pos="1134"/>
          <w:tab w:val="left" w:pos="1418"/>
          <w:tab w:val="left" w:pos="1701"/>
        </w:tabs>
        <w:ind w:left="0" w:right="144"/>
        <w:rPr>
          <w:sz w:val="17"/>
          <w:szCs w:val="17"/>
        </w:rPr>
      </w:pPr>
      <w:r w:rsidRPr="00B616BE">
        <w:rPr>
          <w:sz w:val="17"/>
          <w:szCs w:val="17"/>
        </w:rPr>
        <w:t>The Moderator’s Chaplain the Rev. M. Cook made announcements regarding local arrangements.</w:t>
      </w:r>
    </w:p>
    <w:p w:rsidR="00220FCA" w:rsidRPr="00B616BE" w:rsidRDefault="00220FCA" w:rsidP="00220FCA">
      <w:pPr>
        <w:pStyle w:val="Heading2"/>
        <w:tabs>
          <w:tab w:val="left" w:pos="567"/>
          <w:tab w:val="left" w:pos="851"/>
          <w:tab w:val="left" w:pos="1134"/>
          <w:tab w:val="left" w:pos="1418"/>
          <w:tab w:val="left" w:pos="1701"/>
        </w:tabs>
        <w:spacing w:before="0" w:after="0"/>
        <w:ind w:right="144" w:hanging="324"/>
        <w:rPr>
          <w:sz w:val="17"/>
          <w:szCs w:val="17"/>
        </w:rPr>
      </w:pPr>
    </w:p>
    <w:p w:rsidR="00220FCA" w:rsidRPr="00B616BE" w:rsidRDefault="00220FCA" w:rsidP="00220FCA">
      <w:pPr>
        <w:pStyle w:val="Heading2"/>
        <w:tabs>
          <w:tab w:val="left" w:pos="567"/>
          <w:tab w:val="left" w:pos="851"/>
          <w:tab w:val="left" w:pos="1134"/>
          <w:tab w:val="left" w:pos="1418"/>
          <w:tab w:val="left" w:pos="1701"/>
        </w:tabs>
        <w:spacing w:before="0" w:after="0"/>
        <w:ind w:right="144"/>
        <w:rPr>
          <w:sz w:val="17"/>
          <w:szCs w:val="17"/>
        </w:rPr>
      </w:pPr>
      <w:r w:rsidRPr="00B616BE">
        <w:rPr>
          <w:sz w:val="17"/>
          <w:szCs w:val="17"/>
        </w:rPr>
        <w:t xml:space="preserve">Adjournment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adjourned at 18h36, to meet at 19h00 at the Capricorn High School hall for the Insaka groups. The Rev. S. Loni closed the session with prayer, and the Moderator pronounced the benediction.</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pStyle w:val="Heading2"/>
        <w:tabs>
          <w:tab w:val="left" w:pos="567"/>
          <w:tab w:val="left" w:pos="851"/>
          <w:tab w:val="left" w:pos="1134"/>
          <w:tab w:val="left" w:pos="1418"/>
          <w:tab w:val="left" w:pos="1701"/>
        </w:tabs>
        <w:spacing w:before="0" w:after="0"/>
        <w:ind w:right="144"/>
        <w:rPr>
          <w:sz w:val="17"/>
          <w:szCs w:val="17"/>
        </w:rPr>
      </w:pPr>
      <w:r w:rsidRPr="00B616BE">
        <w:rPr>
          <w:sz w:val="17"/>
          <w:szCs w:val="17"/>
        </w:rPr>
        <w:t>INSAKA GROUPS (1)</w:t>
      </w:r>
    </w:p>
    <w:p w:rsidR="00220FCA" w:rsidRPr="00B616BE" w:rsidRDefault="00220FCA" w:rsidP="00220FCA">
      <w:pPr>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considered the proposals under the following reports as dealt with in the Insaka Groups:</w:t>
      </w:r>
    </w:p>
    <w:p w:rsidR="00220FCA" w:rsidRPr="00B616BE" w:rsidRDefault="00220FCA" w:rsidP="00220FCA">
      <w:pPr>
        <w:ind w:right="144"/>
        <w:rPr>
          <w:sz w:val="17"/>
          <w:szCs w:val="17"/>
        </w:rPr>
      </w:pPr>
    </w:p>
    <w:p w:rsidR="00220FCA" w:rsidRPr="00B616BE" w:rsidRDefault="00220FCA" w:rsidP="00DD5C97">
      <w:pPr>
        <w:pStyle w:val="ListParagraph"/>
        <w:widowControl/>
        <w:numPr>
          <w:ilvl w:val="0"/>
          <w:numId w:val="81"/>
        </w:numPr>
        <w:tabs>
          <w:tab w:val="left" w:pos="567"/>
          <w:tab w:val="left" w:pos="851"/>
          <w:tab w:val="left" w:pos="1134"/>
          <w:tab w:val="left" w:pos="1418"/>
          <w:tab w:val="left" w:pos="1701"/>
        </w:tabs>
        <w:ind w:left="0" w:right="144" w:firstLine="0"/>
        <w:rPr>
          <w:sz w:val="17"/>
          <w:szCs w:val="17"/>
        </w:rPr>
      </w:pPr>
      <w:r w:rsidRPr="00B616BE">
        <w:rPr>
          <w:sz w:val="17"/>
          <w:szCs w:val="17"/>
        </w:rPr>
        <w:t>General Secretary</w:t>
      </w:r>
    </w:p>
    <w:p w:rsidR="00220FCA" w:rsidRPr="00B616BE" w:rsidRDefault="00220FCA" w:rsidP="00DD5C97">
      <w:pPr>
        <w:pStyle w:val="ListParagraph"/>
        <w:widowControl/>
        <w:numPr>
          <w:ilvl w:val="0"/>
          <w:numId w:val="81"/>
        </w:numPr>
        <w:tabs>
          <w:tab w:val="left" w:pos="567"/>
          <w:tab w:val="left" w:pos="851"/>
          <w:tab w:val="left" w:pos="1134"/>
          <w:tab w:val="left" w:pos="1418"/>
          <w:tab w:val="left" w:pos="1701"/>
        </w:tabs>
        <w:ind w:left="0" w:right="144" w:firstLine="0"/>
        <w:rPr>
          <w:sz w:val="17"/>
          <w:szCs w:val="17"/>
        </w:rPr>
      </w:pPr>
      <w:r w:rsidRPr="00B616BE">
        <w:rPr>
          <w:sz w:val="17"/>
          <w:szCs w:val="17"/>
        </w:rPr>
        <w:t>Notice of Motion 1</w:t>
      </w:r>
    </w:p>
    <w:p w:rsidR="00220FCA" w:rsidRPr="00B616BE" w:rsidRDefault="00220FCA" w:rsidP="00DD5C97">
      <w:pPr>
        <w:pStyle w:val="ListParagraph"/>
        <w:widowControl/>
        <w:numPr>
          <w:ilvl w:val="0"/>
          <w:numId w:val="81"/>
        </w:numPr>
        <w:tabs>
          <w:tab w:val="left" w:pos="567"/>
          <w:tab w:val="left" w:pos="851"/>
          <w:tab w:val="left" w:pos="1134"/>
          <w:tab w:val="left" w:pos="1418"/>
          <w:tab w:val="left" w:pos="1701"/>
        </w:tabs>
        <w:ind w:left="0" w:right="144" w:firstLine="0"/>
        <w:rPr>
          <w:sz w:val="17"/>
          <w:szCs w:val="17"/>
        </w:rPr>
      </w:pPr>
      <w:r w:rsidRPr="00B616BE">
        <w:rPr>
          <w:sz w:val="17"/>
          <w:szCs w:val="17"/>
        </w:rPr>
        <w:t>Church Associations</w:t>
      </w:r>
    </w:p>
    <w:p w:rsidR="00220FCA" w:rsidRPr="00B616BE" w:rsidRDefault="00220FCA" w:rsidP="00DD5C97">
      <w:pPr>
        <w:pStyle w:val="ListParagraph"/>
        <w:widowControl/>
        <w:numPr>
          <w:ilvl w:val="0"/>
          <w:numId w:val="81"/>
        </w:numPr>
        <w:tabs>
          <w:tab w:val="left" w:pos="567"/>
          <w:tab w:val="left" w:pos="851"/>
          <w:tab w:val="left" w:pos="1134"/>
          <w:tab w:val="left" w:pos="1418"/>
          <w:tab w:val="left" w:pos="1701"/>
        </w:tabs>
        <w:ind w:left="0" w:right="144" w:firstLine="0"/>
        <w:rPr>
          <w:sz w:val="17"/>
          <w:szCs w:val="17"/>
        </w:rPr>
      </w:pPr>
      <w:r w:rsidRPr="00B616BE">
        <w:rPr>
          <w:sz w:val="17"/>
          <w:szCs w:val="17"/>
        </w:rPr>
        <w:t>Church and Office</w:t>
      </w:r>
    </w:p>
    <w:p w:rsidR="00220FCA" w:rsidRPr="00B616BE" w:rsidRDefault="00B616BE" w:rsidP="00DD5C97">
      <w:pPr>
        <w:pStyle w:val="ListParagraph"/>
        <w:widowControl/>
        <w:numPr>
          <w:ilvl w:val="0"/>
          <w:numId w:val="81"/>
        </w:numPr>
        <w:tabs>
          <w:tab w:val="left" w:pos="567"/>
          <w:tab w:val="left" w:pos="851"/>
          <w:tab w:val="left" w:pos="1134"/>
          <w:tab w:val="left" w:pos="1418"/>
          <w:tab w:val="left" w:pos="1701"/>
        </w:tabs>
        <w:spacing w:after="200" w:line="276" w:lineRule="auto"/>
        <w:ind w:left="0" w:right="144" w:firstLine="0"/>
        <w:rPr>
          <w:sz w:val="17"/>
          <w:szCs w:val="17"/>
        </w:rPr>
      </w:pPr>
      <w:r>
        <w:rPr>
          <w:sz w:val="17"/>
          <w:szCs w:val="17"/>
        </w:rPr>
        <w:t>Notice of M</w:t>
      </w:r>
      <w:r w:rsidR="00220FCA" w:rsidRPr="00B616BE">
        <w:rPr>
          <w:sz w:val="17"/>
          <w:szCs w:val="17"/>
        </w:rPr>
        <w:t>otion</w:t>
      </w:r>
      <w:r>
        <w:rPr>
          <w:sz w:val="17"/>
          <w:szCs w:val="17"/>
        </w:rPr>
        <w:t xml:space="preserve"> </w:t>
      </w:r>
      <w:r w:rsidR="00220FCA" w:rsidRPr="00B616BE">
        <w:rPr>
          <w:sz w:val="17"/>
          <w:szCs w:val="17"/>
        </w:rPr>
        <w:t>3</w:t>
      </w:r>
    </w:p>
    <w:p w:rsidR="00220FCA" w:rsidRPr="00B616BE" w:rsidRDefault="00220FCA" w:rsidP="00DD5C97">
      <w:pPr>
        <w:pStyle w:val="ListParagraph"/>
        <w:widowControl/>
        <w:numPr>
          <w:ilvl w:val="0"/>
          <w:numId w:val="81"/>
        </w:numPr>
        <w:tabs>
          <w:tab w:val="left" w:pos="567"/>
          <w:tab w:val="left" w:pos="851"/>
          <w:tab w:val="left" w:pos="1134"/>
          <w:tab w:val="left" w:pos="1418"/>
          <w:tab w:val="left" w:pos="1701"/>
        </w:tabs>
        <w:ind w:left="0" w:right="144" w:firstLine="0"/>
        <w:rPr>
          <w:sz w:val="17"/>
          <w:szCs w:val="17"/>
        </w:rPr>
      </w:pPr>
      <w:r w:rsidRPr="00B616BE">
        <w:rPr>
          <w:sz w:val="17"/>
          <w:szCs w:val="17"/>
        </w:rPr>
        <w:t>Finance Committee</w:t>
      </w:r>
    </w:p>
    <w:p w:rsidR="00B616BE" w:rsidRDefault="00A84128" w:rsidP="00DD5C97">
      <w:pPr>
        <w:pStyle w:val="ListParagraph"/>
        <w:numPr>
          <w:ilvl w:val="0"/>
          <w:numId w:val="81"/>
        </w:numPr>
        <w:tabs>
          <w:tab w:val="left" w:pos="567"/>
          <w:tab w:val="left" w:pos="851"/>
          <w:tab w:val="left" w:pos="1134"/>
          <w:tab w:val="left" w:pos="1418"/>
          <w:tab w:val="left" w:pos="1701"/>
        </w:tabs>
        <w:ind w:right="144" w:hanging="450"/>
        <w:rPr>
          <w:sz w:val="17"/>
          <w:szCs w:val="17"/>
        </w:rPr>
      </w:pPr>
      <w:r>
        <w:rPr>
          <w:sz w:val="17"/>
          <w:szCs w:val="17"/>
        </w:rPr>
        <w:t xml:space="preserve">  </w:t>
      </w:r>
      <w:r w:rsidR="00B616BE" w:rsidRPr="00B616BE">
        <w:rPr>
          <w:sz w:val="17"/>
          <w:szCs w:val="17"/>
        </w:rPr>
        <w:t xml:space="preserve">Overture 2. </w:t>
      </w:r>
    </w:p>
    <w:p w:rsidR="00251CD1" w:rsidRPr="00B616BE" w:rsidRDefault="00251CD1" w:rsidP="00251CD1">
      <w:pPr>
        <w:pStyle w:val="ListParagraph"/>
        <w:tabs>
          <w:tab w:val="left" w:pos="567"/>
          <w:tab w:val="left" w:pos="851"/>
          <w:tab w:val="left" w:pos="1134"/>
          <w:tab w:val="left" w:pos="1418"/>
          <w:tab w:val="left" w:pos="1701"/>
        </w:tabs>
        <w:ind w:left="450" w:right="144"/>
        <w:rPr>
          <w:sz w:val="17"/>
          <w:szCs w:val="17"/>
        </w:rPr>
      </w:pPr>
    </w:p>
    <w:p w:rsidR="00B616BE" w:rsidRPr="00B616BE" w:rsidRDefault="00B616BE" w:rsidP="00B616BE">
      <w:pPr>
        <w:tabs>
          <w:tab w:val="left" w:pos="567"/>
          <w:tab w:val="left" w:pos="851"/>
          <w:tab w:val="left" w:pos="1134"/>
          <w:tab w:val="left" w:pos="1418"/>
          <w:tab w:val="left" w:pos="1701"/>
        </w:tabs>
        <w:ind w:right="144"/>
        <w:rPr>
          <w:sz w:val="17"/>
          <w:szCs w:val="17"/>
        </w:rPr>
      </w:pPr>
    </w:p>
    <w:p w:rsidR="00B616BE" w:rsidRPr="00B616BE" w:rsidRDefault="00B616BE" w:rsidP="00B616BE">
      <w:pPr>
        <w:tabs>
          <w:tab w:val="left" w:pos="567"/>
          <w:tab w:val="left" w:pos="851"/>
          <w:tab w:val="left" w:pos="1134"/>
          <w:tab w:val="left" w:pos="1418"/>
          <w:tab w:val="left" w:pos="1701"/>
        </w:tabs>
        <w:ind w:right="144" w:hanging="504"/>
        <w:rPr>
          <w:sz w:val="17"/>
          <w:szCs w:val="17"/>
        </w:rPr>
      </w:pPr>
    </w:p>
    <w:p w:rsidR="00B616BE" w:rsidRPr="00B616BE" w:rsidRDefault="00B616BE" w:rsidP="00B616BE">
      <w:pPr>
        <w:tabs>
          <w:tab w:val="left" w:pos="567"/>
          <w:tab w:val="left" w:pos="851"/>
          <w:tab w:val="left" w:pos="1134"/>
          <w:tab w:val="left" w:pos="1418"/>
          <w:tab w:val="left" w:pos="1701"/>
        </w:tabs>
        <w:ind w:right="144" w:hanging="504"/>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220FCA" w:rsidRPr="00B616BE" w:rsidTr="00220FCA">
        <w:tc>
          <w:tcPr>
            <w:tcW w:w="8820" w:type="dxa"/>
          </w:tcPr>
          <w:bookmarkEnd w:id="13"/>
          <w:bookmarkEnd w:id="14"/>
          <w:p w:rsidR="00220FCA" w:rsidRPr="00B616BE" w:rsidRDefault="00220FCA" w:rsidP="00220FCA">
            <w:pPr>
              <w:tabs>
                <w:tab w:val="left" w:pos="567"/>
                <w:tab w:val="left" w:pos="851"/>
                <w:tab w:val="left" w:pos="1134"/>
                <w:tab w:val="left" w:pos="1418"/>
                <w:tab w:val="left" w:pos="1701"/>
              </w:tabs>
              <w:ind w:right="144"/>
              <w:jc w:val="center"/>
              <w:rPr>
                <w:b/>
                <w:bCs/>
                <w:sz w:val="17"/>
                <w:szCs w:val="17"/>
              </w:rPr>
            </w:pPr>
            <w:r w:rsidRPr="00B616BE">
              <w:rPr>
                <w:sz w:val="17"/>
                <w:szCs w:val="17"/>
              </w:rPr>
              <w:br w:type="column"/>
            </w:r>
            <w:r w:rsidRPr="00B616BE">
              <w:rPr>
                <w:b/>
                <w:sz w:val="17"/>
                <w:szCs w:val="17"/>
              </w:rPr>
              <w:t>FIFTH SESSION</w:t>
            </w:r>
          </w:p>
        </w:tc>
      </w:tr>
    </w:tbl>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Hall Polokwane within the bounds of the Limpopo Presbytery, on Monday 14 July 2014 at 08h20,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Devotions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Moderator’s Chaplain, the Rev. M. Cook called the Assembly to worship, reading from 1 Chronicles 29:10-13, followed with a prayer.</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Moderator welcomed and introduced the Guest Speaker as Dr. M. Cassidy from African Enterprise. He read the Scriptures from John 17:1.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Moderator’s Chaplain, the Rev. M. Cook called the Rev Dr E Germiquet to thank Dr. M. Cassidy on behalf of the Assembly.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DECISION SESSION 1</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GENERAL SECRETARY:</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Clerk of Assembly moved proposals 2, 8 and 9 from the General Secretary‘s report to be transactional. </w:t>
      </w:r>
    </w:p>
    <w:p w:rsidR="00220FCA" w:rsidRPr="00B616BE" w:rsidRDefault="00220FCA" w:rsidP="00220FCA">
      <w:pPr>
        <w:tabs>
          <w:tab w:val="left" w:pos="567"/>
          <w:tab w:val="left" w:pos="851"/>
          <w:tab w:val="left" w:pos="1134"/>
          <w:tab w:val="left" w:pos="1418"/>
          <w:tab w:val="left" w:pos="1701"/>
        </w:tabs>
        <w:ind w:right="144"/>
        <w:rPr>
          <w:vanish/>
          <w:sz w:val="17"/>
          <w:szCs w:val="17"/>
          <w:specVanish/>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8789"/>
        </w:tabs>
        <w:ind w:right="144"/>
        <w:rPr>
          <w:sz w:val="17"/>
          <w:szCs w:val="17"/>
        </w:rPr>
      </w:pPr>
    </w:p>
    <w:p w:rsidR="00220FCA" w:rsidRPr="00B616BE" w:rsidRDefault="00220FCA" w:rsidP="00220FCA">
      <w:pPr>
        <w:tabs>
          <w:tab w:val="left" w:pos="8789"/>
        </w:tabs>
        <w:ind w:right="144"/>
        <w:rPr>
          <w:sz w:val="17"/>
          <w:szCs w:val="17"/>
        </w:rPr>
      </w:pPr>
      <w:r w:rsidRPr="00B616BE">
        <w:rPr>
          <w:sz w:val="17"/>
          <w:szCs w:val="17"/>
        </w:rPr>
        <w:t>The Clerk of Assembly moved that:</w:t>
      </w:r>
    </w:p>
    <w:p w:rsidR="00220FCA" w:rsidRPr="00B616BE" w:rsidRDefault="00220FCA" w:rsidP="00220FCA">
      <w:pPr>
        <w:tabs>
          <w:tab w:val="left" w:pos="8789"/>
        </w:tabs>
        <w:ind w:right="144"/>
        <w:rPr>
          <w:sz w:val="17"/>
          <w:szCs w:val="17"/>
        </w:rPr>
      </w:pPr>
    </w:p>
    <w:p w:rsidR="00220FCA" w:rsidRPr="00B616BE" w:rsidRDefault="00220FCA" w:rsidP="00220FCA">
      <w:pPr>
        <w:tabs>
          <w:tab w:val="left" w:pos="8789"/>
        </w:tabs>
        <w:ind w:left="270" w:right="144" w:hanging="270"/>
        <w:rPr>
          <w:sz w:val="17"/>
          <w:szCs w:val="17"/>
        </w:rPr>
      </w:pPr>
      <w:r w:rsidRPr="00B616BE">
        <w:rPr>
          <w:sz w:val="17"/>
          <w:szCs w:val="17"/>
        </w:rPr>
        <w:t xml:space="preserve">2. The Assembly requests its committee conveners to send details of their committee meetings and events </w:t>
      </w:r>
      <w:r w:rsidRPr="00B616BE">
        <w:rPr>
          <w:sz w:val="17"/>
          <w:szCs w:val="17"/>
        </w:rPr>
        <w:lastRenderedPageBreak/>
        <w:t>to the General Secretary for the coordination of the ‘Events Calendar’ by 30</w:t>
      </w:r>
      <w:r w:rsidRPr="00B616BE">
        <w:rPr>
          <w:sz w:val="17"/>
          <w:szCs w:val="17"/>
          <w:vertAlign w:val="superscript"/>
        </w:rPr>
        <w:t>th</w:t>
      </w:r>
      <w:r w:rsidRPr="00B616BE">
        <w:rPr>
          <w:sz w:val="17"/>
          <w:szCs w:val="17"/>
        </w:rPr>
        <w:t xml:space="preserve"> October each year.</w:t>
      </w:r>
    </w:p>
    <w:p w:rsidR="00220FCA" w:rsidRPr="00B616BE" w:rsidRDefault="00220FCA" w:rsidP="00220FCA">
      <w:pPr>
        <w:tabs>
          <w:tab w:val="left" w:pos="8789"/>
        </w:tabs>
        <w:ind w:left="270" w:right="144" w:hanging="270"/>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tabs>
          <w:tab w:val="left" w:pos="8789"/>
        </w:tabs>
        <w:ind w:left="270" w:right="144" w:hanging="270"/>
        <w:rPr>
          <w:sz w:val="17"/>
          <w:szCs w:val="17"/>
        </w:rPr>
      </w:pPr>
    </w:p>
    <w:p w:rsidR="00220FCA" w:rsidRPr="00B616BE" w:rsidRDefault="00220FCA" w:rsidP="00220FCA">
      <w:pPr>
        <w:tabs>
          <w:tab w:val="left" w:pos="8789"/>
        </w:tabs>
        <w:ind w:right="144"/>
        <w:rPr>
          <w:sz w:val="17"/>
          <w:szCs w:val="17"/>
        </w:rPr>
      </w:pPr>
      <w:r w:rsidRPr="00B616BE">
        <w:rPr>
          <w:sz w:val="17"/>
          <w:szCs w:val="17"/>
        </w:rPr>
        <w:t>3. The Assembly requests:</w:t>
      </w:r>
    </w:p>
    <w:p w:rsidR="00220FCA" w:rsidRPr="00B616BE" w:rsidRDefault="00220FCA" w:rsidP="00220FCA">
      <w:pPr>
        <w:tabs>
          <w:tab w:val="left" w:pos="360"/>
          <w:tab w:val="left" w:pos="9923"/>
        </w:tabs>
        <w:ind w:left="630" w:right="144" w:hanging="630"/>
        <w:contextualSpacing/>
        <w:rPr>
          <w:sz w:val="17"/>
          <w:szCs w:val="17"/>
        </w:rPr>
      </w:pPr>
      <w:r w:rsidRPr="00B616BE">
        <w:rPr>
          <w:sz w:val="17"/>
          <w:szCs w:val="17"/>
        </w:rPr>
        <w:t xml:space="preserve"> </w:t>
      </w:r>
      <w:r w:rsidRPr="00B616BE">
        <w:rPr>
          <w:sz w:val="17"/>
          <w:szCs w:val="17"/>
        </w:rPr>
        <w:tab/>
        <w:t>a) the outgoing General Secretary to draft notes on the envisaged restructuring of the Central Office   in order to facilitate a smooth handing over and;</w:t>
      </w:r>
    </w:p>
    <w:p w:rsidR="00220FCA" w:rsidRPr="00B616BE" w:rsidRDefault="00220FCA" w:rsidP="00220FCA">
      <w:pPr>
        <w:tabs>
          <w:tab w:val="left" w:pos="360"/>
          <w:tab w:val="left" w:pos="1170"/>
          <w:tab w:val="left" w:pos="9923"/>
        </w:tabs>
        <w:ind w:left="630" w:right="144" w:hanging="630"/>
        <w:contextualSpacing/>
        <w:rPr>
          <w:sz w:val="17"/>
          <w:szCs w:val="17"/>
        </w:rPr>
      </w:pPr>
      <w:r w:rsidRPr="00B616BE">
        <w:rPr>
          <w:sz w:val="17"/>
          <w:szCs w:val="17"/>
        </w:rPr>
        <w:tab/>
        <w:t xml:space="preserve">b) the Church Office Committee and the incoming General Secretary to consider the recommendations offered by the current General Secretary for the restructuring of the Central Office. </w:t>
      </w:r>
      <w:r w:rsidRPr="00B616BE">
        <w:rPr>
          <w:sz w:val="17"/>
          <w:szCs w:val="17"/>
        </w:rPr>
        <w:tab/>
      </w:r>
    </w:p>
    <w:p w:rsidR="00220FCA" w:rsidRPr="00B616BE" w:rsidRDefault="00220FCA" w:rsidP="00220FCA">
      <w:pPr>
        <w:tabs>
          <w:tab w:val="left" w:pos="9923"/>
        </w:tabs>
        <w:ind w:right="144"/>
        <w:contextualSpacing/>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right="144" w:hanging="426"/>
        <w:contextualSpacing/>
        <w:rPr>
          <w:sz w:val="17"/>
          <w:szCs w:val="17"/>
        </w:rPr>
      </w:pPr>
    </w:p>
    <w:p w:rsidR="00220FCA" w:rsidRPr="00B616BE" w:rsidRDefault="00220FCA" w:rsidP="00220FCA">
      <w:pPr>
        <w:tabs>
          <w:tab w:val="left" w:pos="9923"/>
        </w:tabs>
        <w:ind w:left="270" w:right="144" w:hanging="270"/>
        <w:contextualSpacing/>
        <w:rPr>
          <w:sz w:val="17"/>
          <w:szCs w:val="17"/>
        </w:rPr>
      </w:pPr>
      <w:r w:rsidRPr="00B616BE">
        <w:rPr>
          <w:sz w:val="17"/>
          <w:szCs w:val="17"/>
        </w:rPr>
        <w:t>4.</w:t>
      </w:r>
      <w:r w:rsidRPr="00B616BE">
        <w:rPr>
          <w:sz w:val="17"/>
          <w:szCs w:val="17"/>
        </w:rPr>
        <w:tab/>
        <w:t xml:space="preserve">The Assembly instructs the Priorities and Resources Committee to work with the Assembly Committees in attempting to adjust their respective terms of reference to make them more specific, where necessary. </w:t>
      </w:r>
      <w:r w:rsidRPr="00B616BE">
        <w:rPr>
          <w:sz w:val="17"/>
          <w:szCs w:val="17"/>
        </w:rPr>
        <w:tab/>
      </w:r>
    </w:p>
    <w:p w:rsidR="00220FCA" w:rsidRPr="00B616BE" w:rsidRDefault="00220FCA" w:rsidP="00220FCA">
      <w:pPr>
        <w:tabs>
          <w:tab w:val="left" w:pos="9923"/>
        </w:tabs>
        <w:ind w:right="144" w:firstLine="36"/>
        <w:contextualSpacing/>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right="144" w:firstLine="36"/>
        <w:contextualSpacing/>
        <w:rPr>
          <w:sz w:val="17"/>
          <w:szCs w:val="17"/>
        </w:rPr>
      </w:pPr>
    </w:p>
    <w:p w:rsidR="00220FCA" w:rsidRPr="00B616BE" w:rsidRDefault="00220FCA" w:rsidP="00220FCA">
      <w:pPr>
        <w:tabs>
          <w:tab w:val="left" w:pos="9923"/>
        </w:tabs>
        <w:ind w:left="270" w:right="144" w:hanging="270"/>
        <w:contextualSpacing/>
        <w:rPr>
          <w:sz w:val="17"/>
          <w:szCs w:val="17"/>
        </w:rPr>
      </w:pPr>
      <w:r w:rsidRPr="00B616BE">
        <w:rPr>
          <w:sz w:val="17"/>
          <w:szCs w:val="17"/>
        </w:rPr>
        <w:t>5.</w:t>
      </w:r>
      <w:r w:rsidRPr="00B616BE">
        <w:rPr>
          <w:sz w:val="17"/>
          <w:szCs w:val="17"/>
        </w:rPr>
        <w:tab/>
        <w:t>The Assembly instructs every congregation to financially support the ministry of its local church and minister, as well as that of the wider UPCSA (through assessments to Presbytery and General Assembly) as part of its covenant, and not intentionally to withhold such contributions for whatever reasons.</w:t>
      </w:r>
    </w:p>
    <w:p w:rsidR="00220FCA" w:rsidRPr="00B616BE" w:rsidRDefault="00220FCA" w:rsidP="00220FCA">
      <w:pPr>
        <w:tabs>
          <w:tab w:val="left" w:pos="9923"/>
        </w:tabs>
        <w:ind w:left="270" w:right="144" w:hanging="270"/>
        <w:contextualSpacing/>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left="270" w:right="144" w:hanging="270"/>
        <w:contextualSpacing/>
        <w:rPr>
          <w:sz w:val="17"/>
          <w:szCs w:val="17"/>
        </w:rPr>
      </w:pPr>
    </w:p>
    <w:p w:rsidR="00220FCA" w:rsidRPr="00B616BE" w:rsidRDefault="00220FCA" w:rsidP="00220FCA">
      <w:pPr>
        <w:tabs>
          <w:tab w:val="left" w:pos="9923"/>
        </w:tabs>
        <w:ind w:left="270" w:right="144" w:hanging="270"/>
        <w:contextualSpacing/>
        <w:rPr>
          <w:sz w:val="17"/>
          <w:szCs w:val="17"/>
        </w:rPr>
      </w:pPr>
      <w:r w:rsidRPr="00B616BE">
        <w:rPr>
          <w:sz w:val="17"/>
          <w:szCs w:val="17"/>
        </w:rPr>
        <w:t>6.</w:t>
      </w:r>
      <w:r w:rsidRPr="00B616BE">
        <w:rPr>
          <w:sz w:val="17"/>
          <w:szCs w:val="17"/>
        </w:rPr>
        <w:tab/>
        <w:t xml:space="preserve">The Assembly urges </w:t>
      </w:r>
    </w:p>
    <w:p w:rsidR="00220FCA" w:rsidRPr="00B616BE" w:rsidRDefault="00220FCA" w:rsidP="00220FCA">
      <w:pPr>
        <w:tabs>
          <w:tab w:val="left" w:pos="810"/>
          <w:tab w:val="left" w:pos="9923"/>
        </w:tabs>
        <w:ind w:left="630" w:right="144" w:hanging="270"/>
        <w:contextualSpacing/>
        <w:rPr>
          <w:sz w:val="17"/>
          <w:szCs w:val="17"/>
        </w:rPr>
      </w:pPr>
      <w:r w:rsidRPr="00B616BE">
        <w:rPr>
          <w:sz w:val="17"/>
          <w:szCs w:val="17"/>
        </w:rPr>
        <w:t>a) the General Secretary to send a draft version of the “Presbytery Tool Kit” to Presbyteries for discussion and comment and thereafter to make it available for distribution by Executive Commission 2015.</w:t>
      </w:r>
    </w:p>
    <w:p w:rsidR="00220FCA" w:rsidRPr="00B616BE" w:rsidRDefault="00220FCA" w:rsidP="00220FCA">
      <w:pPr>
        <w:tabs>
          <w:tab w:val="left" w:pos="810"/>
          <w:tab w:val="left" w:pos="9923"/>
        </w:tabs>
        <w:ind w:left="630" w:right="144" w:hanging="630"/>
        <w:contextualSpacing/>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10"/>
          <w:tab w:val="left" w:pos="9923"/>
        </w:tabs>
        <w:ind w:left="630" w:right="144" w:hanging="270"/>
        <w:contextualSpacing/>
        <w:rPr>
          <w:sz w:val="17"/>
          <w:szCs w:val="17"/>
        </w:rPr>
      </w:pPr>
    </w:p>
    <w:p w:rsidR="00220FCA" w:rsidRPr="00B616BE" w:rsidRDefault="00220FCA" w:rsidP="00220FCA">
      <w:pPr>
        <w:tabs>
          <w:tab w:val="left" w:pos="9923"/>
        </w:tabs>
        <w:ind w:left="630" w:right="144" w:hanging="270"/>
        <w:contextualSpacing/>
        <w:rPr>
          <w:sz w:val="17"/>
          <w:szCs w:val="17"/>
        </w:rPr>
      </w:pPr>
      <w:r w:rsidRPr="00B616BE">
        <w:rPr>
          <w:sz w:val="17"/>
          <w:szCs w:val="17"/>
        </w:rPr>
        <w:t>b) Presbyteries to use the information provided in the “Presbytery Tool Kit”, when it becomes available, to help strengthen the effectiveness and efficiency of their work.</w:t>
      </w:r>
    </w:p>
    <w:p w:rsidR="00220FCA" w:rsidRPr="00B616BE" w:rsidRDefault="00220FCA" w:rsidP="00220FCA">
      <w:pPr>
        <w:tabs>
          <w:tab w:val="left" w:pos="9923"/>
        </w:tabs>
        <w:ind w:right="144" w:firstLine="36"/>
        <w:contextualSpacing/>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right="144" w:firstLine="36"/>
        <w:contextualSpacing/>
        <w:rPr>
          <w:sz w:val="17"/>
          <w:szCs w:val="17"/>
        </w:rPr>
      </w:pPr>
    </w:p>
    <w:p w:rsidR="00220FCA" w:rsidRPr="00B616BE" w:rsidRDefault="00220FCA" w:rsidP="00220FCA">
      <w:pPr>
        <w:tabs>
          <w:tab w:val="left" w:pos="9923"/>
        </w:tabs>
        <w:ind w:left="630" w:right="144" w:hanging="270"/>
        <w:contextualSpacing/>
        <w:rPr>
          <w:sz w:val="17"/>
          <w:szCs w:val="17"/>
        </w:rPr>
      </w:pPr>
      <w:r w:rsidRPr="00B616BE">
        <w:rPr>
          <w:sz w:val="17"/>
          <w:szCs w:val="17"/>
        </w:rPr>
        <w:t xml:space="preserve">c) Presbyteries to promote the relevant information from this resource to congregations within their boundaries. </w:t>
      </w:r>
      <w:r w:rsidRPr="00B616BE">
        <w:rPr>
          <w:sz w:val="17"/>
          <w:szCs w:val="17"/>
        </w:rPr>
        <w:tab/>
      </w:r>
    </w:p>
    <w:p w:rsidR="00220FCA" w:rsidRPr="00B616BE" w:rsidRDefault="00220FCA" w:rsidP="00220FCA">
      <w:pPr>
        <w:tabs>
          <w:tab w:val="left" w:pos="9923"/>
        </w:tabs>
        <w:ind w:left="990" w:right="144" w:hanging="990"/>
        <w:contextualSpacing/>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right="144" w:hanging="426"/>
        <w:contextualSpacing/>
        <w:rPr>
          <w:sz w:val="17"/>
          <w:szCs w:val="17"/>
        </w:rPr>
      </w:pPr>
    </w:p>
    <w:p w:rsidR="00220FCA" w:rsidRPr="00B616BE" w:rsidRDefault="00220FCA" w:rsidP="00220FCA">
      <w:pPr>
        <w:tabs>
          <w:tab w:val="left" w:pos="9923"/>
        </w:tabs>
        <w:ind w:right="144"/>
        <w:contextualSpacing/>
        <w:rPr>
          <w:b/>
          <w:sz w:val="17"/>
          <w:szCs w:val="17"/>
        </w:rPr>
      </w:pPr>
      <w:r w:rsidRPr="00B616BE">
        <w:rPr>
          <w:sz w:val="17"/>
          <w:szCs w:val="17"/>
        </w:rPr>
        <w:t xml:space="preserve">7. The Assembly: </w:t>
      </w:r>
      <w:r w:rsidRPr="00B616BE">
        <w:rPr>
          <w:sz w:val="17"/>
          <w:szCs w:val="17"/>
        </w:rPr>
        <w:tab/>
      </w:r>
    </w:p>
    <w:p w:rsidR="00220FCA" w:rsidRPr="00B616BE" w:rsidRDefault="00220FCA" w:rsidP="001647CF">
      <w:pPr>
        <w:tabs>
          <w:tab w:val="left" w:pos="8789"/>
        </w:tabs>
        <w:ind w:left="709" w:right="144" w:hanging="283"/>
        <w:contextualSpacing/>
        <w:rPr>
          <w:sz w:val="17"/>
          <w:szCs w:val="17"/>
        </w:rPr>
      </w:pPr>
      <w:r w:rsidRPr="00B616BE">
        <w:rPr>
          <w:sz w:val="17"/>
          <w:szCs w:val="17"/>
        </w:rPr>
        <w:t>a) condones the decision of the Presbytery of Zimbabwe to delay the implementation of the decision of the 2012 Assembly to establish two Presbyteries in Zimbabwe;</w:t>
      </w:r>
    </w:p>
    <w:p w:rsidR="00220FCA" w:rsidRPr="00B616BE" w:rsidRDefault="00220FCA" w:rsidP="001647CF">
      <w:pPr>
        <w:tabs>
          <w:tab w:val="left" w:pos="1080"/>
          <w:tab w:val="left" w:pos="8789"/>
        </w:tabs>
        <w:ind w:left="709" w:right="144" w:hanging="283"/>
        <w:contextualSpacing/>
        <w:rPr>
          <w:sz w:val="17"/>
          <w:szCs w:val="17"/>
        </w:rPr>
      </w:pPr>
      <w:r w:rsidRPr="00B616BE">
        <w:rPr>
          <w:sz w:val="17"/>
          <w:szCs w:val="17"/>
        </w:rPr>
        <w:t xml:space="preserve">b)  affirms the envisaged work of the Presbytery Reformation and Vision Committee to consider the strategy of the life, work and witness of the UPCSA in Zimbabwe; and </w:t>
      </w:r>
    </w:p>
    <w:p w:rsidR="00220FCA" w:rsidRPr="00B616BE" w:rsidRDefault="00220FCA" w:rsidP="001647CF">
      <w:pPr>
        <w:tabs>
          <w:tab w:val="left" w:pos="8789"/>
        </w:tabs>
        <w:ind w:left="709" w:right="144" w:hanging="283"/>
        <w:contextualSpacing/>
        <w:rPr>
          <w:sz w:val="17"/>
          <w:szCs w:val="17"/>
        </w:rPr>
      </w:pPr>
      <w:r w:rsidRPr="00B616BE">
        <w:rPr>
          <w:sz w:val="17"/>
          <w:szCs w:val="17"/>
        </w:rPr>
        <w:t xml:space="preserve">c)  instructs the General Secretary to monitor the progress and development in this endeavouring partnership with Prof. J. Pillay and the Presbytery Reformation and Vision Committee, and to report to the 2015 Executive Commission. </w:t>
      </w:r>
    </w:p>
    <w:p w:rsidR="00220FCA" w:rsidRPr="00B616BE" w:rsidRDefault="00220FCA" w:rsidP="00220FCA">
      <w:pPr>
        <w:tabs>
          <w:tab w:val="left" w:pos="8789"/>
        </w:tabs>
        <w:ind w:right="144" w:firstLine="36"/>
        <w:contextualSpacing/>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789"/>
        </w:tabs>
        <w:ind w:right="144" w:firstLine="36"/>
        <w:contextualSpacing/>
        <w:rPr>
          <w:sz w:val="17"/>
          <w:szCs w:val="17"/>
        </w:rPr>
      </w:pPr>
    </w:p>
    <w:p w:rsidR="00220FCA" w:rsidRPr="00B616BE" w:rsidRDefault="00220FCA" w:rsidP="00220FCA">
      <w:pPr>
        <w:tabs>
          <w:tab w:val="left" w:pos="9923"/>
        </w:tabs>
        <w:ind w:left="180" w:right="144" w:hanging="180"/>
        <w:contextualSpacing/>
        <w:rPr>
          <w:sz w:val="17"/>
          <w:szCs w:val="17"/>
        </w:rPr>
      </w:pPr>
      <w:r w:rsidRPr="00B616BE">
        <w:rPr>
          <w:sz w:val="17"/>
          <w:szCs w:val="17"/>
        </w:rPr>
        <w:t xml:space="preserve">8.The Assembly instructs the incoming General Secretary to ensure that regular and proper reports accounting for the use of CWM money be given to the CWM as expected to secure further funding for the UPCSA Mission Priorities. </w:t>
      </w:r>
    </w:p>
    <w:p w:rsidR="00220FCA" w:rsidRPr="00B616BE" w:rsidRDefault="00220FCA" w:rsidP="00220FCA">
      <w:pPr>
        <w:tabs>
          <w:tab w:val="left" w:pos="9923"/>
        </w:tabs>
        <w:ind w:left="180" w:right="144" w:hanging="180"/>
        <w:contextualSpacing/>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right="144" w:firstLine="360"/>
        <w:contextualSpacing/>
        <w:rPr>
          <w:sz w:val="17"/>
          <w:szCs w:val="17"/>
        </w:rPr>
      </w:pPr>
    </w:p>
    <w:p w:rsidR="00220FCA" w:rsidRPr="00B616BE" w:rsidRDefault="00220FCA" w:rsidP="00220FCA">
      <w:pPr>
        <w:tabs>
          <w:tab w:val="left" w:pos="9923"/>
        </w:tabs>
        <w:ind w:right="144" w:firstLine="360"/>
        <w:contextualSpacing/>
        <w:rPr>
          <w:sz w:val="17"/>
          <w:szCs w:val="17"/>
        </w:rPr>
      </w:pPr>
    </w:p>
    <w:p w:rsidR="00220FCA" w:rsidRPr="00B616BE" w:rsidRDefault="00220FCA" w:rsidP="00220FCA">
      <w:pPr>
        <w:tabs>
          <w:tab w:val="left" w:pos="9923"/>
        </w:tabs>
        <w:ind w:left="324" w:right="144" w:hanging="324"/>
        <w:contextualSpacing/>
        <w:rPr>
          <w:sz w:val="17"/>
          <w:szCs w:val="17"/>
        </w:rPr>
      </w:pPr>
      <w:r w:rsidRPr="00B616BE">
        <w:rPr>
          <w:sz w:val="17"/>
          <w:szCs w:val="17"/>
        </w:rPr>
        <w:t>9.</w:t>
      </w:r>
      <w:r w:rsidRPr="00B616BE">
        <w:rPr>
          <w:sz w:val="17"/>
          <w:szCs w:val="17"/>
        </w:rPr>
        <w:tab/>
        <w:t>The Assembly refers the research on Faith and Culture to the Faith and Order Committee to work on and to report on to the 2015 Executive Commission.</w:t>
      </w:r>
      <w:r w:rsidRPr="00B616BE">
        <w:rPr>
          <w:sz w:val="17"/>
          <w:szCs w:val="17"/>
        </w:rPr>
        <w:tab/>
      </w:r>
    </w:p>
    <w:p w:rsidR="00220FCA" w:rsidRPr="00B616BE" w:rsidRDefault="00220FCA" w:rsidP="00220FCA">
      <w:pPr>
        <w:tabs>
          <w:tab w:val="left" w:pos="9923"/>
        </w:tabs>
        <w:ind w:left="324" w:right="144" w:hanging="324"/>
        <w:contextualSpacing/>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tabs>
          <w:tab w:val="left" w:pos="9923"/>
        </w:tabs>
        <w:ind w:left="324" w:right="144" w:hanging="324"/>
        <w:contextualSpacing/>
        <w:rPr>
          <w:sz w:val="17"/>
          <w:szCs w:val="17"/>
        </w:rPr>
      </w:pPr>
      <w:r w:rsidRPr="00B616BE">
        <w:rPr>
          <w:sz w:val="17"/>
          <w:szCs w:val="17"/>
        </w:rPr>
        <w:t>10. The Assembly:</w:t>
      </w:r>
    </w:p>
    <w:p w:rsidR="00220FCA" w:rsidRPr="00B616BE" w:rsidRDefault="00220FCA" w:rsidP="00220FCA">
      <w:pPr>
        <w:tabs>
          <w:tab w:val="left" w:pos="9923"/>
        </w:tabs>
        <w:ind w:left="720" w:right="144" w:hanging="360"/>
        <w:contextualSpacing/>
        <w:rPr>
          <w:sz w:val="17"/>
          <w:szCs w:val="17"/>
        </w:rPr>
      </w:pPr>
      <w:r w:rsidRPr="00B616BE">
        <w:rPr>
          <w:sz w:val="17"/>
          <w:szCs w:val="17"/>
        </w:rPr>
        <w:t>a)</w:t>
      </w:r>
      <w:r w:rsidRPr="00B616BE">
        <w:rPr>
          <w:sz w:val="17"/>
          <w:szCs w:val="17"/>
        </w:rPr>
        <w:tab/>
        <w:t>Instructs the Chief Financial Officer to circulate the “Moderator’s Expenses Policy” to all Presbytery Clerks, and</w:t>
      </w:r>
    </w:p>
    <w:p w:rsidR="00220FCA" w:rsidRPr="00B616BE" w:rsidRDefault="00220FCA" w:rsidP="00220FCA">
      <w:pPr>
        <w:tabs>
          <w:tab w:val="left" w:pos="9923"/>
        </w:tabs>
        <w:ind w:left="720" w:hanging="360"/>
        <w:contextualSpacing/>
        <w:rPr>
          <w:sz w:val="17"/>
          <w:szCs w:val="17"/>
        </w:rPr>
      </w:pPr>
      <w:r w:rsidRPr="00B616BE">
        <w:rPr>
          <w:sz w:val="17"/>
          <w:szCs w:val="17"/>
        </w:rPr>
        <w:t xml:space="preserve">b) directs Presbyteries, Congregations and Associations to familiarise themselves with the “Moderator’s Expenses  Policy” as approved at the 2013 Executive Commission and reminds them of the need to adhere to this at all times. </w:t>
      </w:r>
    </w:p>
    <w:p w:rsidR="00220FCA" w:rsidRPr="00B616BE" w:rsidRDefault="00220FCA" w:rsidP="00220FCA">
      <w:pPr>
        <w:tabs>
          <w:tab w:val="left" w:pos="9923"/>
        </w:tabs>
        <w:ind w:left="324" w:right="144" w:hanging="324"/>
        <w:contextualSpacing/>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r w:rsidRPr="00B616BE">
        <w:rPr>
          <w:sz w:val="17"/>
          <w:szCs w:val="17"/>
        </w:rPr>
        <w:tab/>
      </w:r>
    </w:p>
    <w:p w:rsidR="00220FCA" w:rsidRPr="00B616BE" w:rsidRDefault="00220FCA" w:rsidP="00220FCA">
      <w:pPr>
        <w:tabs>
          <w:tab w:val="left" w:pos="9923"/>
        </w:tabs>
        <w:ind w:right="144" w:hanging="426"/>
        <w:contextualSpacing/>
        <w:rPr>
          <w:sz w:val="17"/>
          <w:szCs w:val="17"/>
        </w:rPr>
      </w:pPr>
    </w:p>
    <w:p w:rsidR="00220FCA" w:rsidRPr="00B616BE" w:rsidRDefault="00220FCA" w:rsidP="00220FCA">
      <w:pPr>
        <w:tabs>
          <w:tab w:val="left" w:pos="9923"/>
        </w:tabs>
        <w:ind w:left="324" w:right="144" w:hanging="324"/>
        <w:rPr>
          <w:sz w:val="17"/>
          <w:szCs w:val="17"/>
        </w:rPr>
      </w:pPr>
      <w:r w:rsidRPr="00B616BE">
        <w:rPr>
          <w:sz w:val="17"/>
          <w:szCs w:val="17"/>
        </w:rPr>
        <w:t>11. The Assembly refers paragraph 135-171, the section in this report entitled “A Challenge to the UPCSA”, to the Priorities and Resources Committee and the four Mission Priorities Committees (Mission and Discipleship, Church and Society, Stewardship and Faith and Order) to study, reflect and act on within the UPCSA.</w:t>
      </w:r>
    </w:p>
    <w:p w:rsidR="00220FCA" w:rsidRPr="00B616BE" w:rsidRDefault="00220FCA" w:rsidP="00220FCA">
      <w:pPr>
        <w:tabs>
          <w:tab w:val="left" w:pos="9923"/>
        </w:tabs>
        <w:ind w:left="324" w:right="144" w:hanging="32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r w:rsidRPr="00B616BE">
        <w:rPr>
          <w:sz w:val="17"/>
          <w:szCs w:val="17"/>
        </w:rPr>
        <w:tab/>
      </w:r>
    </w:p>
    <w:p w:rsidR="00220FCA" w:rsidRPr="00B616BE" w:rsidRDefault="00220FCA" w:rsidP="00220FCA">
      <w:pPr>
        <w:tabs>
          <w:tab w:val="left" w:pos="9923"/>
        </w:tabs>
        <w:ind w:right="144" w:hanging="426"/>
        <w:rPr>
          <w:rFonts w:cs="Verdana"/>
          <w:b/>
          <w:sz w:val="17"/>
          <w:szCs w:val="17"/>
        </w:rPr>
      </w:pPr>
    </w:p>
    <w:p w:rsidR="00220FCA" w:rsidRPr="00B616BE" w:rsidRDefault="00220FCA" w:rsidP="00220FCA">
      <w:pPr>
        <w:tabs>
          <w:tab w:val="left" w:pos="8789"/>
        </w:tabs>
        <w:ind w:right="144" w:hanging="426"/>
        <w:rPr>
          <w:rFonts w:cs="Verdana"/>
          <w:b/>
          <w:sz w:val="17"/>
          <w:szCs w:val="17"/>
        </w:rPr>
      </w:pPr>
      <w:r w:rsidRPr="00B616BE">
        <w:rPr>
          <w:rFonts w:cs="Verdana"/>
          <w:b/>
          <w:sz w:val="17"/>
          <w:szCs w:val="17"/>
        </w:rPr>
        <w:tab/>
        <w:t>GENERAL SECRETARY:</w:t>
      </w:r>
    </w:p>
    <w:p w:rsidR="00220FCA" w:rsidRPr="00B616BE" w:rsidRDefault="00220FCA" w:rsidP="00220FCA">
      <w:pPr>
        <w:tabs>
          <w:tab w:val="left" w:pos="8789"/>
        </w:tabs>
        <w:ind w:right="144"/>
        <w:rPr>
          <w:rFonts w:cs="Verdana"/>
          <w:b/>
          <w:sz w:val="17"/>
          <w:szCs w:val="17"/>
        </w:rPr>
      </w:pPr>
    </w:p>
    <w:p w:rsidR="00220FCA" w:rsidRPr="00B616BE" w:rsidRDefault="00220FCA" w:rsidP="00220FCA">
      <w:pPr>
        <w:tabs>
          <w:tab w:val="left" w:pos="8789"/>
        </w:tabs>
        <w:ind w:right="144"/>
        <w:rPr>
          <w:rFonts w:cs="Verdana"/>
          <w:b/>
          <w:sz w:val="17"/>
          <w:szCs w:val="17"/>
        </w:rPr>
      </w:pPr>
      <w:r w:rsidRPr="00B616BE">
        <w:rPr>
          <w:rFonts w:cs="Verdana"/>
          <w:b/>
          <w:sz w:val="17"/>
          <w:szCs w:val="17"/>
        </w:rPr>
        <w:t>Supplementary:</w:t>
      </w:r>
    </w:p>
    <w:p w:rsidR="00220FCA" w:rsidRPr="00B616BE" w:rsidRDefault="00220FCA" w:rsidP="00220FCA">
      <w:pPr>
        <w:tabs>
          <w:tab w:val="left" w:pos="8789"/>
        </w:tabs>
        <w:ind w:right="144" w:hanging="426"/>
        <w:rPr>
          <w:rFonts w:cs="Verdana"/>
          <w:b/>
          <w:sz w:val="17"/>
          <w:szCs w:val="17"/>
        </w:rPr>
      </w:pPr>
    </w:p>
    <w:p w:rsidR="00220FCA" w:rsidRPr="00B616BE" w:rsidRDefault="00220FCA" w:rsidP="00220FCA">
      <w:pPr>
        <w:tabs>
          <w:tab w:val="left" w:pos="426"/>
        </w:tabs>
        <w:ind w:left="284" w:right="144" w:hanging="284"/>
        <w:rPr>
          <w:rFonts w:cs="Courier New"/>
          <w:sz w:val="17"/>
          <w:szCs w:val="17"/>
        </w:rPr>
      </w:pPr>
      <w:r w:rsidRPr="00B616BE">
        <w:rPr>
          <w:rFonts w:cs="Courier New"/>
          <w:sz w:val="17"/>
          <w:szCs w:val="17"/>
        </w:rPr>
        <w:t>1.</w:t>
      </w:r>
      <w:r w:rsidRPr="00B616BE">
        <w:rPr>
          <w:rFonts w:cs="Courier New"/>
          <w:sz w:val="17"/>
          <w:szCs w:val="17"/>
        </w:rPr>
        <w:tab/>
        <w:t xml:space="preserve">The Assembly receives the report. </w:t>
      </w:r>
      <w:r w:rsidRPr="00B616BE">
        <w:rPr>
          <w:rFonts w:cs="Courier New"/>
          <w:sz w:val="17"/>
          <w:szCs w:val="17"/>
        </w:rPr>
        <w:tab/>
      </w:r>
    </w:p>
    <w:p w:rsidR="00220FCA" w:rsidRPr="00B616BE" w:rsidRDefault="00220FCA" w:rsidP="00220FCA">
      <w:pPr>
        <w:tabs>
          <w:tab w:val="left" w:pos="9923"/>
        </w:tabs>
        <w:ind w:right="144"/>
        <w:rPr>
          <w:rFonts w:cs="Courier New"/>
          <w:sz w:val="17"/>
          <w:szCs w:val="17"/>
        </w:rPr>
      </w:pPr>
      <w:r w:rsidRPr="00B616BE">
        <w:rPr>
          <w:rFonts w:cs="Courier New"/>
          <w:sz w:val="17"/>
          <w:szCs w:val="17"/>
        </w:rPr>
        <w:t xml:space="preserve">This was </w:t>
      </w:r>
      <w:r w:rsidRPr="00B616BE">
        <w:rPr>
          <w:rFonts w:cs="Courier New"/>
          <w:b/>
          <w:sz w:val="17"/>
          <w:szCs w:val="17"/>
        </w:rPr>
        <w:t>agreed</w:t>
      </w:r>
      <w:r w:rsidRPr="00B616BE">
        <w:rPr>
          <w:rFonts w:cs="Courier New"/>
          <w:sz w:val="17"/>
          <w:szCs w:val="17"/>
        </w:rPr>
        <w:t xml:space="preserve"> by consensus.</w:t>
      </w:r>
    </w:p>
    <w:p w:rsidR="00220FCA" w:rsidRPr="00B616BE" w:rsidRDefault="00220FCA" w:rsidP="00220FCA">
      <w:pPr>
        <w:tabs>
          <w:tab w:val="left" w:pos="9923"/>
        </w:tabs>
        <w:ind w:right="144"/>
        <w:rPr>
          <w:rFonts w:cs="Courier New"/>
          <w:sz w:val="17"/>
          <w:szCs w:val="17"/>
        </w:rPr>
      </w:pPr>
    </w:p>
    <w:p w:rsidR="00220FCA" w:rsidRPr="00B616BE" w:rsidRDefault="00220FCA" w:rsidP="00220FCA">
      <w:pPr>
        <w:tabs>
          <w:tab w:val="left" w:pos="9923"/>
        </w:tabs>
        <w:ind w:left="284" w:right="144" w:hanging="284"/>
        <w:rPr>
          <w:rFonts w:cs="Courier New"/>
          <w:sz w:val="17"/>
          <w:szCs w:val="17"/>
        </w:rPr>
      </w:pPr>
      <w:r w:rsidRPr="00B616BE">
        <w:rPr>
          <w:rFonts w:cs="Courier New"/>
          <w:sz w:val="17"/>
          <w:szCs w:val="17"/>
        </w:rPr>
        <w:t>2. The Assembly:</w:t>
      </w:r>
    </w:p>
    <w:p w:rsidR="00220FCA" w:rsidRPr="00B616BE" w:rsidRDefault="00220FCA" w:rsidP="00220FCA">
      <w:pPr>
        <w:tabs>
          <w:tab w:val="left" w:pos="9923"/>
        </w:tabs>
        <w:ind w:left="567" w:right="144" w:hanging="283"/>
        <w:rPr>
          <w:rFonts w:cs="Courier New"/>
          <w:sz w:val="17"/>
          <w:szCs w:val="17"/>
        </w:rPr>
      </w:pPr>
      <w:r w:rsidRPr="00B616BE">
        <w:rPr>
          <w:rFonts w:cs="Courier New"/>
          <w:sz w:val="17"/>
          <w:szCs w:val="17"/>
        </w:rPr>
        <w:t>a)  agrees that for the sake of the unity of the UPCSA we should not compromise the Basis of the Union at any cost. Going back to adjust the Basis of the Union to the interest of the different groups can be dangerous to the life of the Church and can create larger conflicts in the Church.</w:t>
      </w:r>
    </w:p>
    <w:p w:rsidR="00220FCA" w:rsidRPr="00B616BE" w:rsidRDefault="00220FCA" w:rsidP="00220FCA">
      <w:pPr>
        <w:tabs>
          <w:tab w:val="left" w:pos="9923"/>
        </w:tabs>
        <w:ind w:right="144"/>
        <w:rPr>
          <w:rFonts w:cs="Courier New"/>
          <w:sz w:val="17"/>
          <w:szCs w:val="17"/>
        </w:rPr>
      </w:pPr>
      <w:r w:rsidRPr="00B616BE">
        <w:rPr>
          <w:rFonts w:cs="Courier New"/>
          <w:sz w:val="17"/>
          <w:szCs w:val="17"/>
        </w:rPr>
        <w:t xml:space="preserve">This was </w:t>
      </w:r>
      <w:r w:rsidRPr="00B616BE">
        <w:rPr>
          <w:rFonts w:cs="Courier New"/>
          <w:b/>
          <w:sz w:val="17"/>
          <w:szCs w:val="17"/>
        </w:rPr>
        <w:t>agreed</w:t>
      </w:r>
      <w:r w:rsidRPr="00B616BE">
        <w:rPr>
          <w:rFonts w:cs="Courier New"/>
          <w:sz w:val="17"/>
          <w:szCs w:val="17"/>
        </w:rPr>
        <w:t xml:space="preserve"> by consensus.</w:t>
      </w:r>
    </w:p>
    <w:p w:rsidR="00220FCA" w:rsidRPr="00B616BE" w:rsidRDefault="00220FCA" w:rsidP="00220FCA">
      <w:pPr>
        <w:tabs>
          <w:tab w:val="left" w:pos="9923"/>
        </w:tabs>
        <w:ind w:left="567" w:right="144" w:hanging="283"/>
        <w:rPr>
          <w:rFonts w:cs="Courier New"/>
          <w:sz w:val="17"/>
          <w:szCs w:val="17"/>
        </w:rPr>
      </w:pPr>
      <w:r w:rsidRPr="00B616BE">
        <w:rPr>
          <w:rFonts w:cs="Courier New"/>
          <w:sz w:val="17"/>
          <w:szCs w:val="17"/>
        </w:rPr>
        <w:t xml:space="preserve">b) </w:t>
      </w:r>
      <w:r w:rsidRPr="00B616BE">
        <w:rPr>
          <w:rFonts w:cs="Courier New"/>
          <w:sz w:val="17"/>
          <w:szCs w:val="17"/>
        </w:rPr>
        <w:tab/>
        <w:t>instructs the Clerk of Assembly to make the Basis of the Union documents available to Presbyteries and Congregations (as an appendix to the Manual of Faith and Order).</w:t>
      </w:r>
    </w:p>
    <w:p w:rsidR="00220FCA" w:rsidRPr="00B616BE" w:rsidRDefault="00220FCA" w:rsidP="00220FCA">
      <w:pPr>
        <w:tabs>
          <w:tab w:val="left" w:pos="9923"/>
        </w:tabs>
        <w:ind w:right="144"/>
        <w:rPr>
          <w:rFonts w:cs="Courier New"/>
          <w:sz w:val="17"/>
          <w:szCs w:val="17"/>
        </w:rPr>
      </w:pPr>
      <w:r w:rsidRPr="00B616BE">
        <w:rPr>
          <w:rFonts w:cs="Courier New"/>
          <w:sz w:val="17"/>
          <w:szCs w:val="17"/>
        </w:rPr>
        <w:t xml:space="preserve">This was </w:t>
      </w:r>
      <w:r w:rsidRPr="00B616BE">
        <w:rPr>
          <w:rFonts w:cs="Courier New"/>
          <w:b/>
          <w:sz w:val="17"/>
          <w:szCs w:val="17"/>
        </w:rPr>
        <w:t>agreed</w:t>
      </w:r>
      <w:r w:rsidRPr="00B616BE">
        <w:rPr>
          <w:rFonts w:cs="Courier New"/>
          <w:sz w:val="17"/>
          <w:szCs w:val="17"/>
        </w:rPr>
        <w:t xml:space="preserve"> by consensus.</w:t>
      </w:r>
      <w:r w:rsidRPr="00B616BE">
        <w:rPr>
          <w:rFonts w:cs="Courier New"/>
          <w:sz w:val="17"/>
          <w:szCs w:val="17"/>
        </w:rPr>
        <w:tab/>
      </w:r>
    </w:p>
    <w:p w:rsidR="00220FCA" w:rsidRPr="00B616BE" w:rsidRDefault="00220FCA" w:rsidP="00220FCA">
      <w:pPr>
        <w:tabs>
          <w:tab w:val="left" w:pos="9923"/>
        </w:tabs>
        <w:ind w:right="144"/>
        <w:rPr>
          <w:rFonts w:cs="Courier New"/>
          <w:sz w:val="17"/>
          <w:szCs w:val="17"/>
        </w:rPr>
      </w:pPr>
    </w:p>
    <w:p w:rsidR="00220FCA" w:rsidRPr="00B616BE" w:rsidRDefault="00220FCA" w:rsidP="00220FCA">
      <w:pPr>
        <w:tabs>
          <w:tab w:val="left" w:pos="9923"/>
        </w:tabs>
        <w:ind w:left="284" w:right="144" w:hanging="284"/>
        <w:rPr>
          <w:rFonts w:cs="Courier New"/>
          <w:sz w:val="17"/>
          <w:szCs w:val="17"/>
        </w:rPr>
      </w:pPr>
      <w:r w:rsidRPr="00B616BE">
        <w:rPr>
          <w:rFonts w:cs="Courier New"/>
          <w:sz w:val="17"/>
          <w:szCs w:val="17"/>
        </w:rPr>
        <w:t xml:space="preserve">3. </w:t>
      </w:r>
      <w:r w:rsidRPr="00B616BE">
        <w:rPr>
          <w:rFonts w:cs="Courier New"/>
          <w:sz w:val="17"/>
          <w:szCs w:val="17"/>
        </w:rPr>
        <w:tab/>
        <w:t>The Assembly strongly calls all members of the UPCSA, its Associations, ministers and elders to uphold the Basis of the Union as their mutual covenant with one another before God and God’s people, to respect and maintain it without prejudice towards any people, and to adjust any other documents in the Church (UPCSA) to its principles.</w:t>
      </w:r>
    </w:p>
    <w:p w:rsidR="00220FCA" w:rsidRPr="00B616BE" w:rsidRDefault="00220FCA" w:rsidP="00220FCA">
      <w:pPr>
        <w:tabs>
          <w:tab w:val="left" w:pos="9923"/>
        </w:tabs>
        <w:ind w:right="144"/>
        <w:rPr>
          <w:rFonts w:cs="Courier New"/>
          <w:sz w:val="17"/>
          <w:szCs w:val="17"/>
        </w:rPr>
      </w:pPr>
      <w:r w:rsidRPr="00B616BE">
        <w:rPr>
          <w:rFonts w:cs="Courier New"/>
          <w:sz w:val="17"/>
          <w:szCs w:val="17"/>
        </w:rPr>
        <w:t xml:space="preserve">This was </w:t>
      </w:r>
      <w:r w:rsidRPr="00B616BE">
        <w:rPr>
          <w:rFonts w:cs="Courier New"/>
          <w:b/>
          <w:sz w:val="17"/>
          <w:szCs w:val="17"/>
        </w:rPr>
        <w:t>agreed</w:t>
      </w:r>
      <w:r w:rsidRPr="00B616BE">
        <w:rPr>
          <w:rFonts w:cs="Courier New"/>
          <w:sz w:val="17"/>
          <w:szCs w:val="17"/>
        </w:rPr>
        <w:t xml:space="preserve"> by consensus.</w:t>
      </w:r>
    </w:p>
    <w:p w:rsidR="00220FCA" w:rsidRPr="00B616BE" w:rsidRDefault="00220FCA" w:rsidP="00220FCA">
      <w:pPr>
        <w:tabs>
          <w:tab w:val="left" w:pos="9923"/>
        </w:tabs>
        <w:ind w:right="144"/>
        <w:rPr>
          <w:rFonts w:cs="Courier New"/>
          <w:sz w:val="17"/>
          <w:szCs w:val="17"/>
        </w:rPr>
      </w:pPr>
    </w:p>
    <w:p w:rsidR="00220FCA" w:rsidRPr="00B616BE" w:rsidRDefault="00220FCA" w:rsidP="00220FCA">
      <w:pPr>
        <w:tabs>
          <w:tab w:val="left" w:pos="9923"/>
        </w:tabs>
        <w:ind w:right="144"/>
        <w:rPr>
          <w:rFonts w:cs="Courier New"/>
          <w:sz w:val="17"/>
          <w:szCs w:val="17"/>
        </w:rPr>
      </w:pPr>
      <w:r w:rsidRPr="00B616BE">
        <w:rPr>
          <w:rFonts w:cs="Courier New"/>
          <w:sz w:val="17"/>
          <w:szCs w:val="17"/>
        </w:rPr>
        <w:t xml:space="preserve">4) The Assembly </w:t>
      </w:r>
    </w:p>
    <w:p w:rsidR="00220FCA" w:rsidRPr="00B616BE" w:rsidRDefault="00220FCA" w:rsidP="00220FCA">
      <w:pPr>
        <w:tabs>
          <w:tab w:val="left" w:pos="9923"/>
        </w:tabs>
        <w:ind w:left="720" w:right="144" w:hanging="436"/>
        <w:rPr>
          <w:rFonts w:cs="Courier New"/>
          <w:sz w:val="17"/>
          <w:szCs w:val="17"/>
        </w:rPr>
      </w:pPr>
      <w:r w:rsidRPr="00B616BE">
        <w:rPr>
          <w:rFonts w:cs="Courier New"/>
          <w:sz w:val="17"/>
          <w:szCs w:val="17"/>
        </w:rPr>
        <w:t>a) acknowledges that the two Groups will continue to work together for a period of three years;</w:t>
      </w:r>
    </w:p>
    <w:p w:rsidR="00220FCA" w:rsidRPr="00B616BE" w:rsidRDefault="00220FCA" w:rsidP="00220FCA">
      <w:pPr>
        <w:tabs>
          <w:tab w:val="left" w:pos="9923"/>
        </w:tabs>
        <w:ind w:left="720" w:right="144" w:hanging="436"/>
        <w:rPr>
          <w:rFonts w:cs="Courier New"/>
          <w:sz w:val="17"/>
          <w:szCs w:val="17"/>
        </w:rPr>
      </w:pPr>
      <w:r w:rsidRPr="00B616BE">
        <w:rPr>
          <w:rFonts w:cs="Courier New"/>
          <w:sz w:val="17"/>
          <w:szCs w:val="17"/>
        </w:rPr>
        <w:t xml:space="preserve">This was </w:t>
      </w:r>
      <w:r w:rsidRPr="00B616BE">
        <w:rPr>
          <w:rFonts w:cs="Courier New"/>
          <w:b/>
          <w:sz w:val="17"/>
          <w:szCs w:val="17"/>
        </w:rPr>
        <w:t xml:space="preserve">agreed </w:t>
      </w:r>
      <w:r w:rsidRPr="00B616BE">
        <w:rPr>
          <w:rFonts w:cs="Courier New"/>
          <w:sz w:val="17"/>
          <w:szCs w:val="17"/>
        </w:rPr>
        <w:t>by consensus.</w:t>
      </w:r>
      <w:r w:rsidRPr="00B616BE">
        <w:rPr>
          <w:rFonts w:cs="Courier New"/>
          <w:sz w:val="17"/>
          <w:szCs w:val="17"/>
        </w:rPr>
        <w:tab/>
      </w:r>
    </w:p>
    <w:p w:rsidR="00220FCA" w:rsidRPr="00B616BE" w:rsidRDefault="00220FCA" w:rsidP="00220FCA">
      <w:pPr>
        <w:tabs>
          <w:tab w:val="left" w:pos="9923"/>
        </w:tabs>
        <w:ind w:left="720" w:right="144" w:hanging="436"/>
        <w:rPr>
          <w:rFonts w:cs="Courier New"/>
          <w:sz w:val="17"/>
          <w:szCs w:val="17"/>
        </w:rPr>
      </w:pPr>
      <w:r w:rsidRPr="00B616BE">
        <w:rPr>
          <w:rFonts w:cs="Courier New"/>
          <w:sz w:val="17"/>
          <w:szCs w:val="17"/>
        </w:rPr>
        <w:t xml:space="preserve">b) establishes a Working Group with the following terms of reference: </w:t>
      </w:r>
    </w:p>
    <w:p w:rsidR="00220FCA" w:rsidRPr="00B616BE" w:rsidRDefault="00220FCA" w:rsidP="00220FCA">
      <w:pPr>
        <w:tabs>
          <w:tab w:val="left" w:pos="9923"/>
        </w:tabs>
        <w:ind w:left="900" w:right="144" w:hanging="333"/>
        <w:rPr>
          <w:rFonts w:cs="Courier New"/>
          <w:sz w:val="17"/>
          <w:szCs w:val="17"/>
        </w:rPr>
      </w:pPr>
      <w:r w:rsidRPr="00B616BE">
        <w:rPr>
          <w:rFonts w:cs="Courier New"/>
          <w:sz w:val="17"/>
          <w:szCs w:val="17"/>
        </w:rPr>
        <w:t xml:space="preserve">i)  </w:t>
      </w:r>
      <w:r w:rsidRPr="00B616BE">
        <w:rPr>
          <w:rFonts w:cs="Courier New"/>
          <w:sz w:val="17"/>
          <w:szCs w:val="17"/>
        </w:rPr>
        <w:tab/>
        <w:t xml:space="preserve">It is to organize meeting points for (representatives of) the two groups of the Associations to interact in all possible ways, to help build their relationship towards unity. Such coming together should take place at least every six months, or more often as deemed necessary. </w:t>
      </w:r>
    </w:p>
    <w:p w:rsidR="00220FCA" w:rsidRPr="00B616BE" w:rsidRDefault="00220FCA" w:rsidP="00220FCA">
      <w:pPr>
        <w:tabs>
          <w:tab w:val="left" w:pos="9923"/>
        </w:tabs>
        <w:ind w:left="993" w:right="144" w:hanging="426"/>
        <w:rPr>
          <w:rFonts w:cs="Courier New"/>
          <w:sz w:val="17"/>
          <w:szCs w:val="17"/>
        </w:rPr>
      </w:pPr>
      <w:r w:rsidRPr="00B616BE">
        <w:rPr>
          <w:rFonts w:cs="Courier New"/>
          <w:sz w:val="17"/>
          <w:szCs w:val="17"/>
        </w:rPr>
        <w:t xml:space="preserve">This was </w:t>
      </w:r>
      <w:r w:rsidRPr="00B616BE">
        <w:rPr>
          <w:rFonts w:cs="Courier New"/>
          <w:b/>
          <w:sz w:val="17"/>
          <w:szCs w:val="17"/>
        </w:rPr>
        <w:t xml:space="preserve">agreed </w:t>
      </w:r>
      <w:r w:rsidRPr="00B616BE">
        <w:rPr>
          <w:rFonts w:cs="Courier New"/>
          <w:sz w:val="17"/>
          <w:szCs w:val="17"/>
        </w:rPr>
        <w:t>by consensus.</w:t>
      </w:r>
    </w:p>
    <w:p w:rsidR="00220FCA" w:rsidRPr="00B616BE" w:rsidRDefault="00220FCA" w:rsidP="00220FCA">
      <w:pPr>
        <w:tabs>
          <w:tab w:val="left" w:pos="9923"/>
        </w:tabs>
        <w:ind w:left="993" w:right="144" w:hanging="426"/>
        <w:rPr>
          <w:rFonts w:cs="Courier New"/>
          <w:sz w:val="17"/>
          <w:szCs w:val="17"/>
        </w:rPr>
      </w:pPr>
    </w:p>
    <w:p w:rsidR="00220FCA" w:rsidRPr="00B616BE" w:rsidRDefault="00220FCA" w:rsidP="00220FCA">
      <w:pPr>
        <w:tabs>
          <w:tab w:val="left" w:pos="9923"/>
        </w:tabs>
        <w:ind w:left="993" w:right="144" w:hanging="426"/>
        <w:rPr>
          <w:rFonts w:cs="Courier New"/>
          <w:sz w:val="17"/>
          <w:szCs w:val="17"/>
        </w:rPr>
      </w:pPr>
      <w:r w:rsidRPr="00B616BE">
        <w:rPr>
          <w:rFonts w:cs="Courier New"/>
          <w:sz w:val="17"/>
          <w:szCs w:val="17"/>
        </w:rPr>
        <w:t xml:space="preserve">ii) </w:t>
      </w:r>
      <w:r w:rsidRPr="00B616BE">
        <w:rPr>
          <w:rFonts w:cs="Courier New"/>
          <w:sz w:val="17"/>
          <w:szCs w:val="17"/>
        </w:rPr>
        <w:tab/>
        <w:t>It is to look at the role and function of the Church Associations and formulate this into a common Constitution using the existing constitutions, without being restricted to them, addressing the issue of uniforms, and other such details pertaining to Associations.</w:t>
      </w:r>
    </w:p>
    <w:p w:rsidR="00220FCA" w:rsidRPr="00B616BE" w:rsidRDefault="00220FCA" w:rsidP="00220FCA">
      <w:pPr>
        <w:tabs>
          <w:tab w:val="left" w:pos="9923"/>
        </w:tabs>
        <w:ind w:left="993" w:right="144" w:hanging="426"/>
        <w:rPr>
          <w:rFonts w:cs="Courier New"/>
          <w:sz w:val="17"/>
          <w:szCs w:val="17"/>
        </w:rPr>
      </w:pPr>
      <w:r w:rsidRPr="00B616BE">
        <w:rPr>
          <w:rFonts w:cs="Courier New"/>
          <w:sz w:val="17"/>
          <w:szCs w:val="17"/>
        </w:rPr>
        <w:t xml:space="preserve">This was </w:t>
      </w:r>
      <w:r w:rsidRPr="00B616BE">
        <w:rPr>
          <w:rFonts w:cs="Courier New"/>
          <w:b/>
          <w:sz w:val="17"/>
          <w:szCs w:val="17"/>
        </w:rPr>
        <w:t>agreed</w:t>
      </w:r>
      <w:r w:rsidRPr="00B616BE">
        <w:rPr>
          <w:rFonts w:cs="Courier New"/>
          <w:sz w:val="17"/>
          <w:szCs w:val="17"/>
        </w:rPr>
        <w:t xml:space="preserve"> by the consensus.</w:t>
      </w:r>
    </w:p>
    <w:p w:rsidR="00220FCA" w:rsidRPr="00B616BE" w:rsidRDefault="00220FCA" w:rsidP="00220FCA">
      <w:pPr>
        <w:tabs>
          <w:tab w:val="left" w:pos="9923"/>
        </w:tabs>
        <w:ind w:left="993" w:right="144" w:hanging="426"/>
        <w:rPr>
          <w:rFonts w:cs="Courier New"/>
          <w:sz w:val="17"/>
          <w:szCs w:val="17"/>
        </w:rPr>
      </w:pPr>
    </w:p>
    <w:p w:rsidR="00220FCA" w:rsidRPr="00B616BE" w:rsidRDefault="00220FCA" w:rsidP="00220FCA">
      <w:pPr>
        <w:tabs>
          <w:tab w:val="left" w:pos="9923"/>
        </w:tabs>
        <w:ind w:left="993" w:right="144" w:hanging="426"/>
        <w:rPr>
          <w:rFonts w:cs="Courier New"/>
          <w:sz w:val="17"/>
          <w:szCs w:val="17"/>
        </w:rPr>
      </w:pPr>
      <w:r w:rsidRPr="00B616BE">
        <w:rPr>
          <w:rFonts w:cs="Courier New"/>
          <w:sz w:val="17"/>
          <w:szCs w:val="17"/>
        </w:rPr>
        <w:t xml:space="preserve">iii) </w:t>
      </w:r>
      <w:r w:rsidRPr="00B616BE">
        <w:rPr>
          <w:rFonts w:cs="Courier New"/>
          <w:sz w:val="17"/>
          <w:szCs w:val="17"/>
        </w:rPr>
        <w:tab/>
        <w:t>It is to facilitate the interaction of the Associations at Presbytery and congregational levels.</w:t>
      </w:r>
    </w:p>
    <w:p w:rsidR="00220FCA" w:rsidRPr="00B616BE" w:rsidRDefault="00220FCA" w:rsidP="00220FCA">
      <w:pPr>
        <w:tabs>
          <w:tab w:val="left" w:pos="9923"/>
        </w:tabs>
        <w:ind w:left="993" w:right="144" w:hanging="426"/>
        <w:rPr>
          <w:rFonts w:cs="Courier New"/>
          <w:sz w:val="17"/>
          <w:szCs w:val="17"/>
        </w:rPr>
      </w:pPr>
      <w:r w:rsidRPr="00B616BE">
        <w:rPr>
          <w:rFonts w:cs="Courier New"/>
          <w:sz w:val="17"/>
          <w:szCs w:val="17"/>
        </w:rPr>
        <w:t xml:space="preserve">This was </w:t>
      </w:r>
      <w:r w:rsidRPr="00B616BE">
        <w:rPr>
          <w:rFonts w:cs="Courier New"/>
          <w:b/>
          <w:sz w:val="17"/>
          <w:szCs w:val="17"/>
        </w:rPr>
        <w:t>agreed</w:t>
      </w:r>
      <w:r w:rsidRPr="00B616BE">
        <w:rPr>
          <w:rFonts w:cs="Courier New"/>
          <w:sz w:val="17"/>
          <w:szCs w:val="17"/>
        </w:rPr>
        <w:t xml:space="preserve"> by consensus.</w:t>
      </w:r>
    </w:p>
    <w:p w:rsidR="00220FCA" w:rsidRPr="00B616BE" w:rsidRDefault="00220FCA" w:rsidP="00220FCA">
      <w:pPr>
        <w:tabs>
          <w:tab w:val="left" w:pos="9923"/>
        </w:tabs>
        <w:ind w:left="993" w:right="144" w:hanging="426"/>
        <w:rPr>
          <w:rFonts w:cs="Courier New"/>
          <w:sz w:val="17"/>
          <w:szCs w:val="17"/>
        </w:rPr>
      </w:pPr>
    </w:p>
    <w:p w:rsidR="00220FCA" w:rsidRPr="00B616BE" w:rsidRDefault="00220FCA" w:rsidP="00220FCA">
      <w:pPr>
        <w:tabs>
          <w:tab w:val="left" w:pos="9923"/>
        </w:tabs>
        <w:ind w:left="993" w:right="144" w:hanging="426"/>
        <w:rPr>
          <w:rFonts w:cs="Courier New"/>
          <w:sz w:val="17"/>
          <w:szCs w:val="17"/>
        </w:rPr>
      </w:pPr>
      <w:r w:rsidRPr="00B616BE">
        <w:rPr>
          <w:rFonts w:cs="Courier New"/>
          <w:sz w:val="17"/>
          <w:szCs w:val="17"/>
        </w:rPr>
        <w:t xml:space="preserve">iv) </w:t>
      </w:r>
      <w:r w:rsidRPr="00B616BE">
        <w:rPr>
          <w:rFonts w:cs="Courier New"/>
          <w:sz w:val="17"/>
          <w:szCs w:val="17"/>
        </w:rPr>
        <w:tab/>
        <w:t>The Working Group is to report every year during this time period to the General Assembly or Executive Commission on the progress being made.</w:t>
      </w:r>
    </w:p>
    <w:p w:rsidR="00220FCA" w:rsidRPr="00B616BE" w:rsidRDefault="00220FCA" w:rsidP="00220FCA">
      <w:pPr>
        <w:tabs>
          <w:tab w:val="left" w:pos="9923"/>
        </w:tabs>
        <w:ind w:left="993" w:right="144" w:hanging="426"/>
        <w:rPr>
          <w:rFonts w:cs="Courier New"/>
          <w:sz w:val="17"/>
          <w:szCs w:val="17"/>
        </w:rPr>
      </w:pPr>
      <w:r w:rsidRPr="00B616BE">
        <w:rPr>
          <w:rFonts w:cs="Courier New"/>
          <w:sz w:val="17"/>
          <w:szCs w:val="17"/>
        </w:rPr>
        <w:t xml:space="preserve">This was </w:t>
      </w:r>
      <w:r w:rsidRPr="00B616BE">
        <w:rPr>
          <w:rFonts w:cs="Courier New"/>
          <w:b/>
          <w:sz w:val="17"/>
          <w:szCs w:val="17"/>
        </w:rPr>
        <w:t>agreed</w:t>
      </w:r>
      <w:r w:rsidRPr="00B616BE">
        <w:rPr>
          <w:rFonts w:cs="Courier New"/>
          <w:sz w:val="17"/>
          <w:szCs w:val="17"/>
        </w:rPr>
        <w:t xml:space="preserve"> by consensus.</w:t>
      </w:r>
    </w:p>
    <w:p w:rsidR="00220FCA" w:rsidRPr="00B616BE" w:rsidRDefault="00220FCA" w:rsidP="00220FCA">
      <w:pPr>
        <w:tabs>
          <w:tab w:val="left" w:pos="9923"/>
        </w:tabs>
        <w:ind w:left="993" w:right="144" w:hanging="426"/>
        <w:rPr>
          <w:rFonts w:cs="Courier New"/>
          <w:sz w:val="17"/>
          <w:szCs w:val="17"/>
        </w:rPr>
      </w:pPr>
    </w:p>
    <w:p w:rsidR="00220FCA" w:rsidRPr="00B616BE" w:rsidRDefault="00220FCA" w:rsidP="00220FCA">
      <w:pPr>
        <w:tabs>
          <w:tab w:val="left" w:pos="9923"/>
        </w:tabs>
        <w:ind w:left="993" w:right="144" w:hanging="426"/>
        <w:rPr>
          <w:rFonts w:cs="Courier New"/>
          <w:sz w:val="17"/>
          <w:szCs w:val="17"/>
        </w:rPr>
      </w:pPr>
      <w:r w:rsidRPr="00B616BE">
        <w:rPr>
          <w:rFonts w:cs="Courier New"/>
          <w:sz w:val="17"/>
          <w:szCs w:val="17"/>
        </w:rPr>
        <w:t xml:space="preserve">v)  </w:t>
      </w:r>
      <w:r w:rsidRPr="00B616BE">
        <w:rPr>
          <w:rFonts w:cs="Courier New"/>
          <w:sz w:val="17"/>
          <w:szCs w:val="17"/>
        </w:rPr>
        <w:tab/>
        <w:t>In the third year it is to conduct a final comprehensive review and report to the 2018 General Assembly.</w:t>
      </w:r>
    </w:p>
    <w:p w:rsidR="00220FCA" w:rsidRPr="00B616BE" w:rsidRDefault="00220FCA" w:rsidP="00220FCA">
      <w:pPr>
        <w:tabs>
          <w:tab w:val="left" w:pos="9923"/>
        </w:tabs>
        <w:ind w:left="993" w:right="144" w:hanging="426"/>
        <w:rPr>
          <w:rFonts w:cs="Courier New"/>
          <w:sz w:val="17"/>
          <w:szCs w:val="17"/>
        </w:rPr>
      </w:pPr>
      <w:r w:rsidRPr="00B616BE">
        <w:rPr>
          <w:rFonts w:cs="Courier New"/>
          <w:sz w:val="17"/>
          <w:szCs w:val="17"/>
        </w:rPr>
        <w:t xml:space="preserve">This was </w:t>
      </w:r>
      <w:r w:rsidRPr="00B616BE">
        <w:rPr>
          <w:rFonts w:cs="Courier New"/>
          <w:b/>
          <w:sz w:val="17"/>
          <w:szCs w:val="17"/>
        </w:rPr>
        <w:t>agreed</w:t>
      </w:r>
      <w:r w:rsidRPr="00B616BE">
        <w:rPr>
          <w:rFonts w:cs="Courier New"/>
          <w:sz w:val="17"/>
          <w:szCs w:val="17"/>
        </w:rPr>
        <w:t xml:space="preserve"> by consensus.</w:t>
      </w:r>
    </w:p>
    <w:p w:rsidR="00220FCA" w:rsidRPr="00B616BE" w:rsidRDefault="00220FCA" w:rsidP="00220FCA">
      <w:pPr>
        <w:tabs>
          <w:tab w:val="left" w:pos="9923"/>
        </w:tabs>
        <w:ind w:left="851" w:right="144" w:hanging="284"/>
        <w:rPr>
          <w:rFonts w:cs="Courier New"/>
          <w:sz w:val="17"/>
          <w:szCs w:val="17"/>
        </w:rPr>
      </w:pPr>
    </w:p>
    <w:p w:rsidR="00220FCA" w:rsidRPr="00B616BE" w:rsidRDefault="00220FCA" w:rsidP="00220FCA">
      <w:pPr>
        <w:tabs>
          <w:tab w:val="left" w:pos="9923"/>
        </w:tabs>
        <w:ind w:left="324" w:right="144" w:hanging="324"/>
        <w:rPr>
          <w:rFonts w:cs="Courier New"/>
          <w:sz w:val="17"/>
          <w:szCs w:val="17"/>
        </w:rPr>
      </w:pPr>
      <w:r w:rsidRPr="00B616BE">
        <w:rPr>
          <w:rFonts w:cs="Courier New"/>
          <w:sz w:val="17"/>
          <w:szCs w:val="17"/>
        </w:rPr>
        <w:t>5.</w:t>
      </w:r>
      <w:r w:rsidRPr="00B616BE">
        <w:rPr>
          <w:rFonts w:cs="Courier New"/>
          <w:sz w:val="17"/>
          <w:szCs w:val="17"/>
        </w:rPr>
        <w:tab/>
        <w:t>The Assembly agrees that the Working Group consist of the Rev. Prof. J. Pillay and the Rev. Rod Botsis as co-conveners, the Moderator, the General Secretary, the Convener of the Associations Committee and 8 further members; the names of whom must be provided by each of the Associations by 30th July 2014.</w:t>
      </w:r>
    </w:p>
    <w:p w:rsidR="00220FCA" w:rsidRPr="00B616BE" w:rsidRDefault="00220FCA" w:rsidP="00220FCA">
      <w:pPr>
        <w:tabs>
          <w:tab w:val="left" w:pos="9923"/>
        </w:tabs>
        <w:ind w:left="426" w:right="144" w:hanging="426"/>
        <w:rPr>
          <w:rFonts w:cs="Courier New"/>
          <w:sz w:val="17"/>
          <w:szCs w:val="17"/>
        </w:rPr>
      </w:pPr>
      <w:r w:rsidRPr="00B616BE">
        <w:rPr>
          <w:rFonts w:cs="Courier New"/>
          <w:sz w:val="17"/>
          <w:szCs w:val="17"/>
        </w:rPr>
        <w:t xml:space="preserve"> This was </w:t>
      </w:r>
      <w:r w:rsidRPr="00B616BE">
        <w:rPr>
          <w:rFonts w:cs="Courier New"/>
          <w:b/>
          <w:sz w:val="17"/>
          <w:szCs w:val="17"/>
        </w:rPr>
        <w:t>agreed</w:t>
      </w:r>
      <w:r w:rsidRPr="00B616BE">
        <w:rPr>
          <w:rFonts w:cs="Courier New"/>
          <w:sz w:val="17"/>
          <w:szCs w:val="17"/>
        </w:rPr>
        <w:t xml:space="preserve"> by consensus.</w:t>
      </w:r>
      <w:r w:rsidRPr="00B616BE">
        <w:rPr>
          <w:rFonts w:cs="Courier New"/>
          <w:sz w:val="17"/>
          <w:szCs w:val="17"/>
        </w:rPr>
        <w:tab/>
      </w:r>
    </w:p>
    <w:p w:rsidR="00220FCA" w:rsidRPr="00B616BE" w:rsidRDefault="00220FCA" w:rsidP="00220FCA">
      <w:pPr>
        <w:ind w:right="144" w:hanging="426"/>
        <w:rPr>
          <w:sz w:val="17"/>
          <w:szCs w:val="17"/>
        </w:rPr>
      </w:pPr>
    </w:p>
    <w:p w:rsidR="00220FCA" w:rsidRPr="00B616BE" w:rsidRDefault="00220FCA" w:rsidP="00220FCA">
      <w:pPr>
        <w:ind w:left="324" w:right="144" w:hanging="324"/>
        <w:rPr>
          <w:sz w:val="17"/>
          <w:szCs w:val="17"/>
        </w:rPr>
      </w:pPr>
      <w:r w:rsidRPr="00B616BE">
        <w:rPr>
          <w:sz w:val="17"/>
          <w:szCs w:val="17"/>
        </w:rPr>
        <w:t xml:space="preserve">6. </w:t>
      </w:r>
      <w:r w:rsidRPr="00B616BE">
        <w:rPr>
          <w:sz w:val="17"/>
          <w:szCs w:val="17"/>
        </w:rPr>
        <w:tab/>
        <w:t>The General Assembly thanks the mediators for their work and care in this matter.</w:t>
      </w:r>
    </w:p>
    <w:p w:rsidR="00220FCA" w:rsidRPr="00B616BE" w:rsidRDefault="00220FCA" w:rsidP="00220FCA">
      <w:pPr>
        <w:ind w:left="324" w:right="144" w:hanging="324"/>
        <w:rPr>
          <w:sz w:val="17"/>
          <w:szCs w:val="17"/>
        </w:rPr>
      </w:pPr>
      <w:r w:rsidRPr="00B616BE">
        <w:rPr>
          <w:sz w:val="17"/>
          <w:szCs w:val="17"/>
        </w:rPr>
        <w:t xml:space="preserve">This was </w:t>
      </w:r>
      <w:r w:rsidRPr="00B616BE">
        <w:rPr>
          <w:b/>
          <w:sz w:val="17"/>
          <w:szCs w:val="17"/>
        </w:rPr>
        <w:t>agreed</w:t>
      </w:r>
      <w:r w:rsidRPr="00B616BE">
        <w:rPr>
          <w:sz w:val="17"/>
          <w:szCs w:val="17"/>
        </w:rPr>
        <w:t xml:space="preserve"> upon by consensus.</w:t>
      </w:r>
    </w:p>
    <w:p w:rsidR="00220FCA" w:rsidRPr="00B616BE" w:rsidRDefault="00220FCA" w:rsidP="00220FCA">
      <w:pPr>
        <w:tabs>
          <w:tab w:val="left" w:pos="8789"/>
        </w:tabs>
        <w:ind w:left="324" w:right="144" w:hanging="324"/>
        <w:contextualSpacing/>
        <w:rPr>
          <w:b/>
          <w:sz w:val="17"/>
          <w:szCs w:val="17"/>
        </w:rPr>
      </w:pPr>
    </w:p>
    <w:p w:rsidR="00220FCA" w:rsidRPr="00B616BE" w:rsidRDefault="00220FCA" w:rsidP="00220FCA">
      <w:pPr>
        <w:tabs>
          <w:tab w:val="left" w:pos="8789"/>
        </w:tabs>
        <w:ind w:left="324" w:right="144" w:hanging="324"/>
        <w:contextualSpacing/>
        <w:rPr>
          <w:b/>
          <w:sz w:val="17"/>
          <w:szCs w:val="17"/>
        </w:rPr>
      </w:pPr>
      <w:r w:rsidRPr="00B616BE">
        <w:rPr>
          <w:b/>
          <w:sz w:val="17"/>
          <w:szCs w:val="17"/>
        </w:rPr>
        <w:t>M1</w:t>
      </w:r>
    </w:p>
    <w:p w:rsidR="00220FCA" w:rsidRPr="00B616BE" w:rsidRDefault="00220FCA" w:rsidP="00220FCA">
      <w:pPr>
        <w:tabs>
          <w:tab w:val="left" w:pos="8789"/>
        </w:tabs>
        <w:ind w:left="324" w:right="144" w:hanging="324"/>
        <w:contextualSpacing/>
        <w:rPr>
          <w:b/>
          <w:sz w:val="17"/>
          <w:szCs w:val="17"/>
        </w:rPr>
      </w:pPr>
    </w:p>
    <w:p w:rsidR="00220FCA" w:rsidRPr="00B616BE" w:rsidRDefault="00220FCA" w:rsidP="00220FCA">
      <w:pPr>
        <w:tabs>
          <w:tab w:val="left" w:pos="8789"/>
        </w:tabs>
        <w:ind w:left="324" w:right="144" w:hanging="324"/>
        <w:contextualSpacing/>
        <w:rPr>
          <w:iCs/>
          <w:sz w:val="17"/>
          <w:szCs w:val="17"/>
        </w:rPr>
      </w:pPr>
      <w:r w:rsidRPr="00B616BE">
        <w:rPr>
          <w:iCs/>
          <w:sz w:val="17"/>
          <w:szCs w:val="17"/>
        </w:rPr>
        <w:t>The General Secretary moved:</w:t>
      </w:r>
    </w:p>
    <w:p w:rsidR="00220FCA" w:rsidRPr="00B616BE" w:rsidRDefault="00220FCA" w:rsidP="00220FCA">
      <w:pPr>
        <w:tabs>
          <w:tab w:val="left" w:pos="8789"/>
        </w:tabs>
        <w:ind w:left="324" w:right="144" w:hanging="324"/>
        <w:contextualSpacing/>
        <w:rPr>
          <w:b/>
          <w:iCs/>
          <w:sz w:val="17"/>
          <w:szCs w:val="17"/>
        </w:rPr>
      </w:pPr>
      <w:r w:rsidRPr="00B616BE">
        <w:rPr>
          <w:iCs/>
          <w:sz w:val="17"/>
          <w:szCs w:val="17"/>
        </w:rPr>
        <w:t>Assembly instructs</w:t>
      </w:r>
    </w:p>
    <w:p w:rsidR="00220FCA" w:rsidRPr="00B616BE" w:rsidRDefault="00220FCA" w:rsidP="00DD5C97">
      <w:pPr>
        <w:pStyle w:val="ListParagraph"/>
        <w:numPr>
          <w:ilvl w:val="0"/>
          <w:numId w:val="94"/>
        </w:numPr>
        <w:tabs>
          <w:tab w:val="left" w:pos="8789"/>
        </w:tabs>
        <w:spacing w:after="200" w:line="276" w:lineRule="auto"/>
        <w:ind w:left="324" w:right="144"/>
        <w:rPr>
          <w:iCs/>
          <w:sz w:val="17"/>
          <w:szCs w:val="17"/>
        </w:rPr>
      </w:pPr>
      <w:r w:rsidRPr="00B616BE">
        <w:rPr>
          <w:iCs/>
          <w:sz w:val="17"/>
          <w:szCs w:val="17"/>
        </w:rPr>
        <w:t>Ministers and congregations who have not sent in their information for the UPCSA Census to do so by</w:t>
      </w:r>
      <w:r w:rsidRPr="00B616BE">
        <w:rPr>
          <w:i/>
          <w:sz w:val="17"/>
          <w:szCs w:val="17"/>
        </w:rPr>
        <w:t xml:space="preserve"> </w:t>
      </w:r>
      <w:r w:rsidRPr="00B616BE">
        <w:rPr>
          <w:iCs/>
          <w:sz w:val="17"/>
          <w:szCs w:val="17"/>
        </w:rPr>
        <w:t>the 30</w:t>
      </w:r>
      <w:r w:rsidRPr="00B616BE">
        <w:rPr>
          <w:iCs/>
          <w:sz w:val="17"/>
          <w:szCs w:val="17"/>
          <w:vertAlign w:val="superscript"/>
        </w:rPr>
        <w:t>th</w:t>
      </w:r>
      <w:r w:rsidRPr="00B616BE">
        <w:rPr>
          <w:iCs/>
          <w:sz w:val="17"/>
          <w:szCs w:val="17"/>
        </w:rPr>
        <w:t xml:space="preserve"> September, 2014.</w:t>
      </w:r>
    </w:p>
    <w:p w:rsidR="00220FCA" w:rsidRPr="00B616BE" w:rsidRDefault="00220FCA" w:rsidP="00220FCA">
      <w:pPr>
        <w:pStyle w:val="ListParagraph"/>
        <w:tabs>
          <w:tab w:val="left" w:pos="8789"/>
        </w:tabs>
        <w:ind w:left="324" w:right="144" w:hanging="324"/>
        <w:rPr>
          <w:sz w:val="17"/>
          <w:szCs w:val="17"/>
          <w:lang w:val="en-US" w:bidi="he-IL"/>
        </w:rPr>
      </w:pPr>
      <w:r w:rsidRPr="00B616BE">
        <w:rPr>
          <w:sz w:val="17"/>
          <w:szCs w:val="17"/>
        </w:rPr>
        <w:t xml:space="preserve">This was </w:t>
      </w:r>
      <w:r w:rsidRPr="00B616BE">
        <w:rPr>
          <w:b/>
          <w:sz w:val="17"/>
          <w:szCs w:val="17"/>
        </w:rPr>
        <w:t>agreed</w:t>
      </w:r>
      <w:r w:rsidRPr="00B616BE">
        <w:rPr>
          <w:sz w:val="17"/>
          <w:szCs w:val="17"/>
        </w:rPr>
        <w:t xml:space="preserve"> by consensus</w:t>
      </w:r>
      <w:r w:rsidRPr="00B616BE">
        <w:rPr>
          <w:sz w:val="17"/>
          <w:szCs w:val="17"/>
          <w:rtl/>
          <w:lang w:bidi="he-IL"/>
        </w:rPr>
        <w:t>.</w:t>
      </w:r>
    </w:p>
    <w:p w:rsidR="00220FCA" w:rsidRPr="00B616BE" w:rsidRDefault="00220FCA" w:rsidP="00220FCA">
      <w:pPr>
        <w:pStyle w:val="ListParagraph"/>
        <w:tabs>
          <w:tab w:val="left" w:pos="8789"/>
        </w:tabs>
        <w:ind w:left="324" w:right="144" w:hanging="324"/>
        <w:rPr>
          <w:sz w:val="17"/>
          <w:szCs w:val="17"/>
          <w:lang w:val="en-US" w:bidi="he-IL"/>
        </w:rPr>
      </w:pPr>
    </w:p>
    <w:p w:rsidR="00220FCA" w:rsidRPr="00B616BE" w:rsidRDefault="00220FCA" w:rsidP="00220FCA">
      <w:pPr>
        <w:rPr>
          <w:b/>
          <w:sz w:val="17"/>
          <w:szCs w:val="17"/>
        </w:rPr>
      </w:pPr>
      <w:r w:rsidRPr="00B616BE">
        <w:rPr>
          <w:b/>
          <w:sz w:val="17"/>
          <w:szCs w:val="17"/>
        </w:rPr>
        <w:t>M2</w:t>
      </w:r>
    </w:p>
    <w:p w:rsidR="00220FCA" w:rsidRPr="00B616BE" w:rsidRDefault="00220FCA" w:rsidP="00220FCA">
      <w:pPr>
        <w:rPr>
          <w:sz w:val="17"/>
          <w:szCs w:val="17"/>
        </w:rPr>
      </w:pPr>
    </w:p>
    <w:p w:rsidR="00220FCA" w:rsidRPr="00B616BE" w:rsidRDefault="00220FCA" w:rsidP="00220FCA">
      <w:pPr>
        <w:rPr>
          <w:sz w:val="17"/>
          <w:szCs w:val="17"/>
        </w:rPr>
      </w:pPr>
      <w:r w:rsidRPr="00B616BE">
        <w:rPr>
          <w:sz w:val="17"/>
          <w:szCs w:val="17"/>
        </w:rPr>
        <w:t>The Rev. A. Nyoni moved:</w:t>
      </w:r>
    </w:p>
    <w:p w:rsidR="00220FCA" w:rsidRPr="00B616BE" w:rsidRDefault="00220FCA" w:rsidP="00220FCA">
      <w:pPr>
        <w:rPr>
          <w:iCs/>
          <w:sz w:val="17"/>
          <w:szCs w:val="17"/>
        </w:rPr>
      </w:pPr>
      <w:r w:rsidRPr="00B616BE">
        <w:rPr>
          <w:iCs/>
          <w:sz w:val="17"/>
          <w:szCs w:val="17"/>
        </w:rPr>
        <w:t>Because the responsibilities of the Moderator’s are too general, Ι move that the Moderators of the General Assembly be given a specific mandate, agreed upon by the General Assembly, for their specific term of office and that the Mandate be measureable and assist with the progress of the denomination.</w:t>
      </w:r>
    </w:p>
    <w:p w:rsidR="00220FCA" w:rsidRPr="00B616BE" w:rsidRDefault="00220FCA" w:rsidP="00220FCA">
      <w:pPr>
        <w:rPr>
          <w:b/>
          <w:sz w:val="17"/>
          <w:szCs w:val="17"/>
        </w:rPr>
      </w:pPr>
      <w:r w:rsidRPr="00B616BE">
        <w:rPr>
          <w:sz w:val="17"/>
          <w:szCs w:val="17"/>
        </w:rPr>
        <w:t xml:space="preserve">This Motion was </w:t>
      </w:r>
      <w:r w:rsidRPr="00B616BE">
        <w:rPr>
          <w:b/>
          <w:sz w:val="17"/>
          <w:szCs w:val="17"/>
        </w:rPr>
        <w:t>lost.</w:t>
      </w:r>
    </w:p>
    <w:p w:rsidR="00220FCA" w:rsidRDefault="00220FCA" w:rsidP="00220FCA">
      <w:pPr>
        <w:rPr>
          <w:sz w:val="17"/>
          <w:szCs w:val="17"/>
        </w:rPr>
      </w:pPr>
    </w:p>
    <w:p w:rsidR="00251CD1" w:rsidRPr="00B616BE" w:rsidRDefault="00251CD1" w:rsidP="00220FCA">
      <w:pPr>
        <w:rPr>
          <w:sz w:val="17"/>
          <w:szCs w:val="17"/>
        </w:rPr>
      </w:pPr>
    </w:p>
    <w:p w:rsidR="00220FCA" w:rsidRPr="00B616BE" w:rsidRDefault="00220FCA" w:rsidP="00220FCA">
      <w:pPr>
        <w:rPr>
          <w:b/>
          <w:sz w:val="17"/>
          <w:szCs w:val="17"/>
        </w:rPr>
      </w:pPr>
      <w:r w:rsidRPr="00B616BE">
        <w:rPr>
          <w:b/>
          <w:sz w:val="17"/>
          <w:szCs w:val="17"/>
        </w:rPr>
        <w:lastRenderedPageBreak/>
        <w:t>CHURCH OFFICE:</w:t>
      </w:r>
    </w:p>
    <w:p w:rsidR="00220FCA" w:rsidRPr="00B616BE" w:rsidRDefault="00220FCA" w:rsidP="00220FCA">
      <w:pPr>
        <w:rPr>
          <w:b/>
          <w:sz w:val="17"/>
          <w:szCs w:val="17"/>
        </w:rPr>
      </w:pPr>
    </w:p>
    <w:p w:rsidR="00220FCA" w:rsidRPr="00B616BE" w:rsidRDefault="00220FCA" w:rsidP="00220FCA">
      <w:pPr>
        <w:rPr>
          <w:bCs/>
          <w:sz w:val="17"/>
          <w:szCs w:val="17"/>
        </w:rPr>
      </w:pPr>
      <w:r w:rsidRPr="00B616BE">
        <w:rPr>
          <w:bCs/>
          <w:sz w:val="17"/>
          <w:szCs w:val="17"/>
        </w:rPr>
        <w:t>The Clerk moved  the following proposals:</w:t>
      </w:r>
    </w:p>
    <w:p w:rsidR="00220FCA" w:rsidRPr="00B616BE" w:rsidRDefault="00220FCA" w:rsidP="00220FCA">
      <w:pPr>
        <w:ind w:left="426" w:hanging="426"/>
        <w:rPr>
          <w:bCs/>
          <w:sz w:val="17"/>
          <w:szCs w:val="17"/>
        </w:rPr>
      </w:pPr>
    </w:p>
    <w:p w:rsidR="00220FCA" w:rsidRPr="00B616BE" w:rsidRDefault="00220FCA" w:rsidP="00220FCA">
      <w:pPr>
        <w:ind w:left="426" w:hanging="426"/>
        <w:rPr>
          <w:sz w:val="17"/>
          <w:szCs w:val="17"/>
        </w:rPr>
      </w:pPr>
      <w:r w:rsidRPr="00B616BE">
        <w:rPr>
          <w:sz w:val="17"/>
          <w:szCs w:val="17"/>
        </w:rPr>
        <w:t>1.</w:t>
      </w:r>
      <w:r w:rsidRPr="00B616BE">
        <w:rPr>
          <w:sz w:val="17"/>
          <w:szCs w:val="17"/>
        </w:rPr>
        <w:tab/>
        <w:t xml:space="preserve">The Assembly receives the report. </w:t>
      </w:r>
      <w:r w:rsidRPr="00B616BE">
        <w:rPr>
          <w:sz w:val="17"/>
          <w:szCs w:val="17"/>
        </w:rPr>
        <w:tab/>
      </w:r>
    </w:p>
    <w:p w:rsidR="00220FCA" w:rsidRPr="00B616BE" w:rsidRDefault="00220FCA" w:rsidP="00220FCA">
      <w:pPr>
        <w:ind w:left="426"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hanging="426"/>
        <w:rPr>
          <w:sz w:val="17"/>
          <w:szCs w:val="17"/>
        </w:rPr>
      </w:pPr>
    </w:p>
    <w:p w:rsidR="00220FCA" w:rsidRPr="00B616BE" w:rsidRDefault="00220FCA" w:rsidP="00220FCA">
      <w:pPr>
        <w:ind w:left="426" w:hanging="426"/>
        <w:rPr>
          <w:sz w:val="17"/>
          <w:szCs w:val="17"/>
        </w:rPr>
      </w:pPr>
      <w:r w:rsidRPr="00B616BE">
        <w:rPr>
          <w:sz w:val="17"/>
          <w:szCs w:val="17"/>
        </w:rPr>
        <w:t>2.</w:t>
      </w:r>
      <w:r w:rsidRPr="00B616BE">
        <w:rPr>
          <w:sz w:val="17"/>
          <w:szCs w:val="17"/>
        </w:rPr>
        <w:tab/>
        <w:t xml:space="preserve">The Assembly thanks Ms Tshepiso Mokwana for the work she has rendered to the denomination. </w:t>
      </w:r>
      <w:r w:rsidRPr="00B616BE">
        <w:rPr>
          <w:sz w:val="17"/>
          <w:szCs w:val="17"/>
        </w:rPr>
        <w:tab/>
      </w:r>
    </w:p>
    <w:p w:rsidR="00220FCA" w:rsidRPr="00B616BE" w:rsidRDefault="00220FCA" w:rsidP="00220FCA">
      <w:pPr>
        <w:ind w:left="426"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hanging="426"/>
        <w:rPr>
          <w:sz w:val="17"/>
          <w:szCs w:val="17"/>
        </w:rPr>
      </w:pPr>
    </w:p>
    <w:p w:rsidR="00220FCA" w:rsidRPr="00B616BE" w:rsidRDefault="00220FCA" w:rsidP="00220FCA">
      <w:pPr>
        <w:ind w:left="426" w:hanging="426"/>
        <w:rPr>
          <w:b/>
          <w:sz w:val="17"/>
          <w:szCs w:val="17"/>
        </w:rPr>
      </w:pPr>
      <w:r w:rsidRPr="00B616BE">
        <w:rPr>
          <w:sz w:val="17"/>
          <w:szCs w:val="17"/>
        </w:rPr>
        <w:t>3.</w:t>
      </w:r>
      <w:r w:rsidRPr="00B616BE">
        <w:rPr>
          <w:sz w:val="17"/>
          <w:szCs w:val="17"/>
        </w:rPr>
        <w:tab/>
        <w:t xml:space="preserve">The Assembly thanks the Rev. Dr. J. Pillay for his most outstanding and visionary leadership as the General Secretary of the UPCSA over the past 6 years. He has been an excellent ambassador for the UPCSA and he has taken the denomination to a new level. </w:t>
      </w:r>
      <w:r w:rsidRPr="00B616BE">
        <w:rPr>
          <w:sz w:val="17"/>
          <w:szCs w:val="17"/>
        </w:rPr>
        <w:tab/>
      </w:r>
    </w:p>
    <w:p w:rsidR="00220FCA" w:rsidRPr="00B616BE" w:rsidRDefault="00220FCA" w:rsidP="00220FCA">
      <w:pPr>
        <w:ind w:left="426"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rPr>
          <w:b/>
          <w:sz w:val="17"/>
          <w:szCs w:val="17"/>
        </w:rPr>
      </w:pPr>
    </w:p>
    <w:p w:rsidR="00220FCA" w:rsidRPr="00B616BE" w:rsidRDefault="00220FCA" w:rsidP="00220FCA">
      <w:pPr>
        <w:rPr>
          <w:b/>
          <w:sz w:val="17"/>
          <w:szCs w:val="17"/>
        </w:rPr>
      </w:pPr>
      <w:r w:rsidRPr="00B616BE">
        <w:rPr>
          <w:b/>
          <w:sz w:val="17"/>
          <w:szCs w:val="17"/>
        </w:rPr>
        <w:t>Supplementary:</w:t>
      </w:r>
    </w:p>
    <w:p w:rsidR="00220FCA" w:rsidRPr="00B616BE" w:rsidRDefault="00220FCA" w:rsidP="00220FCA">
      <w:pPr>
        <w:rPr>
          <w:b/>
          <w:sz w:val="17"/>
          <w:szCs w:val="17"/>
        </w:rPr>
      </w:pPr>
    </w:p>
    <w:p w:rsidR="00220FCA" w:rsidRPr="00B616BE" w:rsidRDefault="00220FCA" w:rsidP="00220FCA">
      <w:pPr>
        <w:ind w:left="426" w:hanging="426"/>
        <w:rPr>
          <w:sz w:val="17"/>
          <w:szCs w:val="17"/>
        </w:rPr>
      </w:pPr>
      <w:r w:rsidRPr="00B616BE">
        <w:rPr>
          <w:sz w:val="17"/>
          <w:szCs w:val="17"/>
        </w:rPr>
        <w:t>1.</w:t>
      </w:r>
      <w:r w:rsidRPr="00B616BE">
        <w:rPr>
          <w:sz w:val="17"/>
          <w:szCs w:val="17"/>
        </w:rPr>
        <w:tab/>
        <w:t>The Assembly receives the report.</w:t>
      </w:r>
      <w:r w:rsidRPr="00B616BE">
        <w:rPr>
          <w:sz w:val="17"/>
          <w:szCs w:val="17"/>
        </w:rPr>
        <w:tab/>
      </w:r>
    </w:p>
    <w:p w:rsidR="00220FCA" w:rsidRPr="00B616BE" w:rsidRDefault="00220FCA" w:rsidP="00220FCA">
      <w:pPr>
        <w:ind w:left="426"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hanging="426"/>
        <w:rPr>
          <w:sz w:val="17"/>
          <w:szCs w:val="17"/>
        </w:rPr>
      </w:pPr>
    </w:p>
    <w:p w:rsidR="00220FCA" w:rsidRPr="00B616BE" w:rsidRDefault="00220FCA" w:rsidP="00220FCA">
      <w:pPr>
        <w:ind w:left="426" w:hanging="426"/>
        <w:rPr>
          <w:sz w:val="17"/>
          <w:szCs w:val="17"/>
        </w:rPr>
      </w:pPr>
      <w:r w:rsidRPr="00B616BE">
        <w:rPr>
          <w:sz w:val="17"/>
          <w:szCs w:val="17"/>
        </w:rPr>
        <w:t>2.</w:t>
      </w:r>
      <w:r w:rsidRPr="00B616BE">
        <w:rPr>
          <w:sz w:val="17"/>
          <w:szCs w:val="17"/>
        </w:rPr>
        <w:tab/>
        <w:t xml:space="preserve">The Assembly appoints the Rev. </w:t>
      </w:r>
      <w:r w:rsidRPr="001647CF">
        <w:rPr>
          <w:b/>
          <w:sz w:val="17"/>
          <w:szCs w:val="17"/>
        </w:rPr>
        <w:t>Lungile Mpetsheni</w:t>
      </w:r>
      <w:r w:rsidRPr="00B616BE">
        <w:rPr>
          <w:sz w:val="17"/>
          <w:szCs w:val="17"/>
        </w:rPr>
        <w:t xml:space="preserve"> as General Secretary of the UPCSA from 1 September 2014, for a period of 5 (five years) with the option of a second term, in accordance with the Manual of Faith and Order. </w:t>
      </w:r>
    </w:p>
    <w:p w:rsidR="00220FCA" w:rsidRPr="00B616BE" w:rsidRDefault="00220FCA" w:rsidP="00220FCA">
      <w:pPr>
        <w:ind w:left="426"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hanging="426"/>
        <w:rPr>
          <w:sz w:val="17"/>
          <w:szCs w:val="17"/>
        </w:rPr>
      </w:pPr>
    </w:p>
    <w:p w:rsidR="00220FCA" w:rsidRPr="00B616BE" w:rsidRDefault="00220FCA" w:rsidP="00220FCA">
      <w:pPr>
        <w:ind w:left="426" w:hanging="426"/>
        <w:rPr>
          <w:sz w:val="17"/>
          <w:szCs w:val="17"/>
        </w:rPr>
      </w:pPr>
      <w:r w:rsidRPr="00B616BE">
        <w:rPr>
          <w:sz w:val="17"/>
          <w:szCs w:val="17"/>
        </w:rPr>
        <w:t>3.</w:t>
      </w:r>
      <w:r w:rsidRPr="00B616BE">
        <w:rPr>
          <w:sz w:val="17"/>
          <w:szCs w:val="17"/>
        </w:rPr>
        <w:tab/>
        <w:t xml:space="preserve">The Assembly </w:t>
      </w:r>
      <w:r w:rsidRPr="00B616BE">
        <w:rPr>
          <w:sz w:val="17"/>
          <w:szCs w:val="17"/>
        </w:rPr>
        <w:tab/>
      </w:r>
    </w:p>
    <w:p w:rsidR="00220FCA" w:rsidRPr="00B616BE" w:rsidRDefault="00220FCA" w:rsidP="00220FCA">
      <w:pPr>
        <w:ind w:left="426" w:hanging="426"/>
        <w:rPr>
          <w:sz w:val="17"/>
          <w:szCs w:val="17"/>
        </w:rPr>
      </w:pPr>
      <w:r w:rsidRPr="00B616BE">
        <w:rPr>
          <w:sz w:val="17"/>
          <w:szCs w:val="17"/>
        </w:rPr>
        <w:t xml:space="preserve">a) </w:t>
      </w:r>
      <w:r w:rsidRPr="00B616BE">
        <w:rPr>
          <w:sz w:val="17"/>
          <w:szCs w:val="17"/>
        </w:rPr>
        <w:tab/>
        <w:t>instructs the Assembly Office Committee to initiate and complete the search for a new Clerk and to bring recommendations to the 2015 Executive Commission;</w:t>
      </w:r>
    </w:p>
    <w:p w:rsidR="00220FCA" w:rsidRPr="00B616BE" w:rsidRDefault="00220FCA" w:rsidP="00220FCA">
      <w:pPr>
        <w:ind w:left="426" w:hanging="426"/>
        <w:rPr>
          <w:sz w:val="17"/>
          <w:szCs w:val="17"/>
        </w:rPr>
      </w:pPr>
      <w:r w:rsidRPr="00B616BE">
        <w:rPr>
          <w:sz w:val="17"/>
          <w:szCs w:val="17"/>
        </w:rPr>
        <w:t xml:space="preserve">b) </w:t>
      </w:r>
      <w:r w:rsidRPr="00B616BE">
        <w:rPr>
          <w:sz w:val="17"/>
          <w:szCs w:val="17"/>
        </w:rPr>
        <w:tab/>
        <w:t xml:space="preserve">appoints Mr T Coulter as acting Clerk of Assembly, from 1 January 2015 to 31 July 2015. </w:t>
      </w:r>
    </w:p>
    <w:p w:rsidR="00220FCA" w:rsidRPr="00B616BE" w:rsidRDefault="00220FCA" w:rsidP="00220FCA">
      <w:pPr>
        <w:ind w:left="426" w:hanging="426"/>
        <w:rPr>
          <w:sz w:val="17"/>
          <w:szCs w:val="17"/>
        </w:rPr>
      </w:pPr>
      <w:r w:rsidRPr="00B616BE">
        <w:rPr>
          <w:sz w:val="17"/>
          <w:szCs w:val="17"/>
        </w:rPr>
        <w:t xml:space="preserve">c) </w:t>
      </w:r>
      <w:r w:rsidRPr="00B616BE">
        <w:rPr>
          <w:sz w:val="17"/>
          <w:szCs w:val="17"/>
        </w:rPr>
        <w:tab/>
        <w:t>instructs the Church Office Committee to attend to the details of the contract with Mr T Coulter.</w:t>
      </w:r>
    </w:p>
    <w:p w:rsidR="00220FCA" w:rsidRPr="00B616BE" w:rsidRDefault="00220FCA" w:rsidP="00220FCA">
      <w:pPr>
        <w:ind w:left="426"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hanging="426"/>
        <w:rPr>
          <w:sz w:val="17"/>
          <w:szCs w:val="17"/>
        </w:rPr>
      </w:pPr>
    </w:p>
    <w:p w:rsidR="00220FCA" w:rsidRPr="00B616BE" w:rsidRDefault="00220FCA" w:rsidP="00220FCA">
      <w:pPr>
        <w:ind w:left="426" w:hanging="426"/>
        <w:rPr>
          <w:sz w:val="17"/>
          <w:szCs w:val="17"/>
        </w:rPr>
      </w:pPr>
      <w:r w:rsidRPr="00B616BE">
        <w:rPr>
          <w:sz w:val="17"/>
          <w:szCs w:val="17"/>
        </w:rPr>
        <w:t>4.</w:t>
      </w:r>
      <w:r w:rsidRPr="00B616BE">
        <w:rPr>
          <w:sz w:val="17"/>
          <w:szCs w:val="17"/>
        </w:rPr>
        <w:tab/>
        <w:t xml:space="preserve">The General Assembly notes that the appointment of a new receptionist at the Central Office will be made without any undue delay. </w:t>
      </w:r>
      <w:r w:rsidRPr="00B616BE">
        <w:rPr>
          <w:sz w:val="17"/>
          <w:szCs w:val="17"/>
        </w:rPr>
        <w:tab/>
      </w:r>
    </w:p>
    <w:p w:rsidR="00220FCA" w:rsidRPr="00B616BE" w:rsidRDefault="00220FCA" w:rsidP="00220FCA">
      <w:pPr>
        <w:ind w:left="426"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rPr>
          <w:b/>
          <w:sz w:val="17"/>
          <w:szCs w:val="17"/>
        </w:rPr>
      </w:pPr>
    </w:p>
    <w:p w:rsidR="00220FCA" w:rsidRPr="00B616BE" w:rsidRDefault="00220FCA" w:rsidP="00220FCA">
      <w:pPr>
        <w:rPr>
          <w:b/>
          <w:sz w:val="17"/>
          <w:szCs w:val="17"/>
        </w:rPr>
      </w:pPr>
      <w:r w:rsidRPr="00B616BE">
        <w:rPr>
          <w:b/>
          <w:sz w:val="17"/>
          <w:szCs w:val="17"/>
        </w:rPr>
        <w:t>OVERTURE 3:</w:t>
      </w:r>
    </w:p>
    <w:p w:rsidR="00220FCA" w:rsidRPr="00B616BE" w:rsidRDefault="00220FCA" w:rsidP="00220FCA">
      <w:pPr>
        <w:rPr>
          <w:b/>
          <w:sz w:val="17"/>
          <w:szCs w:val="17"/>
        </w:rPr>
      </w:pPr>
    </w:p>
    <w:p w:rsidR="00220FCA" w:rsidRPr="00B616BE" w:rsidRDefault="00220FCA" w:rsidP="00220FCA">
      <w:pPr>
        <w:rPr>
          <w:b/>
          <w:sz w:val="17"/>
          <w:szCs w:val="17"/>
        </w:rPr>
      </w:pPr>
      <w:r w:rsidRPr="00B616BE">
        <w:rPr>
          <w:b/>
          <w:sz w:val="17"/>
          <w:szCs w:val="17"/>
        </w:rPr>
        <w:t>3. CONCERNING THE FREQUENCY OF GENERAL ASSEMBLY AND EXECUTIVE COMMISSION MEETINGS:</w:t>
      </w:r>
    </w:p>
    <w:p w:rsidR="00220FCA" w:rsidRPr="00B616BE" w:rsidRDefault="00220FCA" w:rsidP="00220FCA">
      <w:pPr>
        <w:rPr>
          <w:b/>
          <w:sz w:val="17"/>
          <w:szCs w:val="17"/>
        </w:rPr>
      </w:pPr>
    </w:p>
    <w:p w:rsidR="00220FCA" w:rsidRPr="00B616BE" w:rsidRDefault="00220FCA" w:rsidP="00220FCA">
      <w:pPr>
        <w:rPr>
          <w:sz w:val="17"/>
          <w:szCs w:val="17"/>
        </w:rPr>
      </w:pPr>
      <w:r w:rsidRPr="00B616BE">
        <w:rPr>
          <w:sz w:val="17"/>
          <w:szCs w:val="17"/>
        </w:rPr>
        <w:t>The Rev. M. Muller moved:</w:t>
      </w:r>
    </w:p>
    <w:p w:rsidR="00220FCA" w:rsidRPr="00B616BE" w:rsidRDefault="00220FCA" w:rsidP="00220FCA">
      <w:pPr>
        <w:rPr>
          <w:sz w:val="17"/>
          <w:szCs w:val="17"/>
        </w:rPr>
      </w:pPr>
      <w:r w:rsidRPr="00B616BE">
        <w:rPr>
          <w:sz w:val="17"/>
          <w:szCs w:val="17"/>
        </w:rPr>
        <w:t>Bearing in mind that presently:</w:t>
      </w:r>
    </w:p>
    <w:p w:rsidR="00220FCA" w:rsidRPr="00B616BE" w:rsidRDefault="00220FCA" w:rsidP="00220FCA">
      <w:pPr>
        <w:widowControl/>
        <w:numPr>
          <w:ilvl w:val="0"/>
          <w:numId w:val="76"/>
        </w:numPr>
        <w:ind w:left="360"/>
        <w:jc w:val="left"/>
        <w:rPr>
          <w:sz w:val="17"/>
          <w:szCs w:val="17"/>
        </w:rPr>
      </w:pPr>
      <w:r w:rsidRPr="00B616BE">
        <w:rPr>
          <w:sz w:val="17"/>
          <w:szCs w:val="17"/>
        </w:rPr>
        <w:t>the denomination faces very real and pressing financial demands on many fronts;</w:t>
      </w:r>
    </w:p>
    <w:p w:rsidR="00220FCA" w:rsidRPr="00B616BE" w:rsidRDefault="00220FCA" w:rsidP="00220FCA">
      <w:pPr>
        <w:widowControl/>
        <w:numPr>
          <w:ilvl w:val="0"/>
          <w:numId w:val="76"/>
        </w:numPr>
        <w:ind w:left="360"/>
        <w:jc w:val="left"/>
        <w:rPr>
          <w:sz w:val="17"/>
          <w:szCs w:val="17"/>
        </w:rPr>
      </w:pPr>
      <w:r w:rsidRPr="00B616BE">
        <w:rPr>
          <w:sz w:val="17"/>
          <w:szCs w:val="17"/>
        </w:rPr>
        <w:t>the current cycle of General Assembly meetings every two years is very costly; and</w:t>
      </w:r>
    </w:p>
    <w:p w:rsidR="00220FCA" w:rsidRPr="00B616BE" w:rsidRDefault="00220FCA" w:rsidP="00220FCA">
      <w:pPr>
        <w:widowControl/>
        <w:numPr>
          <w:ilvl w:val="0"/>
          <w:numId w:val="76"/>
        </w:numPr>
        <w:spacing w:after="200"/>
        <w:ind w:left="360"/>
        <w:jc w:val="left"/>
        <w:rPr>
          <w:sz w:val="17"/>
          <w:szCs w:val="17"/>
        </w:rPr>
      </w:pPr>
      <w:r w:rsidRPr="00B616BE">
        <w:rPr>
          <w:sz w:val="17"/>
          <w:szCs w:val="17"/>
        </w:rPr>
        <w:t>the General Assemblies of some Presbyterian denominations as well as other mainline churches meet less often.</w:t>
      </w:r>
    </w:p>
    <w:p w:rsidR="00220FCA" w:rsidRPr="00B616BE" w:rsidRDefault="00220FCA" w:rsidP="00220FCA">
      <w:pPr>
        <w:rPr>
          <w:iCs/>
          <w:sz w:val="17"/>
          <w:szCs w:val="17"/>
        </w:rPr>
      </w:pPr>
      <w:r w:rsidRPr="00B616BE">
        <w:rPr>
          <w:iCs/>
          <w:sz w:val="17"/>
          <w:szCs w:val="17"/>
        </w:rPr>
        <w:t>The Presbytery of the Western Cape overtures the Venerable General Assembly to mandate the Priorities and Resources Committee in consultation with the Finance Committee to:</w:t>
      </w:r>
    </w:p>
    <w:p w:rsidR="00220FCA" w:rsidRPr="00B616BE" w:rsidRDefault="00220FCA" w:rsidP="00220FCA">
      <w:pPr>
        <w:widowControl/>
        <w:numPr>
          <w:ilvl w:val="1"/>
          <w:numId w:val="75"/>
        </w:numPr>
        <w:tabs>
          <w:tab w:val="clear" w:pos="1440"/>
        </w:tabs>
        <w:ind w:left="360"/>
        <w:jc w:val="left"/>
        <w:rPr>
          <w:iCs/>
          <w:sz w:val="17"/>
          <w:szCs w:val="17"/>
        </w:rPr>
      </w:pPr>
      <w:r w:rsidRPr="00B616BE">
        <w:rPr>
          <w:iCs/>
          <w:sz w:val="17"/>
          <w:szCs w:val="17"/>
        </w:rPr>
        <w:t>explore other models currently in use which may be adapted to our context, including with reference to frequency and venue, with a view to creating an economically sustainable future for the UPCSA; and</w:t>
      </w:r>
    </w:p>
    <w:p w:rsidR="00220FCA" w:rsidRPr="00B616BE" w:rsidRDefault="00220FCA" w:rsidP="00220FCA">
      <w:pPr>
        <w:widowControl/>
        <w:numPr>
          <w:ilvl w:val="1"/>
          <w:numId w:val="75"/>
        </w:numPr>
        <w:tabs>
          <w:tab w:val="clear" w:pos="1440"/>
        </w:tabs>
        <w:ind w:left="360"/>
        <w:jc w:val="left"/>
        <w:rPr>
          <w:iCs/>
          <w:sz w:val="17"/>
          <w:szCs w:val="17"/>
        </w:rPr>
      </w:pPr>
      <w:r w:rsidRPr="00B616BE">
        <w:rPr>
          <w:iCs/>
          <w:sz w:val="17"/>
          <w:szCs w:val="17"/>
        </w:rPr>
        <w:t>report their findings with proposals at the Executive Commission of General Assembly.”</w:t>
      </w:r>
    </w:p>
    <w:p w:rsidR="00220FCA" w:rsidRPr="00B616BE" w:rsidRDefault="00220FCA" w:rsidP="00220FCA">
      <w:pPr>
        <w:spacing w:after="200"/>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rPr>
          <w:b/>
          <w:sz w:val="17"/>
          <w:szCs w:val="17"/>
        </w:rPr>
      </w:pPr>
      <w:r w:rsidRPr="00B616BE">
        <w:rPr>
          <w:b/>
          <w:sz w:val="17"/>
          <w:szCs w:val="17"/>
        </w:rPr>
        <w:t>M8:</w:t>
      </w:r>
    </w:p>
    <w:p w:rsidR="00220FCA" w:rsidRPr="00B616BE" w:rsidRDefault="00220FCA" w:rsidP="00220FCA">
      <w:pPr>
        <w:rPr>
          <w:sz w:val="17"/>
          <w:szCs w:val="17"/>
        </w:rPr>
      </w:pPr>
      <w:r w:rsidRPr="00B616BE">
        <w:rPr>
          <w:sz w:val="17"/>
          <w:szCs w:val="17"/>
        </w:rPr>
        <w:t>Notice of motion 8.</w:t>
      </w:r>
    </w:p>
    <w:p w:rsidR="00220FCA" w:rsidRPr="00B616BE" w:rsidRDefault="00220FCA" w:rsidP="00220FCA">
      <w:pPr>
        <w:rPr>
          <w:sz w:val="17"/>
          <w:szCs w:val="17"/>
        </w:rPr>
      </w:pPr>
    </w:p>
    <w:p w:rsidR="00220FCA" w:rsidRPr="00B616BE" w:rsidRDefault="00220FCA" w:rsidP="00220FCA">
      <w:pPr>
        <w:rPr>
          <w:sz w:val="17"/>
          <w:szCs w:val="17"/>
        </w:rPr>
      </w:pPr>
      <w:r w:rsidRPr="00B616BE">
        <w:rPr>
          <w:b/>
          <w:sz w:val="17"/>
          <w:szCs w:val="17"/>
        </w:rPr>
        <w:t>Fell away,</w:t>
      </w:r>
      <w:r w:rsidRPr="00B616BE">
        <w:rPr>
          <w:sz w:val="17"/>
          <w:szCs w:val="17"/>
        </w:rPr>
        <w:t xml:space="preserve"> as it was incorporated in Overture 3.</w:t>
      </w:r>
    </w:p>
    <w:p w:rsidR="00220FCA" w:rsidRPr="00B616BE" w:rsidRDefault="00220FCA" w:rsidP="00220FCA">
      <w:pPr>
        <w:rPr>
          <w:sz w:val="17"/>
          <w:szCs w:val="17"/>
        </w:rPr>
      </w:pPr>
    </w:p>
    <w:p w:rsidR="00220FCA" w:rsidRPr="00B616BE" w:rsidRDefault="00220FCA" w:rsidP="00220FCA">
      <w:pPr>
        <w:tabs>
          <w:tab w:val="left" w:pos="8789"/>
        </w:tabs>
        <w:ind w:right="144"/>
        <w:contextualSpacing/>
        <w:rPr>
          <w:sz w:val="17"/>
          <w:szCs w:val="17"/>
        </w:rPr>
      </w:pPr>
      <w:r w:rsidRPr="00B616BE">
        <w:rPr>
          <w:sz w:val="17"/>
          <w:szCs w:val="17"/>
        </w:rPr>
        <w:t>The Business Convener addressed Assembly on business procedures. The Moderator requested prayer for the decision taken on Associations.</w:t>
      </w:r>
    </w:p>
    <w:p w:rsidR="00220FCA" w:rsidRPr="00B616BE" w:rsidRDefault="00220FCA" w:rsidP="00220FCA">
      <w:pPr>
        <w:tabs>
          <w:tab w:val="left" w:pos="8789"/>
        </w:tabs>
        <w:ind w:right="144"/>
        <w:contextualSpacing/>
        <w:rPr>
          <w:sz w:val="17"/>
          <w:szCs w:val="17"/>
        </w:rPr>
      </w:pPr>
    </w:p>
    <w:p w:rsidR="00220FCA" w:rsidRPr="00B616BE" w:rsidRDefault="00220FCA" w:rsidP="00220FCA">
      <w:pPr>
        <w:pStyle w:val="ListParagraph"/>
        <w:tabs>
          <w:tab w:val="left" w:pos="567"/>
          <w:tab w:val="left" w:pos="851"/>
          <w:tab w:val="left" w:pos="1134"/>
          <w:tab w:val="left" w:pos="1418"/>
          <w:tab w:val="left" w:pos="1701"/>
        </w:tabs>
        <w:ind w:left="0" w:right="144"/>
        <w:rPr>
          <w:b/>
          <w:sz w:val="17"/>
          <w:szCs w:val="17"/>
        </w:rPr>
      </w:pPr>
      <w:r w:rsidRPr="00B616BE">
        <w:rPr>
          <w:b/>
          <w:sz w:val="17"/>
          <w:szCs w:val="17"/>
        </w:rPr>
        <w:t>Adjournment</w:t>
      </w:r>
    </w:p>
    <w:p w:rsidR="00B616BE" w:rsidRPr="00B616BE" w:rsidRDefault="00220FCA" w:rsidP="00B616BE">
      <w:pPr>
        <w:tabs>
          <w:tab w:val="left" w:pos="567"/>
          <w:tab w:val="left" w:pos="851"/>
          <w:tab w:val="left" w:pos="1134"/>
          <w:tab w:val="left" w:pos="1418"/>
          <w:tab w:val="left" w:pos="1701"/>
        </w:tabs>
        <w:ind w:right="144"/>
        <w:rPr>
          <w:sz w:val="17"/>
          <w:szCs w:val="17"/>
        </w:rPr>
      </w:pPr>
      <w:r w:rsidRPr="00B616BE">
        <w:rPr>
          <w:sz w:val="17"/>
          <w:szCs w:val="17"/>
        </w:rPr>
        <w:t>The Assembly adjourned at 10h37 for tea, to meet again at Capricorn High School Hall Polokwane at 11h15.</w:t>
      </w:r>
      <w:r w:rsidR="00B616BE" w:rsidRPr="00B616BE">
        <w:rPr>
          <w:sz w:val="17"/>
          <w:szCs w:val="17"/>
        </w:rPr>
        <w:t xml:space="preserve"> </w:t>
      </w:r>
    </w:p>
    <w:p w:rsidR="00B616BE" w:rsidRPr="00B616BE" w:rsidRDefault="00B616BE" w:rsidP="00B616BE">
      <w:pPr>
        <w:tabs>
          <w:tab w:val="left" w:pos="567"/>
          <w:tab w:val="left" w:pos="851"/>
          <w:tab w:val="left" w:pos="1134"/>
          <w:tab w:val="left" w:pos="1418"/>
          <w:tab w:val="left" w:pos="1701"/>
        </w:tabs>
        <w:ind w:right="144"/>
        <w:rPr>
          <w:sz w:val="17"/>
          <w:szCs w:val="17"/>
        </w:rPr>
      </w:pPr>
    </w:p>
    <w:p w:rsidR="00B616BE" w:rsidRPr="00B616BE" w:rsidRDefault="00B616BE" w:rsidP="00B616BE">
      <w:pPr>
        <w:tabs>
          <w:tab w:val="left" w:pos="567"/>
          <w:tab w:val="left" w:pos="851"/>
          <w:tab w:val="left" w:pos="1134"/>
          <w:tab w:val="left" w:pos="1418"/>
          <w:tab w:val="left" w:pos="1701"/>
        </w:tabs>
        <w:ind w:right="144" w:hanging="504"/>
        <w:rPr>
          <w:sz w:val="17"/>
          <w:szCs w:val="17"/>
        </w:rPr>
      </w:pPr>
    </w:p>
    <w:p w:rsidR="00B616BE" w:rsidRPr="00B616BE" w:rsidRDefault="00B616BE" w:rsidP="00B616BE">
      <w:pPr>
        <w:tabs>
          <w:tab w:val="left" w:pos="567"/>
          <w:tab w:val="left" w:pos="851"/>
          <w:tab w:val="left" w:pos="1134"/>
          <w:tab w:val="left" w:pos="1418"/>
          <w:tab w:val="left" w:pos="1701"/>
        </w:tabs>
        <w:ind w:right="144" w:hanging="504"/>
        <w:rPr>
          <w:sz w:val="17"/>
          <w:szCs w:val="17"/>
        </w:rPr>
      </w:pPr>
    </w:p>
    <w:p w:rsidR="00B616BE" w:rsidRDefault="00B616BE">
      <w:pPr>
        <w:widowControl/>
        <w:jc w:val="left"/>
        <w:rPr>
          <w:sz w:val="17"/>
          <w:szCs w:val="17"/>
        </w:rPr>
      </w:pPr>
      <w:r>
        <w:rPr>
          <w:sz w:val="17"/>
          <w:szCs w:val="17"/>
        </w:rPr>
        <w:br w:type="page"/>
      </w:r>
    </w:p>
    <w:p w:rsidR="00220FCA" w:rsidRPr="00B616BE" w:rsidRDefault="00220FCA" w:rsidP="00220FCA">
      <w:pPr>
        <w:ind w:right="144"/>
        <w:rPr>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ind w:right="144"/>
              <w:jc w:val="center"/>
              <w:rPr>
                <w:b/>
                <w:sz w:val="17"/>
                <w:szCs w:val="17"/>
              </w:rPr>
            </w:pPr>
            <w:r w:rsidRPr="00B616BE">
              <w:rPr>
                <w:b/>
                <w:sz w:val="17"/>
                <w:szCs w:val="17"/>
              </w:rPr>
              <w:t xml:space="preserve">SIXTH SESSION </w:t>
            </w:r>
          </w:p>
        </w:tc>
      </w:tr>
    </w:tbl>
    <w:p w:rsidR="00220FCA" w:rsidRPr="00B616BE" w:rsidRDefault="00220FCA" w:rsidP="00220FCA">
      <w:pPr>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At the Capricorn High School Hall, Polokwane, within the bounds of the Limpopo Presbytery, on Monday 14 July 2014 at 11h21 the Ministers and Elders, as Commissioners of the General Assembly appointed to meet this day, reconvened. </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requested the Rev. P. Baxter to pray for the appointment of the new General Secretary.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ind w:right="144"/>
        <w:rPr>
          <w:b/>
          <w:sz w:val="17"/>
          <w:szCs w:val="17"/>
        </w:rPr>
      </w:pPr>
      <w:r w:rsidRPr="00B616BE">
        <w:rPr>
          <w:b/>
          <w:sz w:val="17"/>
          <w:szCs w:val="17"/>
        </w:rPr>
        <w:t>LISTENING SESSION</w:t>
      </w:r>
    </w:p>
    <w:p w:rsidR="00220FCA" w:rsidRPr="00B616BE" w:rsidRDefault="00220FCA" w:rsidP="00220FCA">
      <w:pPr>
        <w:ind w:right="144"/>
        <w:rPr>
          <w:b/>
          <w:sz w:val="17"/>
          <w:szCs w:val="17"/>
        </w:rPr>
      </w:pPr>
    </w:p>
    <w:p w:rsidR="00220FCA" w:rsidRPr="00B616BE" w:rsidRDefault="00220FCA" w:rsidP="00220FCA">
      <w:pPr>
        <w:tabs>
          <w:tab w:val="right" w:pos="8775"/>
        </w:tabs>
        <w:ind w:right="144"/>
        <w:rPr>
          <w:sz w:val="17"/>
          <w:szCs w:val="17"/>
        </w:rPr>
      </w:pPr>
      <w:r w:rsidRPr="00B616BE">
        <w:rPr>
          <w:sz w:val="17"/>
          <w:szCs w:val="17"/>
        </w:rPr>
        <w:t>The Assembly considered the following reports in the listening session:</w:t>
      </w:r>
      <w:r w:rsidRPr="00B616BE">
        <w:rPr>
          <w:sz w:val="17"/>
          <w:szCs w:val="17"/>
        </w:rPr>
        <w:tab/>
      </w:r>
    </w:p>
    <w:p w:rsidR="00220FCA" w:rsidRPr="00B616BE" w:rsidRDefault="00220FCA" w:rsidP="00220FCA">
      <w:pPr>
        <w:ind w:right="144"/>
        <w:rPr>
          <w:sz w:val="17"/>
          <w:szCs w:val="17"/>
        </w:rPr>
      </w:pPr>
    </w:p>
    <w:p w:rsidR="00220FCA" w:rsidRPr="00B616BE" w:rsidRDefault="00220FCA" w:rsidP="00DD5C97">
      <w:pPr>
        <w:pStyle w:val="ListParagraph"/>
        <w:widowControl/>
        <w:numPr>
          <w:ilvl w:val="0"/>
          <w:numId w:val="100"/>
        </w:numPr>
        <w:spacing w:after="200"/>
        <w:ind w:left="0" w:right="144" w:firstLine="0"/>
        <w:rPr>
          <w:sz w:val="17"/>
          <w:szCs w:val="17"/>
        </w:rPr>
      </w:pPr>
      <w:r w:rsidRPr="00B616BE">
        <w:rPr>
          <w:sz w:val="17"/>
          <w:szCs w:val="17"/>
        </w:rPr>
        <w:t xml:space="preserve">Finance </w:t>
      </w:r>
    </w:p>
    <w:p w:rsidR="00220FCA" w:rsidRPr="00B616BE" w:rsidRDefault="00220FCA" w:rsidP="00DD5C97">
      <w:pPr>
        <w:pStyle w:val="ListParagraph"/>
        <w:widowControl/>
        <w:numPr>
          <w:ilvl w:val="0"/>
          <w:numId w:val="100"/>
        </w:numPr>
        <w:spacing w:after="200"/>
        <w:ind w:left="0" w:right="144" w:firstLine="0"/>
        <w:rPr>
          <w:sz w:val="17"/>
          <w:szCs w:val="17"/>
        </w:rPr>
      </w:pPr>
      <w:r w:rsidRPr="00B616BE">
        <w:rPr>
          <w:sz w:val="17"/>
          <w:szCs w:val="17"/>
        </w:rPr>
        <w:t>Pensions (UPCSAPF and PEPF)</w:t>
      </w:r>
    </w:p>
    <w:p w:rsidR="00220FCA" w:rsidRPr="00B616BE" w:rsidRDefault="00220FCA" w:rsidP="00DD5C97">
      <w:pPr>
        <w:pStyle w:val="ListParagraph"/>
        <w:widowControl/>
        <w:numPr>
          <w:ilvl w:val="0"/>
          <w:numId w:val="100"/>
        </w:numPr>
        <w:ind w:left="0" w:right="144" w:firstLine="0"/>
        <w:rPr>
          <w:sz w:val="17"/>
          <w:szCs w:val="17"/>
        </w:rPr>
      </w:pPr>
      <w:r w:rsidRPr="00B616BE">
        <w:rPr>
          <w:sz w:val="17"/>
          <w:szCs w:val="17"/>
        </w:rPr>
        <w:t>Court of Assembly and AARP</w:t>
      </w:r>
    </w:p>
    <w:p w:rsidR="00220FCA" w:rsidRPr="00B616BE" w:rsidRDefault="00220FCA" w:rsidP="00A84128">
      <w:pPr>
        <w:rPr>
          <w:sz w:val="17"/>
          <w:szCs w:val="17"/>
        </w:rPr>
      </w:pPr>
    </w:p>
    <w:p w:rsidR="00220FCA" w:rsidRPr="00B616BE" w:rsidRDefault="00220FCA" w:rsidP="00220FCA">
      <w:pPr>
        <w:rPr>
          <w:sz w:val="17"/>
          <w:szCs w:val="17"/>
        </w:rPr>
      </w:pPr>
      <w:r w:rsidRPr="00B616BE">
        <w:rPr>
          <w:sz w:val="17"/>
          <w:szCs w:val="17"/>
        </w:rPr>
        <w:t xml:space="preserve">The proposals to receive the reports were </w:t>
      </w:r>
      <w:r w:rsidRPr="00B616BE">
        <w:rPr>
          <w:b/>
          <w:sz w:val="17"/>
          <w:szCs w:val="17"/>
        </w:rPr>
        <w:t>agreed</w:t>
      </w:r>
      <w:r w:rsidRPr="00B616BE">
        <w:rPr>
          <w:sz w:val="17"/>
          <w:szCs w:val="17"/>
        </w:rPr>
        <w:t xml:space="preserve"> </w:t>
      </w:r>
      <w:r w:rsidRPr="00B616BE">
        <w:rPr>
          <w:b/>
          <w:bCs/>
          <w:sz w:val="17"/>
          <w:szCs w:val="17"/>
        </w:rPr>
        <w:t xml:space="preserve">on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EXPLANATION OF THE VOTING PROCESS</w:t>
      </w:r>
    </w:p>
    <w:p w:rsidR="00220FCA" w:rsidRPr="00B616BE" w:rsidRDefault="00220FCA" w:rsidP="00220FCA">
      <w:pPr>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General Secretary explained how the voting process would take place as contained in the Standing Orders.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called for the 1</w:t>
      </w:r>
      <w:r w:rsidRPr="00B616BE">
        <w:rPr>
          <w:sz w:val="17"/>
          <w:szCs w:val="17"/>
          <w:vertAlign w:val="superscript"/>
        </w:rPr>
        <w:t>st</w:t>
      </w:r>
      <w:r w:rsidRPr="00B616BE">
        <w:rPr>
          <w:sz w:val="17"/>
          <w:szCs w:val="17"/>
        </w:rPr>
        <w:t xml:space="preserve"> election for the Moderator Designate. The General Secretary explained the procedure and confirmed the number of commissioners (162).</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led the council in Prayer.</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General Secretary informed the Assembly that the Rev. M. Thema had withdrawn his name for the position of Moderator Designate.</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voted.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LEAVE OF ABSENCE</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Rev H Hans, P Bedeni and M. Nxawe requested leave of absence from the General Assembly from 16 -17 July. Mr Bedeni’s brother had been shot dead at his family home at Fort Beaufort and the funeral was to be held on Saturday 19 July. The Rev. Hans was to conduct a funeral on Saturday 19 July at Bedford.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informed Assembly that the Rev. Chris Judelsohn’s father was not well, and the Rev Petson Kabala was requested to pray for him.</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Adjournment</w:t>
      </w:r>
    </w:p>
    <w:p w:rsidR="00B616BE" w:rsidRPr="00B616BE" w:rsidRDefault="00220FCA" w:rsidP="00B616BE">
      <w:pPr>
        <w:tabs>
          <w:tab w:val="left" w:pos="567"/>
          <w:tab w:val="left" w:pos="851"/>
          <w:tab w:val="left" w:pos="1134"/>
          <w:tab w:val="left" w:pos="1418"/>
          <w:tab w:val="left" w:pos="1701"/>
        </w:tabs>
        <w:ind w:right="144"/>
        <w:rPr>
          <w:sz w:val="17"/>
          <w:szCs w:val="17"/>
        </w:rPr>
      </w:pPr>
      <w:r w:rsidRPr="00B616BE">
        <w:rPr>
          <w:sz w:val="17"/>
          <w:szCs w:val="17"/>
        </w:rPr>
        <w:t>The Assembly adjourned at 13h17 for lunch, to meet again at Capricorn High School Hall Polokwane  at 14h30.</w:t>
      </w:r>
      <w:r w:rsidR="00B616BE" w:rsidRPr="00B616BE">
        <w:rPr>
          <w:sz w:val="17"/>
          <w:szCs w:val="17"/>
        </w:rPr>
        <w:t xml:space="preserve"> </w:t>
      </w:r>
    </w:p>
    <w:p w:rsidR="00B616BE" w:rsidRPr="00B616BE" w:rsidRDefault="00B616BE" w:rsidP="00B616BE">
      <w:pPr>
        <w:tabs>
          <w:tab w:val="left" w:pos="567"/>
          <w:tab w:val="left" w:pos="851"/>
          <w:tab w:val="left" w:pos="1134"/>
          <w:tab w:val="left" w:pos="1418"/>
          <w:tab w:val="left" w:pos="1701"/>
        </w:tabs>
        <w:ind w:right="144"/>
        <w:rPr>
          <w:sz w:val="17"/>
          <w:szCs w:val="17"/>
        </w:rPr>
      </w:pPr>
    </w:p>
    <w:p w:rsidR="00B616BE" w:rsidRPr="00B616BE" w:rsidRDefault="00B616BE" w:rsidP="00B616BE">
      <w:pPr>
        <w:tabs>
          <w:tab w:val="left" w:pos="567"/>
          <w:tab w:val="left" w:pos="851"/>
          <w:tab w:val="left" w:pos="1134"/>
          <w:tab w:val="left" w:pos="1418"/>
          <w:tab w:val="left" w:pos="1701"/>
        </w:tabs>
        <w:ind w:right="144" w:hanging="504"/>
        <w:rPr>
          <w:sz w:val="17"/>
          <w:szCs w:val="17"/>
        </w:rPr>
      </w:pPr>
    </w:p>
    <w:p w:rsidR="00B616BE" w:rsidRPr="00B616BE" w:rsidRDefault="00B616BE" w:rsidP="00B616BE">
      <w:pPr>
        <w:tabs>
          <w:tab w:val="left" w:pos="567"/>
          <w:tab w:val="left" w:pos="851"/>
          <w:tab w:val="left" w:pos="1134"/>
          <w:tab w:val="left" w:pos="1418"/>
          <w:tab w:val="left" w:pos="1701"/>
        </w:tabs>
        <w:ind w:right="144" w:hanging="504"/>
        <w:rPr>
          <w:sz w:val="17"/>
          <w:szCs w:val="17"/>
        </w:rPr>
      </w:pPr>
    </w:p>
    <w:p w:rsidR="00220FCA" w:rsidRPr="00B616BE" w:rsidRDefault="00220FCA" w:rsidP="00220FCA">
      <w:pPr>
        <w:ind w:right="144"/>
        <w:rPr>
          <w:b/>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tabs>
                <w:tab w:val="left" w:pos="567"/>
                <w:tab w:val="left" w:pos="851"/>
                <w:tab w:val="left" w:pos="1134"/>
                <w:tab w:val="left" w:pos="1418"/>
                <w:tab w:val="left" w:pos="1701"/>
              </w:tabs>
              <w:ind w:right="144"/>
              <w:jc w:val="center"/>
              <w:rPr>
                <w:b/>
                <w:sz w:val="17"/>
                <w:szCs w:val="17"/>
              </w:rPr>
            </w:pPr>
            <w:r w:rsidRPr="00B616BE">
              <w:rPr>
                <w:b/>
                <w:sz w:val="17"/>
                <w:szCs w:val="17"/>
              </w:rPr>
              <w:t>SEVENTH SESSION</w:t>
            </w:r>
          </w:p>
        </w:tc>
      </w:tr>
    </w:tbl>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At the Capricorn High School Hall Polokwane, within the bounds of the Limpopo Presbytery, on Monday 14 July 2014 at 14h34 the Ministers and Elders, as Commissioners of the General Assembly appointed to meet this day, reconvened. </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Mr Z. Gebeda opened the session with prayer. The Moderator called the General Secretary to report on the first round of the election of the Moderator Designate.</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ELECTION RESULTS</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 xml:space="preserve">The General Secretary reported to Assembly that 162 eligible voters had been counted and 162 ballot forms distributed. </w:t>
      </w:r>
    </w:p>
    <w:p w:rsidR="00220FCA" w:rsidRPr="00B616BE" w:rsidRDefault="00220FCA" w:rsidP="00220FCA">
      <w:pPr>
        <w:ind w:right="144"/>
        <w:rPr>
          <w:sz w:val="17"/>
          <w:szCs w:val="17"/>
        </w:rPr>
      </w:pPr>
      <w:r w:rsidRPr="00B616BE">
        <w:rPr>
          <w:sz w:val="17"/>
          <w:szCs w:val="17"/>
        </w:rPr>
        <w:t>The results were as follows:</w:t>
      </w:r>
    </w:p>
    <w:p w:rsidR="00220FCA" w:rsidRPr="00B616BE" w:rsidRDefault="00220FCA" w:rsidP="00220FCA">
      <w:pPr>
        <w:ind w:right="144"/>
        <w:rPr>
          <w:sz w:val="17"/>
          <w:szCs w:val="17"/>
        </w:rPr>
      </w:pPr>
    </w:p>
    <w:p w:rsidR="00220FCA" w:rsidRPr="00B616BE" w:rsidRDefault="00220FCA" w:rsidP="00DD5C97">
      <w:pPr>
        <w:pStyle w:val="ListParagraph"/>
        <w:widowControl/>
        <w:numPr>
          <w:ilvl w:val="0"/>
          <w:numId w:val="101"/>
        </w:numPr>
        <w:ind w:left="425" w:right="142" w:hanging="425"/>
        <w:rPr>
          <w:sz w:val="17"/>
          <w:szCs w:val="17"/>
        </w:rPr>
      </w:pPr>
      <w:r w:rsidRPr="00B616BE">
        <w:rPr>
          <w:sz w:val="17"/>
          <w:szCs w:val="17"/>
        </w:rPr>
        <w:t>I spoilt ballot had been received</w:t>
      </w:r>
    </w:p>
    <w:p w:rsidR="00220FCA" w:rsidRPr="00B616BE" w:rsidRDefault="00220FCA" w:rsidP="00DD5C97">
      <w:pPr>
        <w:pStyle w:val="ListParagraph"/>
        <w:widowControl/>
        <w:numPr>
          <w:ilvl w:val="0"/>
          <w:numId w:val="101"/>
        </w:numPr>
        <w:ind w:left="425" w:right="142" w:hanging="425"/>
        <w:rPr>
          <w:sz w:val="17"/>
          <w:szCs w:val="17"/>
        </w:rPr>
      </w:pPr>
      <w:r w:rsidRPr="00B616BE">
        <w:rPr>
          <w:sz w:val="17"/>
          <w:szCs w:val="17"/>
        </w:rPr>
        <w:t>4 abstentions  had been received</w:t>
      </w:r>
    </w:p>
    <w:p w:rsidR="00220FCA" w:rsidRPr="00B616BE" w:rsidRDefault="00220FCA" w:rsidP="00DD5C97">
      <w:pPr>
        <w:pStyle w:val="ListParagraph"/>
        <w:widowControl/>
        <w:numPr>
          <w:ilvl w:val="0"/>
          <w:numId w:val="101"/>
        </w:numPr>
        <w:ind w:left="425" w:right="142" w:hanging="425"/>
        <w:rPr>
          <w:sz w:val="17"/>
          <w:szCs w:val="17"/>
        </w:rPr>
      </w:pPr>
      <w:r w:rsidRPr="00B616BE">
        <w:rPr>
          <w:sz w:val="17"/>
          <w:szCs w:val="17"/>
        </w:rPr>
        <w:t>The Rev. E. Mzinyathi had received 41 votes</w:t>
      </w:r>
    </w:p>
    <w:p w:rsidR="00220FCA" w:rsidRPr="00B616BE" w:rsidRDefault="00220FCA" w:rsidP="00DD5C97">
      <w:pPr>
        <w:pStyle w:val="ListParagraph"/>
        <w:widowControl/>
        <w:numPr>
          <w:ilvl w:val="0"/>
          <w:numId w:val="101"/>
        </w:numPr>
        <w:ind w:left="425" w:right="142" w:hanging="425"/>
        <w:rPr>
          <w:sz w:val="17"/>
          <w:szCs w:val="17"/>
        </w:rPr>
      </w:pPr>
      <w:r w:rsidRPr="00B616BE">
        <w:rPr>
          <w:sz w:val="17"/>
          <w:szCs w:val="17"/>
        </w:rPr>
        <w:t>The Rev. R. Munthali had received 44 votes</w:t>
      </w:r>
    </w:p>
    <w:p w:rsidR="00220FCA" w:rsidRDefault="00220FCA" w:rsidP="00DD5C97">
      <w:pPr>
        <w:pStyle w:val="ListParagraph"/>
        <w:widowControl/>
        <w:numPr>
          <w:ilvl w:val="0"/>
          <w:numId w:val="101"/>
        </w:numPr>
        <w:ind w:left="425" w:right="142" w:hanging="425"/>
        <w:rPr>
          <w:sz w:val="17"/>
          <w:szCs w:val="17"/>
        </w:rPr>
      </w:pPr>
      <w:r w:rsidRPr="00B616BE">
        <w:rPr>
          <w:sz w:val="17"/>
          <w:szCs w:val="17"/>
        </w:rPr>
        <w:t>The Rev. M. Young had received 72 votes</w:t>
      </w:r>
    </w:p>
    <w:p w:rsidR="008B488E" w:rsidRPr="00B616BE" w:rsidRDefault="008B488E" w:rsidP="008B488E">
      <w:pPr>
        <w:pStyle w:val="ListParagraph"/>
        <w:widowControl/>
        <w:ind w:left="425" w:right="142"/>
        <w:rPr>
          <w:sz w:val="17"/>
          <w:szCs w:val="17"/>
        </w:rPr>
      </w:pPr>
    </w:p>
    <w:p w:rsidR="00220FCA" w:rsidRPr="00B616BE" w:rsidRDefault="00220FCA" w:rsidP="00220FCA">
      <w:pPr>
        <w:ind w:right="144"/>
        <w:rPr>
          <w:sz w:val="17"/>
          <w:szCs w:val="17"/>
        </w:rPr>
      </w:pPr>
      <w:r w:rsidRPr="00B616BE">
        <w:rPr>
          <w:sz w:val="17"/>
          <w:szCs w:val="17"/>
        </w:rPr>
        <w:t>The General Secretary informed Assembly that the name of the Rev. E. Mzinyathi would now fall away and Assembly would vote on the other two names.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lastRenderedPageBreak/>
        <w:t>LISTENING SESSION</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A84128">
      <w:pPr>
        <w:ind w:right="144"/>
        <w:rPr>
          <w:sz w:val="17"/>
          <w:szCs w:val="17"/>
        </w:rPr>
      </w:pPr>
      <w:r w:rsidRPr="00B616BE">
        <w:rPr>
          <w:sz w:val="17"/>
          <w:szCs w:val="17"/>
        </w:rPr>
        <w:t>The Assembly considered the following reports in the listening session:</w:t>
      </w:r>
    </w:p>
    <w:p w:rsidR="00220FCA" w:rsidRPr="00B616BE" w:rsidRDefault="00220FCA" w:rsidP="00A84128">
      <w:pPr>
        <w:ind w:right="144"/>
        <w:rPr>
          <w:sz w:val="17"/>
          <w:szCs w:val="17"/>
        </w:rPr>
      </w:pPr>
    </w:p>
    <w:p w:rsidR="00220FCA" w:rsidRPr="00B616BE" w:rsidRDefault="00220FCA" w:rsidP="00DD5C97">
      <w:pPr>
        <w:pStyle w:val="ListParagraph"/>
        <w:widowControl/>
        <w:numPr>
          <w:ilvl w:val="0"/>
          <w:numId w:val="102"/>
        </w:numPr>
        <w:spacing w:after="200"/>
        <w:ind w:left="425" w:right="142" w:hanging="425"/>
        <w:rPr>
          <w:sz w:val="17"/>
          <w:szCs w:val="17"/>
        </w:rPr>
      </w:pPr>
      <w:r w:rsidRPr="00B616BE">
        <w:rPr>
          <w:sz w:val="17"/>
          <w:szCs w:val="17"/>
        </w:rPr>
        <w:t>Ministry committee</w:t>
      </w:r>
    </w:p>
    <w:p w:rsidR="00220FCA" w:rsidRPr="00B616BE" w:rsidRDefault="00220FCA" w:rsidP="00DD5C97">
      <w:pPr>
        <w:pStyle w:val="ListParagraph"/>
        <w:widowControl/>
        <w:numPr>
          <w:ilvl w:val="0"/>
          <w:numId w:val="102"/>
        </w:numPr>
        <w:spacing w:after="200"/>
        <w:ind w:left="425" w:right="142" w:hanging="425"/>
        <w:rPr>
          <w:sz w:val="17"/>
          <w:szCs w:val="17"/>
        </w:rPr>
      </w:pPr>
      <w:r w:rsidRPr="00B616BE">
        <w:rPr>
          <w:sz w:val="17"/>
          <w:szCs w:val="17"/>
        </w:rPr>
        <w:t>Faith and Order committee</w:t>
      </w:r>
    </w:p>
    <w:p w:rsidR="00220FCA" w:rsidRPr="00B616BE" w:rsidRDefault="00220FCA" w:rsidP="00DD5C97">
      <w:pPr>
        <w:pStyle w:val="ListParagraph"/>
        <w:widowControl/>
        <w:numPr>
          <w:ilvl w:val="0"/>
          <w:numId w:val="102"/>
        </w:numPr>
        <w:spacing w:after="200"/>
        <w:ind w:left="425" w:right="142" w:hanging="425"/>
        <w:rPr>
          <w:sz w:val="17"/>
          <w:szCs w:val="17"/>
        </w:rPr>
      </w:pPr>
      <w:r w:rsidRPr="00B616BE">
        <w:rPr>
          <w:sz w:val="17"/>
          <w:szCs w:val="17"/>
        </w:rPr>
        <w:t xml:space="preserve">Confessions </w:t>
      </w:r>
    </w:p>
    <w:p w:rsidR="00220FCA" w:rsidRPr="00B616BE" w:rsidRDefault="00220FCA" w:rsidP="00220FCA">
      <w:pPr>
        <w:tabs>
          <w:tab w:val="left" w:pos="9072"/>
        </w:tabs>
        <w:ind w:right="144"/>
        <w:rPr>
          <w:b/>
          <w:sz w:val="17"/>
          <w:szCs w:val="17"/>
        </w:rPr>
      </w:pPr>
      <w:r w:rsidRPr="00B616BE">
        <w:rPr>
          <w:b/>
          <w:sz w:val="17"/>
          <w:szCs w:val="17"/>
        </w:rPr>
        <w:t>M6:</w:t>
      </w:r>
    </w:p>
    <w:p w:rsidR="00220FCA" w:rsidRPr="00B616BE" w:rsidRDefault="00220FCA" w:rsidP="00220FCA">
      <w:pPr>
        <w:tabs>
          <w:tab w:val="left" w:pos="9072"/>
        </w:tabs>
        <w:ind w:right="144"/>
        <w:rPr>
          <w:b/>
          <w:sz w:val="17"/>
          <w:szCs w:val="17"/>
        </w:rPr>
      </w:pPr>
    </w:p>
    <w:p w:rsidR="00220FCA" w:rsidRPr="00B616BE" w:rsidRDefault="00220FCA" w:rsidP="00220FCA">
      <w:pPr>
        <w:ind w:right="144"/>
        <w:rPr>
          <w:sz w:val="17"/>
          <w:szCs w:val="17"/>
        </w:rPr>
      </w:pPr>
      <w:r w:rsidRPr="00B616BE">
        <w:rPr>
          <w:sz w:val="17"/>
          <w:szCs w:val="17"/>
        </w:rPr>
        <w:t>The Rev B Russell spoke to the Motion of which he had given notice, namely:</w:t>
      </w:r>
    </w:p>
    <w:p w:rsidR="00220FCA" w:rsidRPr="00B616BE" w:rsidRDefault="00220FCA" w:rsidP="00220FCA">
      <w:pPr>
        <w:spacing w:after="120"/>
        <w:ind w:right="144"/>
        <w:rPr>
          <w:sz w:val="17"/>
          <w:szCs w:val="17"/>
        </w:rPr>
      </w:pPr>
      <w:r w:rsidRPr="00B616BE">
        <w:rPr>
          <w:sz w:val="17"/>
          <w:szCs w:val="17"/>
        </w:rPr>
        <w:t>that paragraph 4.17 of the Manual be amended from reading as follows:</w:t>
      </w:r>
    </w:p>
    <w:p w:rsidR="00220FCA" w:rsidRPr="00B616BE" w:rsidRDefault="00220FCA" w:rsidP="00220FCA">
      <w:pPr>
        <w:spacing w:after="120"/>
        <w:ind w:right="144"/>
        <w:rPr>
          <w:sz w:val="17"/>
          <w:szCs w:val="17"/>
        </w:rPr>
      </w:pPr>
      <w:r w:rsidRPr="00B616BE">
        <w:rPr>
          <w:sz w:val="17"/>
          <w:szCs w:val="17"/>
        </w:rPr>
        <w:t>4.17</w:t>
      </w:r>
      <w:r w:rsidRPr="00B616BE">
        <w:rPr>
          <w:sz w:val="17"/>
          <w:szCs w:val="17"/>
        </w:rPr>
        <w:tab/>
        <w:t>Presbytery may grant a member of the Order of Lay Preachers who is also an ordained Elder authority to celebrate the Sacraments of Baptism and Holy Communion within its boundaries according to the forms of service in the Service Book and Ordinal in exceptional circumstances, as a special dispensation where he/she is situated in a remote location that cannot easily obtain the services of an ordained minister to dispense the sacraments regularly.  For this he/she must first have been instructed in the doctrine and practice of this Church, and have satisfied General Assembly’s Committee on the Ministry as to his/her fitness. (See paragraph 10.93.)</w:t>
      </w:r>
    </w:p>
    <w:p w:rsidR="00220FCA" w:rsidRPr="00B616BE" w:rsidRDefault="00220FCA" w:rsidP="00220FCA">
      <w:pPr>
        <w:spacing w:after="120"/>
        <w:ind w:right="144"/>
        <w:rPr>
          <w:iCs/>
          <w:sz w:val="17"/>
          <w:szCs w:val="17"/>
        </w:rPr>
      </w:pPr>
      <w:r w:rsidRPr="00B616BE">
        <w:rPr>
          <w:iCs/>
          <w:sz w:val="17"/>
          <w:szCs w:val="17"/>
        </w:rPr>
        <w:t>to read as follows:</w:t>
      </w:r>
    </w:p>
    <w:p w:rsidR="00220FCA" w:rsidRPr="00B616BE" w:rsidRDefault="00220FCA" w:rsidP="00220FCA">
      <w:pPr>
        <w:ind w:right="144"/>
        <w:rPr>
          <w:iCs/>
          <w:sz w:val="17"/>
          <w:szCs w:val="17"/>
        </w:rPr>
      </w:pPr>
      <w:r w:rsidRPr="00B616BE">
        <w:rPr>
          <w:iCs/>
          <w:sz w:val="17"/>
          <w:szCs w:val="17"/>
        </w:rPr>
        <w:t>4.17</w:t>
      </w:r>
      <w:r w:rsidRPr="00B616BE">
        <w:rPr>
          <w:iCs/>
          <w:sz w:val="17"/>
          <w:szCs w:val="17"/>
        </w:rPr>
        <w:tab/>
        <w:t>Presbytery may grant a member of the Order of Lay Preachers who is also an ordained Elder authority to celebrate the Sacraments of Baptism and Holy Communion within its boundaries and according to the forms of service in the Service Book and Ordinal as a special dispensation, either</w:t>
      </w:r>
    </w:p>
    <w:p w:rsidR="00220FCA" w:rsidRPr="00B616BE" w:rsidRDefault="00220FCA" w:rsidP="00220FCA">
      <w:pPr>
        <w:ind w:left="360" w:right="144" w:hanging="360"/>
        <w:rPr>
          <w:iCs/>
          <w:sz w:val="17"/>
          <w:szCs w:val="17"/>
        </w:rPr>
      </w:pPr>
      <w:r w:rsidRPr="00B616BE">
        <w:rPr>
          <w:iCs/>
          <w:sz w:val="17"/>
          <w:szCs w:val="17"/>
        </w:rPr>
        <w:t>a)</w:t>
      </w:r>
      <w:r w:rsidRPr="00B616BE">
        <w:rPr>
          <w:iCs/>
          <w:sz w:val="17"/>
          <w:szCs w:val="17"/>
        </w:rPr>
        <w:tab/>
        <w:t>in remote locations that cannot easily obtain the services of an ordained minister to dispense the sacraments regularly; or</w:t>
      </w:r>
    </w:p>
    <w:p w:rsidR="00220FCA" w:rsidRPr="00B616BE" w:rsidRDefault="00220FCA" w:rsidP="00220FCA">
      <w:pPr>
        <w:ind w:left="360" w:right="144" w:hanging="360"/>
        <w:rPr>
          <w:iCs/>
          <w:sz w:val="17"/>
          <w:szCs w:val="17"/>
        </w:rPr>
      </w:pPr>
      <w:r w:rsidRPr="00B616BE">
        <w:rPr>
          <w:iCs/>
          <w:sz w:val="17"/>
          <w:szCs w:val="17"/>
        </w:rPr>
        <w:t>b)</w:t>
      </w:r>
      <w:r w:rsidRPr="00B616BE">
        <w:rPr>
          <w:iCs/>
          <w:sz w:val="17"/>
          <w:szCs w:val="17"/>
        </w:rPr>
        <w:tab/>
        <w:t>in other locations where the Presbytery deems that the circumstances make such a step appropriate.</w:t>
      </w:r>
    </w:p>
    <w:p w:rsidR="00220FCA" w:rsidRPr="00B616BE" w:rsidRDefault="00220FCA" w:rsidP="00220FCA">
      <w:pPr>
        <w:ind w:right="144"/>
        <w:rPr>
          <w:iCs/>
          <w:sz w:val="17"/>
          <w:szCs w:val="17"/>
        </w:rPr>
      </w:pPr>
      <w:r w:rsidRPr="00B616BE">
        <w:rPr>
          <w:iCs/>
          <w:sz w:val="17"/>
          <w:szCs w:val="17"/>
        </w:rPr>
        <w:t>In either case the Elder must first have been instructed in the doctrine and practice or the Sacraments, and have satisfied General Assembly’s Committee on the Ministry as to his/her fitness.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M7:</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 xml:space="preserve">Τhe Rev S Loni spoke to his Notice of Motion, namely that </w:t>
      </w:r>
    </w:p>
    <w:p w:rsidR="00220FCA" w:rsidRPr="00B616BE" w:rsidRDefault="00220FCA" w:rsidP="00220FCA">
      <w:pPr>
        <w:ind w:right="144"/>
        <w:rPr>
          <w:iCs/>
          <w:sz w:val="17"/>
          <w:szCs w:val="17"/>
        </w:rPr>
      </w:pPr>
      <w:r w:rsidRPr="00B616BE">
        <w:rPr>
          <w:iCs/>
          <w:sz w:val="17"/>
          <w:szCs w:val="17"/>
        </w:rPr>
        <w:t>a) the third sentence of par 16.108 of the Manual of Faith and Order be amended to read as follows:</w:t>
      </w:r>
    </w:p>
    <w:p w:rsidR="00220FCA" w:rsidRPr="00B616BE" w:rsidRDefault="00220FCA" w:rsidP="00220FCA">
      <w:pPr>
        <w:ind w:right="144"/>
        <w:rPr>
          <w:iCs/>
          <w:sz w:val="17"/>
          <w:szCs w:val="17"/>
        </w:rPr>
      </w:pPr>
      <w:r w:rsidRPr="00B616BE">
        <w:rPr>
          <w:iCs/>
          <w:sz w:val="17"/>
          <w:szCs w:val="17"/>
        </w:rPr>
        <w:t>“Toward the end of each three year period the Minister may, after new discussions with the Session and Congregation about the continuance of the arrangements, apply to the Presbytery for approval for a further three year period”; and</w:t>
      </w:r>
    </w:p>
    <w:p w:rsidR="00220FCA" w:rsidRPr="00B616BE" w:rsidRDefault="00220FCA" w:rsidP="00220FCA">
      <w:pPr>
        <w:ind w:right="144"/>
        <w:rPr>
          <w:iCs/>
          <w:sz w:val="17"/>
          <w:szCs w:val="17"/>
        </w:rPr>
      </w:pPr>
      <w:r w:rsidRPr="00B616BE">
        <w:rPr>
          <w:iCs/>
          <w:sz w:val="17"/>
          <w:szCs w:val="17"/>
        </w:rPr>
        <w:t>b) the first sentence of Proposal 2 of the Manual of the Faith and Order Report be amended to read as follows:</w:t>
      </w:r>
    </w:p>
    <w:p w:rsidR="00220FCA" w:rsidRPr="00B616BE" w:rsidRDefault="00220FCA" w:rsidP="00220FCA">
      <w:pPr>
        <w:ind w:right="144"/>
        <w:rPr>
          <w:iCs/>
          <w:sz w:val="17"/>
          <w:szCs w:val="17"/>
        </w:rPr>
      </w:pPr>
      <w:r w:rsidRPr="00B616BE">
        <w:rPr>
          <w:iCs/>
          <w:sz w:val="17"/>
          <w:szCs w:val="17"/>
        </w:rPr>
        <w:t>“In all cases Ministers are required to discuss their proposal in detail with the Session and Congregation and to obtain the consent of the presbytery before taking up new secular appointments.”</w:t>
      </w:r>
    </w:p>
    <w:p w:rsidR="00220FCA" w:rsidRPr="00B616BE" w:rsidRDefault="00220FCA" w:rsidP="00220FCA">
      <w:pPr>
        <w:ind w:right="144"/>
        <w:rPr>
          <w:iCs/>
          <w:sz w:val="17"/>
          <w:szCs w:val="17"/>
        </w:rPr>
      </w:pPr>
      <w:r w:rsidRPr="00B616BE">
        <w:rPr>
          <w:iCs/>
          <w:sz w:val="17"/>
          <w:szCs w:val="17"/>
        </w:rPr>
        <w:t>[Then the Paragraphs would be in line with other paragraphs in various paragraphs of the Manual that deal with the filling the vacancy either by a Call or by Appointment; where in both processes the congregation is involved (see 16.35 – 16.40 for the Call and 16.58-16.59).]</w:t>
      </w:r>
    </w:p>
    <w:p w:rsidR="00220FCA" w:rsidRPr="00B616BE" w:rsidRDefault="00220FCA" w:rsidP="00220FCA">
      <w:pPr>
        <w:ind w:right="144"/>
        <w:rPr>
          <w:iCs/>
          <w:sz w:val="17"/>
          <w:szCs w:val="17"/>
        </w:rPr>
      </w:pPr>
      <w:r w:rsidRPr="00B616BE">
        <w:rPr>
          <w:iCs/>
          <w:sz w:val="17"/>
          <w:szCs w:val="17"/>
        </w:rPr>
        <w:t>c) the last sentence</w:t>
      </w:r>
      <w:r w:rsidRPr="00B616BE">
        <w:rPr>
          <w:b/>
          <w:iCs/>
          <w:sz w:val="17"/>
          <w:szCs w:val="17"/>
        </w:rPr>
        <w:t xml:space="preserve"> </w:t>
      </w:r>
      <w:r w:rsidRPr="00B616BE">
        <w:rPr>
          <w:iCs/>
          <w:sz w:val="17"/>
          <w:szCs w:val="17"/>
        </w:rPr>
        <w:t>of paragraph 16.127 be amended in a manner that would allow the discussion of the application for credentials where a Minister for genuine reasons could not be present at a meeting where his application for credentials was to be discussed.</w:t>
      </w:r>
    </w:p>
    <w:p w:rsidR="00220FCA" w:rsidRPr="00B616BE" w:rsidRDefault="00220FCA" w:rsidP="00220FCA">
      <w:pPr>
        <w:ind w:right="144"/>
        <w:rPr>
          <w:sz w:val="17"/>
          <w:szCs w:val="17"/>
        </w:rPr>
      </w:pPr>
      <w:r w:rsidRPr="00B616BE">
        <w:rPr>
          <w:iCs/>
          <w:sz w:val="17"/>
          <w:szCs w:val="17"/>
        </w:rPr>
        <w:t>[</w:t>
      </w:r>
      <w:r w:rsidRPr="00B616BE">
        <w:rPr>
          <w:sz w:val="17"/>
          <w:szCs w:val="17"/>
        </w:rPr>
        <w:t>Such an amendment would bring uniformity to the entire denomination in dealing with this issue.]</w:t>
      </w:r>
    </w:p>
    <w:p w:rsidR="00220FCA" w:rsidRPr="00B616BE" w:rsidRDefault="00220FCA" w:rsidP="00220FCA">
      <w:pPr>
        <w:ind w:right="144"/>
        <w:rPr>
          <w:sz w:val="17"/>
          <w:szCs w:val="17"/>
        </w:rPr>
      </w:pPr>
    </w:p>
    <w:p w:rsidR="00220FCA" w:rsidRPr="00B616BE" w:rsidRDefault="00220FCA" w:rsidP="00220FCA">
      <w:pPr>
        <w:ind w:left="234" w:right="144" w:hanging="234"/>
        <w:rPr>
          <w:b/>
          <w:sz w:val="17"/>
          <w:szCs w:val="17"/>
        </w:rPr>
      </w:pPr>
      <w:r w:rsidRPr="00B616BE">
        <w:rPr>
          <w:b/>
          <w:sz w:val="17"/>
          <w:szCs w:val="17"/>
        </w:rPr>
        <w:t>LEAVE OF ABSENCE</w:t>
      </w:r>
    </w:p>
    <w:p w:rsidR="00220FCA" w:rsidRPr="00B616BE" w:rsidRDefault="00220FCA" w:rsidP="00220FCA">
      <w:pPr>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V.S. Vellem tendered his apology to Assembly in requesting the right to leave that afternoon. Urgent business that he did not expect required him to be at work the next day. He had disclosed the nature of this business to the Moderator of the General Assembly. Leave of absence was granted.</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LISTENING SESSION</w:t>
      </w:r>
    </w:p>
    <w:p w:rsidR="00220FCA" w:rsidRPr="00B616BE" w:rsidRDefault="00220FCA" w:rsidP="00220FCA">
      <w:pPr>
        <w:ind w:right="144"/>
        <w:rPr>
          <w:sz w:val="17"/>
          <w:szCs w:val="17"/>
        </w:rPr>
      </w:pPr>
    </w:p>
    <w:p w:rsidR="00220FCA" w:rsidRPr="00B616BE" w:rsidRDefault="00220FCA" w:rsidP="00220FCA">
      <w:pPr>
        <w:ind w:right="144"/>
        <w:rPr>
          <w:b/>
          <w:bCs/>
          <w:sz w:val="17"/>
          <w:szCs w:val="17"/>
        </w:rPr>
      </w:pPr>
      <w:r w:rsidRPr="00B616BE">
        <w:rPr>
          <w:b/>
          <w:bCs/>
          <w:sz w:val="17"/>
          <w:szCs w:val="17"/>
        </w:rPr>
        <w:t>CHURCH ASSOCIATIONS:</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 xml:space="preserve">Proposals 4, 5, 6 and 7 were </w:t>
      </w:r>
      <w:r w:rsidRPr="00B616BE">
        <w:rPr>
          <w:b/>
          <w:sz w:val="17"/>
          <w:szCs w:val="17"/>
        </w:rPr>
        <w:t>withdrawn</w:t>
      </w:r>
      <w:r w:rsidRPr="00B616BE">
        <w:rPr>
          <w:sz w:val="17"/>
          <w:szCs w:val="17"/>
        </w:rPr>
        <w:t xml:space="preserve"> and referred to the special working committee on Associations.</w:t>
      </w:r>
    </w:p>
    <w:p w:rsidR="00220FCA" w:rsidRPr="00B616BE" w:rsidRDefault="00220FCA" w:rsidP="00220FCA">
      <w:pPr>
        <w:ind w:right="144"/>
        <w:rPr>
          <w:sz w:val="17"/>
          <w:szCs w:val="17"/>
        </w:rPr>
      </w:pPr>
    </w:p>
    <w:p w:rsidR="00220FCA" w:rsidRPr="00B616BE" w:rsidRDefault="00220FCA" w:rsidP="00220FCA">
      <w:pPr>
        <w:spacing w:after="200" w:line="276" w:lineRule="auto"/>
        <w:rPr>
          <w:b/>
          <w:sz w:val="17"/>
          <w:szCs w:val="17"/>
        </w:rPr>
      </w:pPr>
      <w:r w:rsidRPr="00B616BE">
        <w:rPr>
          <w:b/>
          <w:sz w:val="17"/>
          <w:szCs w:val="17"/>
        </w:rPr>
        <w:t>OVERTURE 1: CONCERNING THE PREACHING OF THE SCRIPTURES</w:t>
      </w:r>
    </w:p>
    <w:p w:rsidR="00220FCA" w:rsidRPr="00B616BE" w:rsidRDefault="00220FCA" w:rsidP="00220FCA">
      <w:pPr>
        <w:ind w:right="144"/>
        <w:rPr>
          <w:sz w:val="17"/>
          <w:szCs w:val="17"/>
        </w:rPr>
      </w:pPr>
      <w:r w:rsidRPr="00B616BE">
        <w:rPr>
          <w:sz w:val="17"/>
          <w:szCs w:val="17"/>
        </w:rPr>
        <w:t>The Rev MV Tati having been appointed by the Presbytery of Limpopo presented its overture.</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1:</w:t>
      </w:r>
    </w:p>
    <w:p w:rsidR="00220FCA" w:rsidRPr="00B616BE" w:rsidRDefault="00220FCA" w:rsidP="00220FCA">
      <w:pPr>
        <w:ind w:right="144"/>
        <w:rPr>
          <w:rFonts w:cs="Calibri"/>
          <w:sz w:val="17"/>
          <w:szCs w:val="17"/>
        </w:rPr>
      </w:pPr>
      <w:r w:rsidRPr="00B616BE">
        <w:rPr>
          <w:rFonts w:cs="Calibri"/>
          <w:sz w:val="17"/>
          <w:szCs w:val="17"/>
        </w:rPr>
        <w:t>The Scriptures of the Old and the New Testaments are all inspired by God and the Holy Spirit used His servants to pen them. During the reading of the Torah the Israelites used to stand. However, it has been observed in the UPSCA services and in some specific congregations that</w:t>
      </w:r>
    </w:p>
    <w:p w:rsidR="00220FCA" w:rsidRPr="00B616BE" w:rsidRDefault="00220FCA" w:rsidP="00220FCA">
      <w:pPr>
        <w:pStyle w:val="ListParagraph1"/>
        <w:numPr>
          <w:ilvl w:val="0"/>
          <w:numId w:val="80"/>
        </w:numPr>
        <w:spacing w:after="0" w:line="240" w:lineRule="auto"/>
        <w:ind w:left="426" w:right="144" w:hanging="426"/>
        <w:jc w:val="both"/>
        <w:rPr>
          <w:rFonts w:ascii="Verdana" w:hAnsi="Verdana" w:cs="Calibri"/>
          <w:sz w:val="17"/>
          <w:szCs w:val="17"/>
          <w:lang w:val="en-ZA"/>
        </w:rPr>
      </w:pPr>
      <w:r w:rsidRPr="00B616BE">
        <w:rPr>
          <w:rFonts w:ascii="Verdana" w:hAnsi="Verdana" w:cs="Calibri"/>
          <w:sz w:val="17"/>
          <w:szCs w:val="17"/>
          <w:lang w:val="en-ZA"/>
        </w:rPr>
        <w:t>congregants stand for the Old Testament only</w:t>
      </w:r>
      <w:r w:rsidRPr="00B616BE">
        <w:rPr>
          <w:rFonts w:ascii="Verdana" w:hAnsi="Verdana" w:cstheme="minorBidi"/>
          <w:sz w:val="17"/>
          <w:szCs w:val="17"/>
          <w:lang w:val="en-ZA" w:bidi="he-IL"/>
        </w:rPr>
        <w:t>;</w:t>
      </w:r>
    </w:p>
    <w:p w:rsidR="00220FCA" w:rsidRPr="00B616BE" w:rsidRDefault="00220FCA" w:rsidP="00220FCA">
      <w:pPr>
        <w:pStyle w:val="ListParagraph1"/>
        <w:numPr>
          <w:ilvl w:val="0"/>
          <w:numId w:val="80"/>
        </w:numPr>
        <w:spacing w:after="0" w:line="240" w:lineRule="auto"/>
        <w:ind w:left="426" w:right="144" w:hanging="426"/>
        <w:jc w:val="both"/>
        <w:rPr>
          <w:rFonts w:ascii="Verdana" w:hAnsi="Verdana" w:cs="Calibri"/>
          <w:sz w:val="17"/>
          <w:szCs w:val="17"/>
          <w:lang w:val="en-ZA"/>
        </w:rPr>
      </w:pPr>
      <w:r w:rsidRPr="00B616BE">
        <w:rPr>
          <w:rFonts w:ascii="Verdana" w:hAnsi="Verdana" w:cs="Calibri"/>
          <w:sz w:val="17"/>
          <w:szCs w:val="17"/>
          <w:lang w:val="en-ZA"/>
        </w:rPr>
        <w:lastRenderedPageBreak/>
        <w:t>others stand for the Gospels only;</w:t>
      </w:r>
    </w:p>
    <w:p w:rsidR="00220FCA" w:rsidRPr="00B616BE" w:rsidRDefault="00220FCA" w:rsidP="00220FCA">
      <w:pPr>
        <w:pStyle w:val="ListParagraph1"/>
        <w:numPr>
          <w:ilvl w:val="0"/>
          <w:numId w:val="80"/>
        </w:numPr>
        <w:spacing w:after="0" w:line="240" w:lineRule="auto"/>
        <w:ind w:left="426" w:right="144" w:hanging="426"/>
        <w:jc w:val="both"/>
        <w:rPr>
          <w:rFonts w:ascii="Verdana" w:hAnsi="Verdana" w:cs="Calibri"/>
          <w:sz w:val="17"/>
          <w:szCs w:val="17"/>
          <w:lang w:val="en-ZA"/>
        </w:rPr>
      </w:pPr>
      <w:r w:rsidRPr="00B616BE">
        <w:rPr>
          <w:rFonts w:ascii="Verdana" w:hAnsi="Verdana" w:cs="Calibri"/>
          <w:sz w:val="17"/>
          <w:szCs w:val="17"/>
          <w:lang w:val="en-ZA"/>
        </w:rPr>
        <w:t>others stand for both the Old Testament and New Testament readings;</w:t>
      </w:r>
    </w:p>
    <w:p w:rsidR="00220FCA" w:rsidRPr="00B616BE" w:rsidRDefault="00220FCA" w:rsidP="00220FCA">
      <w:pPr>
        <w:pStyle w:val="ListParagraph1"/>
        <w:numPr>
          <w:ilvl w:val="0"/>
          <w:numId w:val="80"/>
        </w:numPr>
        <w:spacing w:after="0" w:line="240" w:lineRule="auto"/>
        <w:ind w:left="426" w:right="144" w:hanging="426"/>
        <w:jc w:val="both"/>
        <w:rPr>
          <w:rFonts w:ascii="Verdana" w:hAnsi="Verdana" w:cs="Calibri"/>
          <w:sz w:val="17"/>
          <w:szCs w:val="17"/>
          <w:lang w:val="en-ZA"/>
        </w:rPr>
      </w:pPr>
      <w:r w:rsidRPr="00B616BE">
        <w:rPr>
          <w:rFonts w:ascii="Verdana" w:hAnsi="Verdana" w:cs="Calibri"/>
          <w:sz w:val="17"/>
          <w:szCs w:val="17"/>
          <w:lang w:val="en-ZA"/>
        </w:rPr>
        <w:t>others do neither of the above;</w:t>
      </w:r>
    </w:p>
    <w:p w:rsidR="00220FCA" w:rsidRPr="00B616BE" w:rsidRDefault="00220FCA" w:rsidP="00220FCA">
      <w:pPr>
        <w:pStyle w:val="ListParagraph1"/>
        <w:numPr>
          <w:ilvl w:val="0"/>
          <w:numId w:val="80"/>
        </w:numPr>
        <w:spacing w:after="0" w:line="240" w:lineRule="auto"/>
        <w:ind w:left="426" w:right="144" w:hanging="426"/>
        <w:jc w:val="both"/>
        <w:rPr>
          <w:rFonts w:ascii="Verdana" w:hAnsi="Verdana" w:cs="Calibri"/>
          <w:sz w:val="17"/>
          <w:szCs w:val="17"/>
          <w:lang w:val="en-ZA"/>
        </w:rPr>
      </w:pPr>
      <w:r w:rsidRPr="00B616BE">
        <w:rPr>
          <w:rFonts w:ascii="Verdana" w:hAnsi="Verdana" w:cs="Calibri"/>
          <w:sz w:val="17"/>
          <w:szCs w:val="17"/>
          <w:lang w:val="en-ZA"/>
        </w:rPr>
        <w:t>during the introit, when the service is commencing, the elders and the minister enter the Church led by the clerk with the Bible and the members stand as the word enters.</w:t>
      </w:r>
    </w:p>
    <w:p w:rsidR="00220FCA" w:rsidRPr="00B616BE" w:rsidRDefault="00220FCA" w:rsidP="00220FCA">
      <w:pPr>
        <w:pStyle w:val="ListParagraph1"/>
        <w:spacing w:after="0" w:line="240" w:lineRule="auto"/>
        <w:ind w:left="426" w:right="144"/>
        <w:jc w:val="both"/>
        <w:rPr>
          <w:rFonts w:ascii="Verdana" w:hAnsi="Verdana" w:cs="Calibri"/>
          <w:sz w:val="17"/>
          <w:szCs w:val="17"/>
          <w:lang w:val="en-ZA"/>
        </w:rPr>
      </w:pPr>
    </w:p>
    <w:p w:rsidR="00220FCA" w:rsidRPr="00B616BE" w:rsidRDefault="00220FCA" w:rsidP="00220FCA">
      <w:pPr>
        <w:ind w:right="144"/>
        <w:rPr>
          <w:rFonts w:cs="Calibri"/>
          <w:sz w:val="17"/>
          <w:szCs w:val="17"/>
        </w:rPr>
      </w:pPr>
      <w:r w:rsidRPr="00B616BE">
        <w:rPr>
          <w:rFonts w:cs="Calibri"/>
          <w:sz w:val="17"/>
          <w:szCs w:val="17"/>
        </w:rPr>
        <w:t xml:space="preserve">The Church gives liberty for difference of opinion on issues that do not affect the substance of faith. This may not affect the faith, but it has liturgical implications that cause the practice to be questioned by many observant members. It is with this in mind that the quest for a resolute position that can easily apply to all our membership should be found. </w:t>
      </w:r>
    </w:p>
    <w:p w:rsidR="00220FCA" w:rsidRPr="00B616BE" w:rsidRDefault="00220FCA" w:rsidP="00220FCA">
      <w:pPr>
        <w:ind w:right="144"/>
        <w:rPr>
          <w:rFonts w:cs="Calibri"/>
          <w:sz w:val="17"/>
          <w:szCs w:val="17"/>
        </w:rPr>
      </w:pPr>
    </w:p>
    <w:p w:rsidR="00220FCA" w:rsidRPr="00B616BE" w:rsidRDefault="00220FCA" w:rsidP="00220FCA">
      <w:pPr>
        <w:ind w:right="144"/>
        <w:rPr>
          <w:rFonts w:cs="Calibri"/>
          <w:iCs/>
          <w:sz w:val="17"/>
          <w:szCs w:val="17"/>
        </w:rPr>
      </w:pPr>
      <w:r w:rsidRPr="00B616BE">
        <w:rPr>
          <w:rFonts w:cs="Calibri"/>
          <w:iCs/>
          <w:sz w:val="17"/>
          <w:szCs w:val="17"/>
        </w:rPr>
        <w:t>Since it is one denomination, I overture the Venerable General Assembly to re-evaluate and review the practice and take a stand that will be the standard practice for the whole denomination. The theological basis of the practice should be investigated and then a resolution be found as to whether the denomination continue to practice standing when reading the Scriptures in its liturgy.</w:t>
      </w:r>
    </w:p>
    <w:p w:rsidR="00220FCA" w:rsidRPr="00B616BE" w:rsidRDefault="00220FCA" w:rsidP="00220FCA">
      <w:pPr>
        <w:ind w:right="144"/>
        <w:rPr>
          <w:rFonts w:cs="Calibri"/>
          <w:sz w:val="17"/>
          <w:szCs w:val="17"/>
        </w:rPr>
      </w:pPr>
    </w:p>
    <w:p w:rsidR="00220FCA" w:rsidRPr="00B616BE" w:rsidRDefault="00220FCA" w:rsidP="00220FCA">
      <w:pPr>
        <w:ind w:right="144"/>
        <w:rPr>
          <w:sz w:val="17"/>
          <w:szCs w:val="17"/>
        </w:rPr>
      </w:pPr>
      <w:r w:rsidRPr="00B616BE">
        <w:rPr>
          <w:sz w:val="17"/>
          <w:szCs w:val="17"/>
        </w:rPr>
        <w:t xml:space="preserve">The Clerk moved that the Assembly adopt the proposals under the Church Associations report that were transactional. </w:t>
      </w:r>
    </w:p>
    <w:p w:rsidR="00220FCA" w:rsidRPr="00B616BE" w:rsidRDefault="00220FCA" w:rsidP="00220FCA">
      <w:pPr>
        <w:ind w:right="144"/>
        <w:rPr>
          <w:sz w:val="17"/>
          <w:szCs w:val="17"/>
        </w:rPr>
      </w:pPr>
      <w:r w:rsidRPr="00B616BE">
        <w:rPr>
          <w:sz w:val="17"/>
          <w:szCs w:val="17"/>
        </w:rPr>
        <w:t xml:space="preserve">This was </w:t>
      </w:r>
      <w:r w:rsidRPr="00B616BE">
        <w:rPr>
          <w:b/>
          <w:bCs/>
          <w:sz w:val="17"/>
          <w:szCs w:val="17"/>
        </w:rPr>
        <w:t xml:space="preserve">agreed </w:t>
      </w:r>
      <w:r w:rsidRPr="00B616BE">
        <w:rPr>
          <w:bCs/>
          <w:sz w:val="17"/>
          <w:szCs w:val="17"/>
        </w:rPr>
        <w:t>by consensus</w:t>
      </w:r>
      <w:r w:rsidRPr="00B616BE">
        <w:rPr>
          <w:sz w:val="17"/>
          <w:szCs w:val="17"/>
        </w:rPr>
        <w:t>.</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Announcements</w:t>
      </w:r>
    </w:p>
    <w:p w:rsidR="00220FCA" w:rsidRPr="00B616BE" w:rsidRDefault="00220FCA" w:rsidP="00220FCA">
      <w:pPr>
        <w:ind w:right="144"/>
        <w:rPr>
          <w:sz w:val="17"/>
          <w:szCs w:val="17"/>
        </w:rPr>
      </w:pPr>
      <w:r w:rsidRPr="00B616BE">
        <w:rPr>
          <w:sz w:val="17"/>
          <w:szCs w:val="17"/>
        </w:rPr>
        <w:t>The General Secretary made intimations on what was to happen before and after supper.</w:t>
      </w:r>
    </w:p>
    <w:p w:rsidR="00220FCA" w:rsidRPr="00B616BE" w:rsidRDefault="00220FCA" w:rsidP="00220FCA">
      <w:pPr>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Adjournment</w:t>
      </w:r>
    </w:p>
    <w:p w:rsidR="008B488E" w:rsidRPr="00B616BE" w:rsidRDefault="00220FCA" w:rsidP="008B488E">
      <w:pPr>
        <w:tabs>
          <w:tab w:val="left" w:pos="567"/>
          <w:tab w:val="left" w:pos="851"/>
          <w:tab w:val="left" w:pos="1134"/>
          <w:tab w:val="left" w:pos="1418"/>
          <w:tab w:val="left" w:pos="1701"/>
        </w:tabs>
        <w:ind w:right="144"/>
        <w:rPr>
          <w:sz w:val="17"/>
          <w:szCs w:val="17"/>
        </w:rPr>
      </w:pPr>
      <w:r w:rsidRPr="00B616BE">
        <w:rPr>
          <w:sz w:val="17"/>
          <w:szCs w:val="17"/>
        </w:rPr>
        <w:t>The Assembly adjourned at 16h21 for tea, to meet again in the Insaka groups at 17h00.</w:t>
      </w:r>
      <w:r w:rsidR="008B488E" w:rsidRPr="008B488E">
        <w:rPr>
          <w:sz w:val="17"/>
          <w:szCs w:val="17"/>
        </w:rPr>
        <w:t xml:space="preserve"> </w:t>
      </w:r>
    </w:p>
    <w:p w:rsidR="008B488E" w:rsidRPr="00B616BE" w:rsidRDefault="008B488E" w:rsidP="008B488E">
      <w:pPr>
        <w:tabs>
          <w:tab w:val="left" w:pos="567"/>
          <w:tab w:val="left" w:pos="851"/>
          <w:tab w:val="left" w:pos="1134"/>
          <w:tab w:val="left" w:pos="1418"/>
          <w:tab w:val="left" w:pos="1701"/>
        </w:tabs>
        <w:ind w:right="144"/>
        <w:rPr>
          <w:sz w:val="17"/>
          <w:szCs w:val="17"/>
        </w:rPr>
      </w:pPr>
    </w:p>
    <w:p w:rsidR="008B488E" w:rsidRPr="00B616BE" w:rsidRDefault="008B488E" w:rsidP="008B488E">
      <w:pPr>
        <w:tabs>
          <w:tab w:val="left" w:pos="567"/>
          <w:tab w:val="left" w:pos="851"/>
          <w:tab w:val="left" w:pos="1134"/>
          <w:tab w:val="left" w:pos="1418"/>
          <w:tab w:val="left" w:pos="1701"/>
        </w:tabs>
        <w:ind w:right="144" w:hanging="504"/>
        <w:rPr>
          <w:sz w:val="17"/>
          <w:szCs w:val="17"/>
        </w:rPr>
      </w:pPr>
    </w:p>
    <w:p w:rsidR="008B488E" w:rsidRPr="00B616BE" w:rsidRDefault="008B488E" w:rsidP="008B488E">
      <w:pPr>
        <w:tabs>
          <w:tab w:val="left" w:pos="567"/>
          <w:tab w:val="left" w:pos="851"/>
          <w:tab w:val="left" w:pos="1134"/>
          <w:tab w:val="left" w:pos="1418"/>
          <w:tab w:val="left" w:pos="1701"/>
        </w:tabs>
        <w:ind w:right="144" w:hanging="504"/>
        <w:rPr>
          <w:sz w:val="17"/>
          <w:szCs w:val="17"/>
        </w:rPr>
      </w:pPr>
    </w:p>
    <w:p w:rsidR="00220FCA" w:rsidRPr="00B616BE" w:rsidRDefault="00220FCA" w:rsidP="008B488E">
      <w:pPr>
        <w:tabs>
          <w:tab w:val="left" w:pos="567"/>
          <w:tab w:val="left" w:pos="851"/>
          <w:tab w:val="left" w:pos="1134"/>
          <w:tab w:val="left" w:pos="1418"/>
          <w:tab w:val="left" w:pos="1701"/>
        </w:tabs>
        <w:ind w:right="144"/>
        <w:rPr>
          <w:color w:val="000000" w:themeColor="text1"/>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ind w:right="144"/>
              <w:jc w:val="center"/>
              <w:rPr>
                <w:b/>
                <w:sz w:val="17"/>
                <w:szCs w:val="17"/>
              </w:rPr>
            </w:pPr>
            <w:r w:rsidRPr="00B616BE">
              <w:rPr>
                <w:b/>
                <w:sz w:val="17"/>
                <w:szCs w:val="17"/>
              </w:rPr>
              <w:t xml:space="preserve"> EIGHTH SESSION</w:t>
            </w:r>
          </w:p>
        </w:tc>
      </w:tr>
    </w:tbl>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sz w:val="17"/>
          <w:szCs w:val="17"/>
        </w:rPr>
        <w:t>At the Capricorn High School Hall, Polokwane, within the bounds of the Limpopo Presbytery, on Monday 14 July 2014 at 17h00, the Ministers and Elders, as Commissioners of the General Assembly appointed to meet this day, reconvened.</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INSAKA SESSION 2</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sz w:val="17"/>
          <w:szCs w:val="17"/>
        </w:rPr>
        <w:t>The Assembly considered the following reports in the Insaka groups</w:t>
      </w:r>
      <w:r w:rsidRPr="00B616BE">
        <w:rPr>
          <w:b/>
          <w:sz w:val="17"/>
          <w:szCs w:val="17"/>
        </w:rPr>
        <w:t>.</w:t>
      </w:r>
    </w:p>
    <w:p w:rsidR="00220FCA" w:rsidRPr="00B616BE" w:rsidRDefault="00220FCA" w:rsidP="00A84128">
      <w:pPr>
        <w:ind w:right="142"/>
        <w:rPr>
          <w:b/>
          <w:sz w:val="17"/>
          <w:szCs w:val="17"/>
        </w:rPr>
      </w:pPr>
    </w:p>
    <w:p w:rsidR="00220FCA" w:rsidRPr="00B616BE" w:rsidRDefault="00220FCA" w:rsidP="00DD5C97">
      <w:pPr>
        <w:pStyle w:val="ListParagraph"/>
        <w:widowControl/>
        <w:numPr>
          <w:ilvl w:val="0"/>
          <w:numId w:val="103"/>
        </w:numPr>
        <w:spacing w:after="200"/>
        <w:ind w:left="360" w:right="142"/>
        <w:rPr>
          <w:sz w:val="17"/>
          <w:szCs w:val="17"/>
        </w:rPr>
      </w:pPr>
      <w:r w:rsidRPr="00B616BE">
        <w:rPr>
          <w:sz w:val="17"/>
          <w:szCs w:val="17"/>
        </w:rPr>
        <w:t>Ministry</w:t>
      </w:r>
    </w:p>
    <w:p w:rsidR="00220FCA" w:rsidRPr="00B616BE" w:rsidRDefault="00220FCA" w:rsidP="00DD5C97">
      <w:pPr>
        <w:pStyle w:val="ListParagraph"/>
        <w:widowControl/>
        <w:numPr>
          <w:ilvl w:val="0"/>
          <w:numId w:val="103"/>
        </w:numPr>
        <w:spacing w:after="200"/>
        <w:ind w:left="360" w:right="142"/>
        <w:rPr>
          <w:sz w:val="17"/>
          <w:szCs w:val="17"/>
        </w:rPr>
      </w:pPr>
      <w:r w:rsidRPr="00B616BE">
        <w:rPr>
          <w:sz w:val="17"/>
          <w:szCs w:val="17"/>
        </w:rPr>
        <w:t>Faith and order</w:t>
      </w:r>
    </w:p>
    <w:p w:rsidR="00220FCA" w:rsidRPr="00B616BE" w:rsidRDefault="00220FCA" w:rsidP="00DD5C97">
      <w:pPr>
        <w:pStyle w:val="ListParagraph"/>
        <w:widowControl/>
        <w:numPr>
          <w:ilvl w:val="0"/>
          <w:numId w:val="103"/>
        </w:numPr>
        <w:spacing w:after="200"/>
        <w:ind w:left="360" w:right="142"/>
        <w:rPr>
          <w:sz w:val="17"/>
          <w:szCs w:val="17"/>
        </w:rPr>
      </w:pPr>
      <w:r w:rsidRPr="00B616BE">
        <w:rPr>
          <w:sz w:val="17"/>
          <w:szCs w:val="17"/>
        </w:rPr>
        <w:t>Notice of Motion 6</w:t>
      </w:r>
    </w:p>
    <w:p w:rsidR="00220FCA" w:rsidRPr="00B616BE" w:rsidRDefault="00220FCA" w:rsidP="00DD5C97">
      <w:pPr>
        <w:pStyle w:val="ListParagraph"/>
        <w:widowControl/>
        <w:numPr>
          <w:ilvl w:val="0"/>
          <w:numId w:val="103"/>
        </w:numPr>
        <w:spacing w:after="200"/>
        <w:ind w:left="360" w:right="142"/>
        <w:rPr>
          <w:sz w:val="17"/>
          <w:szCs w:val="17"/>
        </w:rPr>
      </w:pPr>
      <w:r w:rsidRPr="00B616BE">
        <w:rPr>
          <w:sz w:val="17"/>
          <w:szCs w:val="17"/>
        </w:rPr>
        <w:t>Notice of Motion 7</w:t>
      </w:r>
    </w:p>
    <w:p w:rsidR="00220FCA" w:rsidRPr="00B616BE" w:rsidRDefault="00220FCA" w:rsidP="00DD5C97">
      <w:pPr>
        <w:pStyle w:val="ListParagraph"/>
        <w:widowControl/>
        <w:numPr>
          <w:ilvl w:val="0"/>
          <w:numId w:val="103"/>
        </w:numPr>
        <w:spacing w:after="200"/>
        <w:ind w:left="360" w:right="142"/>
        <w:rPr>
          <w:sz w:val="17"/>
          <w:szCs w:val="17"/>
        </w:rPr>
      </w:pPr>
      <w:r w:rsidRPr="00B616BE">
        <w:rPr>
          <w:sz w:val="17"/>
          <w:szCs w:val="17"/>
        </w:rPr>
        <w:t>Manual</w:t>
      </w:r>
    </w:p>
    <w:p w:rsidR="00220FCA" w:rsidRPr="00B616BE" w:rsidRDefault="00220FCA" w:rsidP="00DD5C97">
      <w:pPr>
        <w:pStyle w:val="ListParagraph"/>
        <w:widowControl/>
        <w:numPr>
          <w:ilvl w:val="0"/>
          <w:numId w:val="103"/>
        </w:numPr>
        <w:spacing w:after="200"/>
        <w:ind w:left="360" w:right="142"/>
        <w:rPr>
          <w:sz w:val="17"/>
          <w:szCs w:val="17"/>
        </w:rPr>
      </w:pPr>
      <w:r w:rsidRPr="00B616BE">
        <w:rPr>
          <w:sz w:val="17"/>
          <w:szCs w:val="17"/>
        </w:rPr>
        <w:t>Confessions</w:t>
      </w:r>
    </w:p>
    <w:p w:rsidR="00220FCA" w:rsidRPr="00B616BE" w:rsidRDefault="00220FCA" w:rsidP="00DD5C97">
      <w:pPr>
        <w:pStyle w:val="ListParagraph"/>
        <w:widowControl/>
        <w:numPr>
          <w:ilvl w:val="0"/>
          <w:numId w:val="103"/>
        </w:numPr>
        <w:spacing w:after="200"/>
        <w:ind w:left="360" w:right="142"/>
        <w:rPr>
          <w:sz w:val="17"/>
          <w:szCs w:val="17"/>
        </w:rPr>
      </w:pPr>
      <w:r w:rsidRPr="00B616BE">
        <w:rPr>
          <w:sz w:val="17"/>
          <w:szCs w:val="17"/>
        </w:rPr>
        <w:t>Overture 1</w:t>
      </w:r>
    </w:p>
    <w:p w:rsidR="00220FCA" w:rsidRPr="00B616BE" w:rsidRDefault="00220FCA" w:rsidP="00220FCA">
      <w:pPr>
        <w:ind w:right="144"/>
        <w:rPr>
          <w:b/>
          <w:sz w:val="17"/>
          <w:szCs w:val="17"/>
        </w:rPr>
      </w:pPr>
      <w:r w:rsidRPr="00B616BE">
        <w:rPr>
          <w:b/>
          <w:sz w:val="17"/>
          <w:szCs w:val="17"/>
        </w:rPr>
        <w:t>Adjournment</w:t>
      </w:r>
    </w:p>
    <w:p w:rsidR="00220FCA" w:rsidRPr="00B616BE" w:rsidRDefault="00220FCA" w:rsidP="00220FCA">
      <w:pPr>
        <w:ind w:right="144"/>
        <w:rPr>
          <w:sz w:val="17"/>
          <w:szCs w:val="17"/>
        </w:rPr>
      </w:pPr>
      <w:r w:rsidRPr="00B616BE">
        <w:rPr>
          <w:sz w:val="17"/>
          <w:szCs w:val="17"/>
        </w:rPr>
        <w:t>The Insaka groups adjourned at 18h00 for supper.</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EVENING DEVOTIONS</w:t>
      </w:r>
    </w:p>
    <w:p w:rsidR="00220FCA" w:rsidRPr="00B616BE" w:rsidRDefault="00220FCA" w:rsidP="00220FCA">
      <w:pPr>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Dining Hall, Polokwane, within the bounds of the Limpopo Presbytery, on Monday 14 July 2014 at 19h00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Moderator’s chaplain the Rev. P. Neshangwe called Assembly to worship.</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Devotions were led by the General Secretary of the South African Council of Churches the Rev M Pataki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Scripture reading was from Matthew 11: 25-0. The Rev. M. Pataki spoke on “ The identity of Christ”.</w:t>
      </w:r>
    </w:p>
    <w:p w:rsidR="00220FCA" w:rsidRPr="00B616BE" w:rsidRDefault="00220FCA" w:rsidP="00220FCA">
      <w:pPr>
        <w:ind w:right="144"/>
        <w:rPr>
          <w:sz w:val="17"/>
          <w:szCs w:val="17"/>
        </w:rPr>
      </w:pPr>
      <w:r w:rsidRPr="00B616BE">
        <w:rPr>
          <w:sz w:val="17"/>
          <w:szCs w:val="17"/>
        </w:rPr>
        <w:t>The Moderator’s Chaplain the Rev P. Neshangwe led the Assembly in prayer.</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The Moderator of General Assembly thanked the Rev. M. Pataki, said grace for supper and pronounced the benediction.</w:t>
      </w:r>
    </w:p>
    <w:p w:rsidR="00220FCA" w:rsidRPr="00B616BE" w:rsidRDefault="00220FCA" w:rsidP="00220FCA">
      <w:pPr>
        <w:ind w:right="144"/>
        <w:rPr>
          <w:sz w:val="17"/>
          <w:szCs w:val="17"/>
        </w:rPr>
      </w:pPr>
    </w:p>
    <w:p w:rsidR="00220FCA" w:rsidRPr="00B616BE" w:rsidRDefault="00220FCA" w:rsidP="00220FCA">
      <w:pPr>
        <w:ind w:right="144"/>
        <w:rPr>
          <w:sz w:val="17"/>
          <w:szCs w:val="17"/>
        </w:rPr>
      </w:pPr>
    </w:p>
    <w:p w:rsidR="00220FCA" w:rsidRPr="00B616BE" w:rsidRDefault="00220FCA" w:rsidP="00220FCA">
      <w:pPr>
        <w:ind w:right="144"/>
        <w:rPr>
          <w:sz w:val="17"/>
          <w:szCs w:val="17"/>
        </w:rPr>
      </w:pPr>
    </w:p>
    <w:p w:rsidR="00220FCA" w:rsidRDefault="00220FCA" w:rsidP="00220FCA">
      <w:pPr>
        <w:ind w:right="144"/>
        <w:rPr>
          <w:sz w:val="17"/>
          <w:szCs w:val="17"/>
        </w:rPr>
      </w:pPr>
    </w:p>
    <w:p w:rsidR="00A84128" w:rsidRDefault="00A84128" w:rsidP="00220FCA">
      <w:pPr>
        <w:ind w:right="144"/>
        <w:rPr>
          <w:sz w:val="17"/>
          <w:szCs w:val="17"/>
        </w:rPr>
      </w:pPr>
    </w:p>
    <w:p w:rsidR="00A84128" w:rsidRDefault="00A84128" w:rsidP="00220FCA">
      <w:pPr>
        <w:ind w:right="144"/>
        <w:rPr>
          <w:sz w:val="17"/>
          <w:szCs w:val="17"/>
        </w:rPr>
      </w:pPr>
    </w:p>
    <w:p w:rsidR="00A84128" w:rsidRPr="00B616BE" w:rsidRDefault="00A84128" w:rsidP="00220FCA">
      <w:pPr>
        <w:ind w:right="144"/>
        <w:rPr>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tabs>
                <w:tab w:val="left" w:pos="567"/>
                <w:tab w:val="left" w:pos="3830"/>
              </w:tabs>
              <w:ind w:right="144"/>
              <w:jc w:val="center"/>
              <w:rPr>
                <w:b/>
                <w:sz w:val="17"/>
                <w:szCs w:val="17"/>
              </w:rPr>
            </w:pPr>
            <w:r w:rsidRPr="00B616BE">
              <w:rPr>
                <w:b/>
                <w:sz w:val="17"/>
                <w:szCs w:val="17"/>
              </w:rPr>
              <w:lastRenderedPageBreak/>
              <w:t>NINTH SESSION</w:t>
            </w:r>
          </w:p>
        </w:tc>
      </w:tr>
    </w:tbl>
    <w:p w:rsidR="00220FCA" w:rsidRPr="00B616BE" w:rsidRDefault="00220FCA" w:rsidP="00220FCA">
      <w:pPr>
        <w:tabs>
          <w:tab w:val="left" w:pos="567"/>
          <w:tab w:val="left" w:pos="3830"/>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Dining Hall, Polokwane, within the bounds of the Limpopo Presbytery, on Tuesday 15 July 2014 at 8h30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Devotions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Moderator’s Chaplain, the Rev. P. Neshangwe, called the Assembly to worship. The Moderato’s Chaplain, the Rev. M. Cook, requested the Assembly Commissioners to sit in threes at their tables and to fill in the evaluation forms distributed by Dr M. Cassidy during devotions  the previous day as part of the devotions for the day.</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Moderator‘s Chaplain, the Rev P. Neshangwe, read John 17:4-18, led the General Assembly in prayer and reflected on the Scriptures.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introduced the worship team to the General Assembly.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FRATERNAL GREETINGS</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called upon the Rev. Keith Griffiths to speak as a representative of the Church Unity Commission, which he did.</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asked the Rev. G Goyns to pray for Mr P. Bedeni and family on the loss of his brother.</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bCs/>
          <w:sz w:val="17"/>
          <w:szCs w:val="17"/>
        </w:rPr>
      </w:pPr>
      <w:r w:rsidRPr="00B616BE">
        <w:rPr>
          <w:b/>
          <w:bCs/>
          <w:sz w:val="17"/>
          <w:szCs w:val="17"/>
        </w:rPr>
        <w:t>Announcements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Moderator’s Chaplain made announcements and introduced the Minute takers to the Assembly.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keepNext/>
        <w:ind w:right="144"/>
        <w:rPr>
          <w:b/>
          <w:sz w:val="17"/>
          <w:szCs w:val="17"/>
          <w:u w:val="single"/>
        </w:rPr>
      </w:pPr>
      <w:r w:rsidRPr="00B616BE">
        <w:rPr>
          <w:b/>
          <w:sz w:val="17"/>
          <w:szCs w:val="17"/>
          <w:u w:val="single"/>
        </w:rPr>
        <w:t>DECISION SESSION 2:</w:t>
      </w:r>
    </w:p>
    <w:p w:rsidR="00220FCA" w:rsidRPr="00B616BE" w:rsidRDefault="00220FCA" w:rsidP="00220FCA">
      <w:pPr>
        <w:ind w:right="144"/>
        <w:rPr>
          <w:b/>
          <w:sz w:val="17"/>
          <w:szCs w:val="17"/>
          <w:u w:val="single"/>
        </w:rPr>
      </w:pPr>
    </w:p>
    <w:p w:rsidR="00220FCA" w:rsidRPr="00B616BE" w:rsidRDefault="00220FCA" w:rsidP="00220FCA">
      <w:pPr>
        <w:ind w:right="144"/>
        <w:rPr>
          <w:sz w:val="17"/>
          <w:szCs w:val="17"/>
        </w:rPr>
      </w:pPr>
      <w:r w:rsidRPr="00B616BE">
        <w:rPr>
          <w:sz w:val="17"/>
          <w:szCs w:val="17"/>
        </w:rPr>
        <w:t>The Clerk of Assembly proposed the proposals that were transactional: 2,4,5, and 8.</w:t>
      </w:r>
    </w:p>
    <w:p w:rsidR="00220FCA" w:rsidRPr="00B616BE" w:rsidRDefault="00220FCA" w:rsidP="00220FCA">
      <w:pPr>
        <w:ind w:right="144"/>
        <w:rPr>
          <w:sz w:val="17"/>
          <w:szCs w:val="17"/>
        </w:rPr>
      </w:pPr>
      <w:r w:rsidRPr="00B616BE">
        <w:rPr>
          <w:sz w:val="17"/>
          <w:szCs w:val="17"/>
        </w:rPr>
        <w:t xml:space="preserve">These were </w:t>
      </w:r>
      <w:r w:rsidRPr="00B616BE">
        <w:rPr>
          <w:b/>
          <w:bCs/>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MINISTRY</w:t>
      </w:r>
    </w:p>
    <w:p w:rsidR="00220FCA" w:rsidRPr="00B616BE" w:rsidRDefault="00220FCA" w:rsidP="00220FCA">
      <w:pPr>
        <w:ind w:right="144"/>
        <w:rPr>
          <w:b/>
          <w:sz w:val="17"/>
          <w:szCs w:val="17"/>
        </w:rPr>
      </w:pPr>
    </w:p>
    <w:p w:rsidR="00220FCA" w:rsidRPr="00B616BE" w:rsidRDefault="00220FCA" w:rsidP="00220FCA">
      <w:pPr>
        <w:ind w:right="144"/>
        <w:rPr>
          <w:bCs/>
          <w:sz w:val="17"/>
          <w:szCs w:val="17"/>
        </w:rPr>
      </w:pPr>
      <w:r w:rsidRPr="00B616BE">
        <w:rPr>
          <w:bCs/>
          <w:sz w:val="17"/>
          <w:szCs w:val="17"/>
        </w:rPr>
        <w:t>The Clerk moved:</w:t>
      </w:r>
    </w:p>
    <w:p w:rsidR="00220FCA" w:rsidRPr="00B616BE" w:rsidRDefault="00220FCA" w:rsidP="00220FCA">
      <w:pPr>
        <w:ind w:right="144"/>
        <w:rPr>
          <w:b/>
          <w:sz w:val="17"/>
          <w:szCs w:val="17"/>
        </w:rPr>
      </w:pPr>
    </w:p>
    <w:p w:rsidR="00220FCA" w:rsidRPr="00B616BE" w:rsidRDefault="00220FCA" w:rsidP="00220FCA">
      <w:pPr>
        <w:ind w:left="426" w:hanging="426"/>
        <w:rPr>
          <w:sz w:val="17"/>
          <w:szCs w:val="17"/>
        </w:rPr>
      </w:pPr>
      <w:r w:rsidRPr="00B616BE">
        <w:rPr>
          <w:sz w:val="17"/>
          <w:szCs w:val="17"/>
        </w:rPr>
        <w:t xml:space="preserve">2. The Assembly notes the list of Students for the ministry for 2014. </w:t>
      </w:r>
      <w:r w:rsidRPr="00B616BE">
        <w:rPr>
          <w:sz w:val="17"/>
          <w:szCs w:val="17"/>
        </w:rPr>
        <w:tab/>
      </w:r>
    </w:p>
    <w:p w:rsidR="00220FCA" w:rsidRPr="00B616BE" w:rsidRDefault="00220FCA" w:rsidP="00220FCA">
      <w:pPr>
        <w:ind w:left="426" w:hanging="426"/>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p>
    <w:p w:rsidR="00220FCA" w:rsidRPr="00B616BE" w:rsidRDefault="00220FCA" w:rsidP="00220FCA">
      <w:pPr>
        <w:ind w:left="426" w:hanging="426"/>
        <w:rPr>
          <w:sz w:val="17"/>
          <w:szCs w:val="17"/>
        </w:rPr>
      </w:pP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3. The Assembly: </w:t>
      </w:r>
    </w:p>
    <w:p w:rsidR="00220FCA" w:rsidRPr="00B616BE" w:rsidRDefault="00220FCA" w:rsidP="00220FCA">
      <w:pPr>
        <w:tabs>
          <w:tab w:val="left" w:pos="9923"/>
        </w:tabs>
        <w:autoSpaceDE w:val="0"/>
        <w:autoSpaceDN w:val="0"/>
        <w:adjustRightInd w:val="0"/>
        <w:ind w:left="720" w:right="144" w:hanging="294"/>
        <w:rPr>
          <w:rFonts w:cs="Verdana"/>
          <w:sz w:val="17"/>
          <w:szCs w:val="17"/>
        </w:rPr>
      </w:pPr>
      <w:r w:rsidRPr="00B616BE">
        <w:rPr>
          <w:rFonts w:cs="Verdana"/>
          <w:sz w:val="17"/>
          <w:szCs w:val="17"/>
        </w:rPr>
        <w:t xml:space="preserve">a) </w:t>
      </w:r>
      <w:r w:rsidRPr="00B616BE">
        <w:rPr>
          <w:rFonts w:cs="Verdana"/>
          <w:sz w:val="17"/>
          <w:szCs w:val="17"/>
        </w:rPr>
        <w:tab/>
        <w:t>notes the removal of Mr Mbhele from the roll of students, for the second time and urges the Ministry Committee (Fellowship of Vocation) of the Presbytery in which Mr Mbhele resides to provide pastoral care to him;</w:t>
      </w:r>
    </w:p>
    <w:p w:rsidR="00220FCA" w:rsidRPr="00B616BE" w:rsidRDefault="00220FCA" w:rsidP="00220FCA">
      <w:pPr>
        <w:tabs>
          <w:tab w:val="left" w:pos="9923"/>
        </w:tabs>
        <w:autoSpaceDE w:val="0"/>
        <w:autoSpaceDN w:val="0"/>
        <w:adjustRightInd w:val="0"/>
        <w:ind w:left="720" w:right="144" w:hanging="294"/>
        <w:rPr>
          <w:rFonts w:cs="Verdana"/>
          <w:sz w:val="17"/>
          <w:szCs w:val="17"/>
        </w:rPr>
      </w:pPr>
      <w:r w:rsidRPr="00B616BE">
        <w:rPr>
          <w:rFonts w:cs="Verdana"/>
          <w:sz w:val="17"/>
          <w:szCs w:val="17"/>
        </w:rPr>
        <w:t xml:space="preserve">b) </w:t>
      </w:r>
      <w:r w:rsidRPr="00B616BE">
        <w:rPr>
          <w:rFonts w:cs="Verdana"/>
          <w:sz w:val="17"/>
          <w:szCs w:val="17"/>
        </w:rPr>
        <w:tab/>
        <w:t>urges the Assembly Ministry Committee to investigate ways to recover whatever has been spent on Mr Mbhele’s studies; and</w:t>
      </w:r>
    </w:p>
    <w:p w:rsidR="00220FCA" w:rsidRPr="00B616BE" w:rsidRDefault="00220FCA" w:rsidP="00220FCA">
      <w:pPr>
        <w:tabs>
          <w:tab w:val="left" w:pos="9923"/>
        </w:tabs>
        <w:autoSpaceDE w:val="0"/>
        <w:autoSpaceDN w:val="0"/>
        <w:adjustRightInd w:val="0"/>
        <w:ind w:left="720" w:right="144" w:hanging="294"/>
        <w:rPr>
          <w:rFonts w:cs="Verdana"/>
          <w:sz w:val="17"/>
          <w:szCs w:val="17"/>
        </w:rPr>
      </w:pPr>
      <w:r w:rsidRPr="00B616BE">
        <w:rPr>
          <w:rFonts w:cs="Verdana"/>
          <w:sz w:val="17"/>
          <w:szCs w:val="17"/>
        </w:rPr>
        <w:t xml:space="preserve">c) </w:t>
      </w:r>
      <w:r w:rsidRPr="00B616BE">
        <w:rPr>
          <w:rFonts w:cs="Verdana"/>
          <w:sz w:val="17"/>
          <w:szCs w:val="17"/>
        </w:rPr>
        <w:tab/>
        <w:t xml:space="preserve">urges the Assembly Ministry Committee to consider possible procedures that could prevent such an occurrence in future. </w:t>
      </w:r>
    </w:p>
    <w:p w:rsidR="00220FCA" w:rsidRPr="00B616BE" w:rsidRDefault="00220FCA" w:rsidP="00220FCA">
      <w:pPr>
        <w:tabs>
          <w:tab w:val="left" w:pos="9923"/>
        </w:tabs>
        <w:autoSpaceDE w:val="0"/>
        <w:autoSpaceDN w:val="0"/>
        <w:adjustRightInd w:val="0"/>
        <w:ind w:left="426" w:right="144" w:hanging="426"/>
        <w:rPr>
          <w:rFonts w:cs="Verdana"/>
          <w:sz w:val="17"/>
          <w:szCs w:val="17"/>
        </w:rPr>
      </w:pPr>
    </w:p>
    <w:p w:rsidR="00220FCA" w:rsidRPr="00B616BE" w:rsidRDefault="00220FCA" w:rsidP="00220FCA">
      <w:pPr>
        <w:tabs>
          <w:tab w:val="left" w:pos="9923"/>
        </w:tabs>
        <w:autoSpaceDE w:val="0"/>
        <w:autoSpaceDN w:val="0"/>
        <w:adjustRightInd w:val="0"/>
        <w:ind w:right="144"/>
        <w:rPr>
          <w:rFonts w:cs="Verdana"/>
          <w:bCs/>
          <w:sz w:val="17"/>
          <w:szCs w:val="17"/>
        </w:rPr>
      </w:pPr>
      <w:r w:rsidRPr="00B616BE">
        <w:rPr>
          <w:rFonts w:cs="Verdana"/>
          <w:bCs/>
          <w:sz w:val="17"/>
          <w:szCs w:val="17"/>
        </w:rPr>
        <w:t>As the Council could not reach consensus, the Moderator ruled that all those with blue cards should meet with the Moderator, members of the Ministry Committee, the General Secretary, the Clerk of Assembly and the Assembly Business Convener sometime during the day to discuss the information presented and report back to the Assembly at a later stage.</w:t>
      </w:r>
      <w:r w:rsidRPr="00B616BE">
        <w:rPr>
          <w:rFonts w:cs="Verdana"/>
          <w:bCs/>
          <w:sz w:val="17"/>
          <w:szCs w:val="17"/>
        </w:rPr>
        <w:tab/>
      </w:r>
    </w:p>
    <w:p w:rsidR="00220FCA" w:rsidRPr="00B616BE" w:rsidRDefault="00220FCA" w:rsidP="00220FCA">
      <w:pPr>
        <w:tabs>
          <w:tab w:val="left" w:pos="9923"/>
        </w:tabs>
        <w:autoSpaceDE w:val="0"/>
        <w:autoSpaceDN w:val="0"/>
        <w:adjustRightInd w:val="0"/>
        <w:ind w:left="426" w:right="144" w:hanging="426"/>
        <w:rPr>
          <w:rFonts w:cs="Verdana"/>
          <w:b/>
          <w:sz w:val="17"/>
          <w:szCs w:val="17"/>
        </w:rPr>
      </w:pPr>
    </w:p>
    <w:p w:rsidR="00220FCA" w:rsidRPr="00B616BE" w:rsidRDefault="00220FCA" w:rsidP="00220FCA">
      <w:pPr>
        <w:ind w:left="426" w:hanging="426"/>
        <w:rPr>
          <w:sz w:val="17"/>
          <w:szCs w:val="17"/>
        </w:rPr>
      </w:pPr>
      <w:r w:rsidRPr="00B616BE">
        <w:rPr>
          <w:sz w:val="17"/>
          <w:szCs w:val="17"/>
        </w:rPr>
        <w:t xml:space="preserve">4. </w:t>
      </w:r>
      <w:r w:rsidRPr="00B616BE">
        <w:rPr>
          <w:sz w:val="17"/>
          <w:szCs w:val="17"/>
        </w:rPr>
        <w:tab/>
        <w:t xml:space="preserve">The Assembly notes the list of Probationers for 2014. </w:t>
      </w:r>
    </w:p>
    <w:p w:rsidR="00220FCA" w:rsidRPr="00B616BE" w:rsidRDefault="00220FCA" w:rsidP="00220FCA">
      <w:pPr>
        <w:ind w:left="426" w:hanging="426"/>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p>
    <w:p w:rsidR="00220FCA" w:rsidRPr="00B616BE" w:rsidRDefault="00220FCA" w:rsidP="00220FCA">
      <w:pPr>
        <w:ind w:left="426" w:hanging="426"/>
        <w:rPr>
          <w:sz w:val="17"/>
          <w:szCs w:val="17"/>
        </w:rPr>
      </w:pPr>
    </w:p>
    <w:p w:rsidR="00220FCA" w:rsidRPr="00B616BE" w:rsidRDefault="00220FCA" w:rsidP="00220FCA">
      <w:pPr>
        <w:ind w:left="426" w:hanging="426"/>
        <w:rPr>
          <w:sz w:val="17"/>
          <w:szCs w:val="17"/>
        </w:rPr>
      </w:pPr>
      <w:r w:rsidRPr="00B616BE">
        <w:rPr>
          <w:sz w:val="17"/>
          <w:szCs w:val="17"/>
        </w:rPr>
        <w:t xml:space="preserve">5. </w:t>
      </w:r>
      <w:r w:rsidRPr="00B616BE">
        <w:rPr>
          <w:sz w:val="17"/>
          <w:szCs w:val="17"/>
        </w:rPr>
        <w:tab/>
        <w:t>The Assembly notes the list of Ministers receiving grants in 2014 for Post Ordination Studies.</w:t>
      </w:r>
    </w:p>
    <w:p w:rsidR="00220FCA" w:rsidRPr="00B616BE" w:rsidRDefault="00220FCA" w:rsidP="00220FCA">
      <w:pPr>
        <w:ind w:left="426" w:hanging="426"/>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p>
    <w:p w:rsidR="00220FCA" w:rsidRPr="00B616BE" w:rsidRDefault="00220FCA" w:rsidP="00220FCA">
      <w:pPr>
        <w:ind w:left="426" w:hanging="426"/>
        <w:rPr>
          <w:sz w:val="17"/>
          <w:szCs w:val="17"/>
        </w:rPr>
      </w:pPr>
      <w:r w:rsidRPr="00B616BE">
        <w:rPr>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6. </w:t>
      </w:r>
      <w:r w:rsidRPr="00B616BE">
        <w:rPr>
          <w:rFonts w:cs="Verdana"/>
          <w:sz w:val="17"/>
          <w:szCs w:val="17"/>
        </w:rPr>
        <w:tab/>
        <w:t xml:space="preserve">The Assembly notes, with regret, Prof. G Duncan’s refusal to make himself available for an appraisal. </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The Assembly </w:t>
      </w:r>
      <w:r w:rsidRPr="00B616BE">
        <w:rPr>
          <w:rFonts w:cs="Verdana"/>
          <w:b/>
          <w:sz w:val="17"/>
          <w:szCs w:val="17"/>
        </w:rPr>
        <w:t>passed</w:t>
      </w:r>
      <w:r w:rsidRPr="00B616BE">
        <w:rPr>
          <w:rFonts w:cs="Verdana"/>
          <w:sz w:val="17"/>
          <w:szCs w:val="17"/>
        </w:rPr>
        <w:t xml:space="preserve"> from the matter.</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7. </w:t>
      </w:r>
      <w:r w:rsidRPr="00B616BE">
        <w:rPr>
          <w:rFonts w:cs="Verdana"/>
          <w:sz w:val="17"/>
          <w:szCs w:val="17"/>
        </w:rPr>
        <w:tab/>
        <w:t xml:space="preserve">The Assembly ratifies the appointment of the Rev. Prof. J.Pillay as Associate Professor in Church History and congratulates him on his appointment. </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ab/>
      </w:r>
    </w:p>
    <w:p w:rsidR="00220FCA" w:rsidRPr="00B616BE" w:rsidRDefault="00220FCA" w:rsidP="00220FCA">
      <w:pPr>
        <w:ind w:left="426" w:hanging="426"/>
        <w:rPr>
          <w:sz w:val="17"/>
          <w:szCs w:val="17"/>
        </w:rPr>
      </w:pPr>
      <w:r w:rsidRPr="00B616BE">
        <w:rPr>
          <w:sz w:val="17"/>
          <w:szCs w:val="17"/>
        </w:rPr>
        <w:t>8.</w:t>
      </w:r>
      <w:r w:rsidRPr="00B616BE">
        <w:rPr>
          <w:sz w:val="17"/>
          <w:szCs w:val="17"/>
        </w:rPr>
        <w:tab/>
        <w:t>The Assembly gives the Rev. P. Nyawuza permission to seek Secondment to the SANDF.</w:t>
      </w:r>
    </w:p>
    <w:p w:rsidR="00220FCA" w:rsidRPr="00B616BE" w:rsidRDefault="00220FCA" w:rsidP="00220FCA">
      <w:pPr>
        <w:tabs>
          <w:tab w:val="left" w:pos="9923"/>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left="426" w:right="144" w:hanging="426"/>
        <w:rPr>
          <w:sz w:val="17"/>
          <w:szCs w:val="17"/>
        </w:rPr>
      </w:pP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9. </w:t>
      </w:r>
      <w:r w:rsidRPr="00B616BE">
        <w:rPr>
          <w:rFonts w:cs="Verdana"/>
          <w:sz w:val="17"/>
          <w:szCs w:val="17"/>
        </w:rPr>
        <w:tab/>
        <w:t xml:space="preserve">The Assembly seconds the Rev. C. Rautenbach to the Seafarers’ Mission, and places him under the care and discipline of the Presbytery of Thekwini. </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lastRenderedPageBreak/>
        <w:t xml:space="preserve">10. The Assembly seconds the Rev. M. Brand to St Luke’s Hospice, and places him under the care and discipline of the Presbytery of the Western Cape. </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p>
    <w:p w:rsidR="00220FCA" w:rsidRPr="00B616BE" w:rsidRDefault="00220FCA" w:rsidP="00220FCA">
      <w:pPr>
        <w:ind w:left="426" w:hanging="426"/>
        <w:rPr>
          <w:sz w:val="17"/>
          <w:szCs w:val="17"/>
        </w:rPr>
      </w:pPr>
      <w:r w:rsidRPr="00B616BE">
        <w:rPr>
          <w:sz w:val="17"/>
          <w:szCs w:val="17"/>
        </w:rPr>
        <w:t xml:space="preserve">11. </w:t>
      </w:r>
      <w:r w:rsidRPr="00B616BE">
        <w:rPr>
          <w:sz w:val="17"/>
          <w:szCs w:val="17"/>
        </w:rPr>
        <w:tab/>
        <w:t xml:space="preserve">The Assembly notes that Prof. G. Duncan’s Secondment to Pretoria University falls away. </w:t>
      </w:r>
    </w:p>
    <w:p w:rsidR="00220FCA" w:rsidRPr="00B616BE" w:rsidRDefault="00220FCA" w:rsidP="00220FCA">
      <w:pPr>
        <w:ind w:left="426" w:hanging="426"/>
        <w:rPr>
          <w:b/>
          <w:sz w:val="17"/>
          <w:szCs w:val="17"/>
        </w:rPr>
      </w:pPr>
      <w:r w:rsidRPr="00B616BE">
        <w:rPr>
          <w:sz w:val="17"/>
          <w:szCs w:val="17"/>
        </w:rPr>
        <w:t xml:space="preserve">This was </w:t>
      </w:r>
      <w:r w:rsidRPr="00B616BE">
        <w:rPr>
          <w:b/>
          <w:sz w:val="17"/>
          <w:szCs w:val="17"/>
        </w:rPr>
        <w:t>agreed by consensus.</w:t>
      </w:r>
    </w:p>
    <w:p w:rsidR="00220FCA" w:rsidRPr="00B616BE" w:rsidRDefault="00220FCA" w:rsidP="00220FCA">
      <w:pPr>
        <w:ind w:left="426" w:hanging="426"/>
        <w:rPr>
          <w:b/>
          <w:sz w:val="17"/>
          <w:szCs w:val="17"/>
        </w:rPr>
      </w:pP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12. </w:t>
      </w:r>
      <w:r w:rsidRPr="00B616BE">
        <w:rPr>
          <w:rFonts w:cs="Verdana"/>
          <w:sz w:val="17"/>
          <w:szCs w:val="17"/>
        </w:rPr>
        <w:tab/>
        <w:t xml:space="preserve">The Assembly grants the Rev. Dr. A. Kasambala a seat on the Presbytery of Thekwini. </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13. </w:t>
      </w:r>
      <w:r w:rsidRPr="00B616BE">
        <w:rPr>
          <w:rFonts w:cs="Verdana"/>
          <w:sz w:val="17"/>
          <w:szCs w:val="17"/>
        </w:rPr>
        <w:tab/>
        <w:t xml:space="preserve">The Assembly confirms the admission of the Rev. G. Langeveld into the UPCSA ministry. </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14. </w:t>
      </w:r>
      <w:r w:rsidRPr="00B616BE">
        <w:rPr>
          <w:rFonts w:cs="Verdana"/>
          <w:sz w:val="17"/>
          <w:szCs w:val="17"/>
        </w:rPr>
        <w:tab/>
        <w:t xml:space="preserve">The Assembly confirms the admission of the Rev. S. Silver into the UPCSA ministry. </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15. </w:t>
      </w:r>
      <w:r w:rsidRPr="00B616BE">
        <w:rPr>
          <w:rFonts w:cs="Verdana"/>
          <w:sz w:val="17"/>
          <w:szCs w:val="17"/>
        </w:rPr>
        <w:tab/>
        <w:t xml:space="preserve">The Assembly confirms the admission of the Rev. K. Sihlahla into the UPCSA ministry. </w:t>
      </w:r>
      <w:r w:rsidRPr="00B616BE">
        <w:rPr>
          <w:rFonts w:cs="Verdana"/>
          <w:sz w:val="17"/>
          <w:szCs w:val="17"/>
        </w:rPr>
        <w:tab/>
      </w:r>
    </w:p>
    <w:p w:rsidR="00220FCA" w:rsidRPr="00B616BE" w:rsidRDefault="00220FCA" w:rsidP="00220FCA">
      <w:pPr>
        <w:tabs>
          <w:tab w:val="left" w:pos="9923"/>
        </w:tabs>
        <w:autoSpaceDE w:val="0"/>
        <w:autoSpaceDN w:val="0"/>
        <w:adjustRightInd w:val="0"/>
        <w:ind w:left="426" w:right="144" w:hanging="426"/>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r w:rsidRPr="00B616BE">
        <w:rPr>
          <w:rFonts w:cs="Verdana"/>
          <w:sz w:val="17"/>
          <w:szCs w:val="17"/>
        </w:rPr>
        <w:tab/>
      </w:r>
    </w:p>
    <w:p w:rsidR="00220FCA" w:rsidRPr="00B616BE" w:rsidRDefault="00220FCA" w:rsidP="00220FCA">
      <w:pPr>
        <w:autoSpaceDE w:val="0"/>
        <w:autoSpaceDN w:val="0"/>
        <w:adjustRightInd w:val="0"/>
        <w:ind w:right="144"/>
        <w:rPr>
          <w:rFonts w:cs="Verdana"/>
          <w:b/>
          <w:sz w:val="17"/>
          <w:szCs w:val="17"/>
        </w:rPr>
      </w:pPr>
    </w:p>
    <w:p w:rsidR="00220FCA" w:rsidRPr="00B616BE" w:rsidRDefault="00220FCA" w:rsidP="00220FCA">
      <w:pPr>
        <w:autoSpaceDE w:val="0"/>
        <w:autoSpaceDN w:val="0"/>
        <w:adjustRightInd w:val="0"/>
        <w:ind w:right="144"/>
        <w:rPr>
          <w:rFonts w:cs="Verdana"/>
          <w:b/>
          <w:sz w:val="17"/>
          <w:szCs w:val="17"/>
        </w:rPr>
      </w:pPr>
      <w:r w:rsidRPr="00B616BE">
        <w:rPr>
          <w:rFonts w:cs="Verdana"/>
          <w:b/>
          <w:sz w:val="17"/>
          <w:szCs w:val="17"/>
        </w:rPr>
        <w:t>SUPPLEMENTARY - MINISTRY</w:t>
      </w:r>
    </w:p>
    <w:p w:rsidR="00220FCA" w:rsidRPr="00B616BE" w:rsidRDefault="00220FCA" w:rsidP="00220FCA">
      <w:pPr>
        <w:autoSpaceDE w:val="0"/>
        <w:autoSpaceDN w:val="0"/>
        <w:adjustRightInd w:val="0"/>
        <w:ind w:right="144"/>
        <w:rPr>
          <w:rFonts w:cs="Verdana"/>
          <w:b/>
          <w:sz w:val="17"/>
          <w:szCs w:val="17"/>
        </w:rPr>
      </w:pPr>
    </w:p>
    <w:p w:rsidR="00220FCA" w:rsidRPr="00B616BE" w:rsidRDefault="00220FCA" w:rsidP="00220FCA">
      <w:pPr>
        <w:autoSpaceDE w:val="0"/>
        <w:autoSpaceDN w:val="0"/>
        <w:adjustRightInd w:val="0"/>
        <w:ind w:right="144"/>
        <w:rPr>
          <w:rFonts w:cs="Verdana"/>
          <w:sz w:val="17"/>
          <w:szCs w:val="17"/>
        </w:rPr>
      </w:pPr>
      <w:r w:rsidRPr="00B616BE">
        <w:rPr>
          <w:rFonts w:cs="Verdana"/>
          <w:sz w:val="17"/>
          <w:szCs w:val="17"/>
        </w:rPr>
        <w:t>The Clerk of Assembly moved the proposals that were transactional:  2, 8 and 10.</w:t>
      </w:r>
    </w:p>
    <w:p w:rsidR="00220FCA" w:rsidRPr="00B616BE" w:rsidRDefault="00220FCA" w:rsidP="00220FCA">
      <w:pPr>
        <w:autoSpaceDE w:val="0"/>
        <w:autoSpaceDN w:val="0"/>
        <w:adjustRightInd w:val="0"/>
        <w:ind w:right="144"/>
        <w:rPr>
          <w:rFonts w:cs="Verdana"/>
          <w:sz w:val="17"/>
          <w:szCs w:val="17"/>
        </w:rPr>
      </w:pPr>
    </w:p>
    <w:p w:rsidR="00220FCA" w:rsidRPr="00B616BE" w:rsidRDefault="00220FCA" w:rsidP="00220FCA">
      <w:pPr>
        <w:autoSpaceDE w:val="0"/>
        <w:autoSpaceDN w:val="0"/>
        <w:adjustRightInd w:val="0"/>
        <w:ind w:right="144"/>
        <w:rPr>
          <w:rFonts w:cs="Verdana"/>
          <w:sz w:val="17"/>
          <w:szCs w:val="17"/>
        </w:rPr>
      </w:pPr>
      <w:r w:rsidRPr="00B616BE">
        <w:rPr>
          <w:rFonts w:cs="Verdana"/>
          <w:sz w:val="17"/>
          <w:szCs w:val="17"/>
        </w:rPr>
        <w:t xml:space="preserve">The Clerk moved: </w:t>
      </w:r>
    </w:p>
    <w:p w:rsidR="00220FCA" w:rsidRPr="00B616BE" w:rsidRDefault="00220FCA" w:rsidP="00220FCA">
      <w:pPr>
        <w:autoSpaceDE w:val="0"/>
        <w:autoSpaceDN w:val="0"/>
        <w:adjustRightInd w:val="0"/>
        <w:ind w:right="144"/>
        <w:rPr>
          <w:rFonts w:cs="Verdana"/>
          <w:sz w:val="17"/>
          <w:szCs w:val="17"/>
        </w:rPr>
      </w:pPr>
    </w:p>
    <w:p w:rsidR="00220FCA" w:rsidRPr="00B616BE" w:rsidRDefault="00220FCA" w:rsidP="00220FCA">
      <w:pPr>
        <w:ind w:left="360" w:hanging="360"/>
        <w:rPr>
          <w:sz w:val="17"/>
          <w:szCs w:val="17"/>
        </w:rPr>
      </w:pPr>
      <w:r w:rsidRPr="00B616BE">
        <w:rPr>
          <w:sz w:val="17"/>
          <w:szCs w:val="17"/>
        </w:rPr>
        <w:t>2.</w:t>
      </w:r>
      <w:r w:rsidRPr="00B616BE">
        <w:rPr>
          <w:sz w:val="17"/>
          <w:szCs w:val="17"/>
        </w:rPr>
        <w:tab/>
        <w:t xml:space="preserve">The Assembly notes the list of selected candidates for the ministry. </w:t>
      </w:r>
    </w:p>
    <w:p w:rsidR="00220FCA" w:rsidRPr="00B616BE" w:rsidRDefault="00220FCA" w:rsidP="00220FCA">
      <w:pPr>
        <w:tabs>
          <w:tab w:val="left" w:pos="9923"/>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hanging="426"/>
        <w:rPr>
          <w:sz w:val="17"/>
          <w:szCs w:val="17"/>
        </w:rPr>
      </w:pPr>
      <w:r w:rsidRPr="00B616BE">
        <w:rPr>
          <w:sz w:val="17"/>
          <w:szCs w:val="17"/>
        </w:rPr>
        <w:tab/>
      </w:r>
    </w:p>
    <w:p w:rsidR="00220FCA" w:rsidRPr="00B616BE" w:rsidRDefault="00220FCA" w:rsidP="00220FCA">
      <w:pPr>
        <w:tabs>
          <w:tab w:val="left" w:pos="9923"/>
        </w:tabs>
        <w:ind w:left="426" w:right="144" w:hanging="426"/>
        <w:rPr>
          <w:b/>
          <w:sz w:val="17"/>
          <w:szCs w:val="17"/>
        </w:rPr>
      </w:pPr>
      <w:r w:rsidRPr="00B616BE">
        <w:rPr>
          <w:sz w:val="17"/>
          <w:szCs w:val="17"/>
        </w:rPr>
        <w:t xml:space="preserve">3. </w:t>
      </w:r>
      <w:r w:rsidRPr="00B616BE">
        <w:rPr>
          <w:sz w:val="17"/>
          <w:szCs w:val="17"/>
        </w:rPr>
        <w:tab/>
        <w:t xml:space="preserve">The Assembly provisionally admits the Rev. S.T. Nedohe into the ministry of the UPCSA. </w:t>
      </w:r>
      <w:r w:rsidRPr="00B616BE">
        <w:rPr>
          <w:sz w:val="17"/>
          <w:szCs w:val="17"/>
        </w:rPr>
        <w:tab/>
      </w:r>
    </w:p>
    <w:p w:rsidR="00220FCA" w:rsidRPr="00B616BE" w:rsidRDefault="00220FCA" w:rsidP="00220FCA">
      <w:pPr>
        <w:tabs>
          <w:tab w:val="left" w:pos="9923"/>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left="426" w:right="144" w:hanging="426"/>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 xml:space="preserve">4. </w:t>
      </w:r>
      <w:r w:rsidRPr="00B616BE">
        <w:rPr>
          <w:sz w:val="17"/>
          <w:szCs w:val="17"/>
        </w:rPr>
        <w:tab/>
        <w:t>The Assembly instructs</w:t>
      </w:r>
    </w:p>
    <w:p w:rsidR="00220FCA" w:rsidRPr="00B616BE" w:rsidRDefault="00220FCA" w:rsidP="00220FCA">
      <w:pPr>
        <w:tabs>
          <w:tab w:val="left" w:pos="1170"/>
          <w:tab w:val="left" w:pos="9923"/>
        </w:tabs>
        <w:ind w:left="851" w:right="144" w:hanging="425"/>
        <w:rPr>
          <w:sz w:val="17"/>
          <w:szCs w:val="17"/>
        </w:rPr>
      </w:pPr>
      <w:r w:rsidRPr="00B616BE">
        <w:rPr>
          <w:sz w:val="17"/>
          <w:szCs w:val="17"/>
        </w:rPr>
        <w:t xml:space="preserve">a) </w:t>
      </w:r>
      <w:r w:rsidRPr="00B616BE">
        <w:rPr>
          <w:sz w:val="17"/>
          <w:szCs w:val="17"/>
        </w:rPr>
        <w:tab/>
        <w:t>all Presbyteries to contribute R2, 000 (or the equivalent in kwachas or US dollars) to the Ministry Committee for every candidate they recommend to be invited to the Selection Conference</w:t>
      </w:r>
    </w:p>
    <w:p w:rsidR="00220FCA" w:rsidRPr="00B616BE" w:rsidRDefault="00220FCA" w:rsidP="00220FCA">
      <w:pPr>
        <w:tabs>
          <w:tab w:val="left" w:pos="1170"/>
          <w:tab w:val="left" w:pos="9923"/>
        </w:tabs>
        <w:ind w:right="144" w:hanging="24"/>
        <w:rPr>
          <w:sz w:val="17"/>
          <w:szCs w:val="17"/>
        </w:rPr>
      </w:pPr>
      <w:r w:rsidRPr="00B616BE">
        <w:rPr>
          <w:sz w:val="17"/>
          <w:szCs w:val="17"/>
        </w:rPr>
        <w:tab/>
        <w:t xml:space="preserve">Assembly was </w:t>
      </w:r>
      <w:r w:rsidRPr="00B616BE">
        <w:rPr>
          <w:b/>
          <w:sz w:val="17"/>
          <w:szCs w:val="17"/>
        </w:rPr>
        <w:t xml:space="preserve">unable to reach a decision </w:t>
      </w:r>
      <w:r w:rsidRPr="00B616BE">
        <w:rPr>
          <w:bCs/>
          <w:sz w:val="17"/>
          <w:szCs w:val="17"/>
        </w:rPr>
        <w:t>by consensus</w:t>
      </w:r>
      <w:r w:rsidRPr="00B616BE">
        <w:rPr>
          <w:b/>
          <w:sz w:val="17"/>
          <w:szCs w:val="17"/>
        </w:rPr>
        <w:t xml:space="preserve"> </w:t>
      </w:r>
      <w:r w:rsidRPr="00B616BE">
        <w:rPr>
          <w:bCs/>
          <w:sz w:val="17"/>
          <w:szCs w:val="17"/>
        </w:rPr>
        <w:t>at this time.</w:t>
      </w:r>
    </w:p>
    <w:p w:rsidR="00220FCA" w:rsidRPr="00B616BE" w:rsidRDefault="00220FCA" w:rsidP="00220FCA">
      <w:pPr>
        <w:tabs>
          <w:tab w:val="left" w:pos="9923"/>
        </w:tabs>
        <w:ind w:left="851" w:right="144" w:hanging="425"/>
        <w:rPr>
          <w:sz w:val="17"/>
          <w:szCs w:val="17"/>
        </w:rPr>
      </w:pPr>
      <w:r w:rsidRPr="00B616BE">
        <w:rPr>
          <w:sz w:val="17"/>
          <w:szCs w:val="17"/>
        </w:rPr>
        <w:t>b)</w:t>
      </w:r>
      <w:r w:rsidRPr="00B616BE">
        <w:rPr>
          <w:sz w:val="17"/>
          <w:szCs w:val="17"/>
        </w:rPr>
        <w:tab/>
        <w:t>the Presbytery Ministry Committees to be diligent in screening candidates for the ministry before forwarding their applications to the Assembly Ministry Committee.</w:t>
      </w:r>
    </w:p>
    <w:p w:rsidR="00220FCA" w:rsidRPr="00B616BE" w:rsidRDefault="00220FCA" w:rsidP="00220FCA">
      <w:pPr>
        <w:tabs>
          <w:tab w:val="left" w:pos="9923"/>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right="144"/>
        <w:rPr>
          <w:sz w:val="17"/>
          <w:szCs w:val="17"/>
        </w:rPr>
      </w:pPr>
    </w:p>
    <w:p w:rsidR="00220FCA" w:rsidRPr="00B616BE" w:rsidRDefault="00220FCA" w:rsidP="00220FCA">
      <w:pPr>
        <w:tabs>
          <w:tab w:val="left" w:pos="9923"/>
        </w:tabs>
        <w:ind w:left="360" w:right="144" w:hanging="360"/>
        <w:rPr>
          <w:sz w:val="17"/>
          <w:szCs w:val="17"/>
        </w:rPr>
      </w:pPr>
      <w:r w:rsidRPr="00B616BE">
        <w:rPr>
          <w:sz w:val="17"/>
          <w:szCs w:val="17"/>
        </w:rPr>
        <w:t xml:space="preserve">5. </w:t>
      </w:r>
      <w:r w:rsidRPr="00B616BE">
        <w:rPr>
          <w:sz w:val="17"/>
          <w:szCs w:val="17"/>
        </w:rPr>
        <w:tab/>
        <w:t xml:space="preserve">The Assembly seconds the Rev. Barbara–Anne Hoy to the staff of the TEEC and places her under the care and discipline of Highveld Presbytery. </w:t>
      </w:r>
      <w:r w:rsidRPr="00B616BE">
        <w:rPr>
          <w:sz w:val="17"/>
          <w:szCs w:val="17"/>
        </w:rPr>
        <w:tab/>
      </w:r>
    </w:p>
    <w:p w:rsidR="00220FCA" w:rsidRPr="00B616BE" w:rsidRDefault="00220FCA" w:rsidP="00220FCA">
      <w:pPr>
        <w:tabs>
          <w:tab w:val="left" w:pos="9923"/>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left="426" w:right="144" w:hanging="426"/>
        <w:rPr>
          <w:sz w:val="17"/>
          <w:szCs w:val="17"/>
        </w:rPr>
      </w:pPr>
    </w:p>
    <w:p w:rsidR="00220FCA" w:rsidRPr="00B616BE" w:rsidRDefault="00220FCA" w:rsidP="00220FCA">
      <w:pPr>
        <w:pStyle w:val="ListParagraph"/>
        <w:tabs>
          <w:tab w:val="left" w:pos="9923"/>
        </w:tabs>
        <w:ind w:left="432" w:right="144" w:hanging="432"/>
        <w:rPr>
          <w:sz w:val="17"/>
          <w:szCs w:val="17"/>
        </w:rPr>
      </w:pPr>
      <w:r w:rsidRPr="00B616BE">
        <w:rPr>
          <w:sz w:val="17"/>
          <w:szCs w:val="17"/>
        </w:rPr>
        <w:t xml:space="preserve">6. </w:t>
      </w:r>
      <w:r w:rsidRPr="00B616BE">
        <w:rPr>
          <w:sz w:val="17"/>
          <w:szCs w:val="17"/>
        </w:rPr>
        <w:tab/>
        <w:t xml:space="preserve">Assembly seconds the Rev. Prof. Jerry Pillay to the University of Pretoria and places him under the care and discipline of Highveld Presbytery. </w:t>
      </w:r>
    </w:p>
    <w:p w:rsidR="00220FCA" w:rsidRPr="00B616BE" w:rsidRDefault="00220FCA" w:rsidP="00220FCA">
      <w:pPr>
        <w:pStyle w:val="ListParagraph"/>
        <w:tabs>
          <w:tab w:val="left" w:pos="9923"/>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pStyle w:val="ListParagraph"/>
        <w:tabs>
          <w:tab w:val="left" w:pos="9923"/>
        </w:tabs>
        <w:ind w:left="426" w:right="144" w:hanging="426"/>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 xml:space="preserve">7. </w:t>
      </w:r>
      <w:r w:rsidRPr="00B616BE">
        <w:rPr>
          <w:sz w:val="17"/>
          <w:szCs w:val="17"/>
        </w:rPr>
        <w:tab/>
        <w:t xml:space="preserve">The Assembly seconds the Rev. Fezeka Jobela to the Correctional Services (S.A.) and places her under the care and discipline of Limpopo Presbytery. </w:t>
      </w:r>
      <w:r w:rsidRPr="00B616BE">
        <w:rPr>
          <w:sz w:val="17"/>
          <w:szCs w:val="17"/>
        </w:rPr>
        <w:tab/>
      </w:r>
    </w:p>
    <w:p w:rsidR="00220FCA" w:rsidRPr="00B616BE" w:rsidRDefault="00220FCA" w:rsidP="00220FCA">
      <w:pPr>
        <w:tabs>
          <w:tab w:val="left" w:pos="9923"/>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left="426" w:right="144" w:hanging="426"/>
        <w:rPr>
          <w:sz w:val="17"/>
          <w:szCs w:val="17"/>
        </w:rPr>
      </w:pPr>
    </w:p>
    <w:p w:rsidR="00220FCA" w:rsidRPr="00B616BE" w:rsidRDefault="00220FCA" w:rsidP="00220FCA">
      <w:pPr>
        <w:ind w:left="426" w:hanging="426"/>
        <w:rPr>
          <w:sz w:val="17"/>
          <w:szCs w:val="17"/>
        </w:rPr>
      </w:pPr>
      <w:r w:rsidRPr="00B616BE">
        <w:rPr>
          <w:sz w:val="17"/>
          <w:szCs w:val="17"/>
        </w:rPr>
        <w:t xml:space="preserve">8. </w:t>
      </w:r>
      <w:r w:rsidRPr="00B616BE">
        <w:rPr>
          <w:sz w:val="17"/>
          <w:szCs w:val="17"/>
        </w:rPr>
        <w:tab/>
        <w:t xml:space="preserve">The Assembly notes that the Secondment of the Rev. Ann Woodhurst to the UPCSA falls away. </w:t>
      </w:r>
      <w:r w:rsidRPr="00B616BE">
        <w:rPr>
          <w:sz w:val="17"/>
          <w:szCs w:val="17"/>
        </w:rPr>
        <w:tab/>
      </w:r>
    </w:p>
    <w:p w:rsidR="00220FCA" w:rsidRPr="00B616BE" w:rsidRDefault="00220FCA" w:rsidP="00220FCA">
      <w:pPr>
        <w:tabs>
          <w:tab w:val="left" w:pos="9923"/>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hanging="426"/>
        <w:rPr>
          <w:sz w:val="17"/>
          <w:szCs w:val="17"/>
        </w:rPr>
      </w:pPr>
      <w:r w:rsidRPr="00B616BE">
        <w:rPr>
          <w:sz w:val="17"/>
          <w:szCs w:val="17"/>
        </w:rPr>
        <w:tab/>
      </w:r>
    </w:p>
    <w:p w:rsidR="00220FCA" w:rsidRPr="00B616BE" w:rsidRDefault="00220FCA" w:rsidP="00220FCA">
      <w:pPr>
        <w:tabs>
          <w:tab w:val="left" w:pos="9923"/>
        </w:tabs>
        <w:ind w:left="426" w:right="144" w:hanging="426"/>
        <w:rPr>
          <w:sz w:val="17"/>
          <w:szCs w:val="17"/>
        </w:rPr>
      </w:pPr>
      <w:r w:rsidRPr="00B616BE">
        <w:rPr>
          <w:sz w:val="17"/>
          <w:szCs w:val="17"/>
        </w:rPr>
        <w:t>9.</w:t>
      </w:r>
      <w:r w:rsidRPr="00B616BE">
        <w:rPr>
          <w:sz w:val="17"/>
          <w:szCs w:val="17"/>
        </w:rPr>
        <w:tab/>
        <w:t xml:space="preserve"> The Assembly declines the request by the Rev. S. Zungu to apply for secondment as a Chaplain in the SANDF. </w:t>
      </w:r>
    </w:p>
    <w:p w:rsidR="00220FCA" w:rsidRPr="00B616BE" w:rsidRDefault="00220FCA" w:rsidP="00220FCA">
      <w:pPr>
        <w:tabs>
          <w:tab w:val="left" w:pos="9923"/>
        </w:tabs>
        <w:ind w:left="426" w:right="144" w:hanging="426"/>
        <w:rPr>
          <w:b/>
          <w:sz w:val="17"/>
          <w:szCs w:val="17"/>
        </w:rPr>
      </w:pPr>
      <w:r w:rsidRPr="00B616BE">
        <w:rPr>
          <w:sz w:val="17"/>
          <w:szCs w:val="17"/>
        </w:rPr>
        <w:t xml:space="preserve">This proposal was </w:t>
      </w:r>
      <w:r w:rsidRPr="00B616BE">
        <w:rPr>
          <w:b/>
          <w:sz w:val="17"/>
          <w:szCs w:val="17"/>
        </w:rPr>
        <w:t>withdrawn.</w:t>
      </w:r>
      <w:r w:rsidRPr="00B616BE">
        <w:rPr>
          <w:b/>
          <w:sz w:val="17"/>
          <w:szCs w:val="17"/>
        </w:rPr>
        <w:tab/>
      </w:r>
    </w:p>
    <w:p w:rsidR="00220FCA" w:rsidRPr="00B616BE" w:rsidRDefault="00220FCA" w:rsidP="00220FCA">
      <w:pPr>
        <w:tabs>
          <w:tab w:val="left" w:pos="9923"/>
        </w:tabs>
        <w:ind w:left="426" w:right="144" w:hanging="426"/>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 xml:space="preserve">10. </w:t>
      </w:r>
      <w:r w:rsidRPr="00B616BE">
        <w:rPr>
          <w:sz w:val="17"/>
          <w:szCs w:val="17"/>
        </w:rPr>
        <w:tab/>
        <w:t xml:space="preserve">Assembly notes the withdrawal of Daniel Adams as candidate for the Ministry. </w:t>
      </w:r>
      <w:r w:rsidRPr="00B616BE">
        <w:rPr>
          <w:sz w:val="17"/>
          <w:szCs w:val="17"/>
        </w:rPr>
        <w:tab/>
      </w:r>
    </w:p>
    <w:p w:rsidR="00220FCA" w:rsidRPr="00B616BE" w:rsidRDefault="00220FCA" w:rsidP="00220FCA">
      <w:pPr>
        <w:tabs>
          <w:tab w:val="left" w:pos="9923"/>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left="426" w:right="144" w:hanging="426"/>
        <w:rPr>
          <w:sz w:val="17"/>
          <w:szCs w:val="17"/>
        </w:rPr>
      </w:pPr>
    </w:p>
    <w:p w:rsidR="00220FCA" w:rsidRPr="00B616BE" w:rsidRDefault="00220FCA" w:rsidP="00220FCA">
      <w:pPr>
        <w:tabs>
          <w:tab w:val="left" w:pos="180"/>
          <w:tab w:val="left" w:pos="9923"/>
        </w:tabs>
        <w:ind w:left="426" w:right="144" w:hanging="426"/>
        <w:rPr>
          <w:sz w:val="17"/>
          <w:szCs w:val="17"/>
        </w:rPr>
      </w:pPr>
      <w:r w:rsidRPr="00B616BE">
        <w:rPr>
          <w:sz w:val="17"/>
          <w:szCs w:val="17"/>
        </w:rPr>
        <w:t xml:space="preserve">11. </w:t>
      </w:r>
      <w:r w:rsidRPr="00B616BE">
        <w:rPr>
          <w:sz w:val="17"/>
          <w:szCs w:val="17"/>
        </w:rPr>
        <w:tab/>
        <w:t xml:space="preserve">Assembly places Chantal Riley on leave of absence, this to be reviewed after one year or until such time as she is able to resume her studies as a candidate for ministry </w:t>
      </w:r>
    </w:p>
    <w:p w:rsidR="00220FCA" w:rsidRPr="00B616BE" w:rsidRDefault="00220FCA" w:rsidP="00220FCA">
      <w:pPr>
        <w:tabs>
          <w:tab w:val="left" w:pos="9923"/>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FAITH AND ORDER</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The Moderator called for the notices of motion to be dealt with.</w:t>
      </w:r>
    </w:p>
    <w:p w:rsidR="00220FCA" w:rsidRPr="00B616BE" w:rsidRDefault="00220FCA" w:rsidP="00220FCA">
      <w:pPr>
        <w:ind w:right="144"/>
        <w:rPr>
          <w:b/>
          <w:sz w:val="17"/>
          <w:szCs w:val="17"/>
        </w:rPr>
      </w:pPr>
    </w:p>
    <w:p w:rsidR="00220FCA" w:rsidRPr="00B616BE" w:rsidRDefault="00220FCA" w:rsidP="00220FCA">
      <w:pPr>
        <w:tabs>
          <w:tab w:val="left" w:pos="9072"/>
        </w:tabs>
        <w:ind w:right="144"/>
        <w:rPr>
          <w:b/>
          <w:sz w:val="17"/>
          <w:szCs w:val="17"/>
        </w:rPr>
      </w:pPr>
      <w:r w:rsidRPr="00B616BE">
        <w:rPr>
          <w:b/>
          <w:sz w:val="17"/>
          <w:szCs w:val="17"/>
        </w:rPr>
        <w:t>M6</w:t>
      </w:r>
    </w:p>
    <w:p w:rsidR="00220FCA" w:rsidRPr="00B616BE" w:rsidRDefault="00220FCA" w:rsidP="00220FCA">
      <w:pPr>
        <w:ind w:right="144"/>
        <w:rPr>
          <w:sz w:val="17"/>
          <w:szCs w:val="17"/>
        </w:rPr>
      </w:pPr>
      <w:r w:rsidRPr="00B616BE">
        <w:rPr>
          <w:sz w:val="17"/>
          <w:szCs w:val="17"/>
        </w:rPr>
        <w:t xml:space="preserve">The Rev. Brent Russell moved that paragraph 4.17 in the </w:t>
      </w:r>
      <w:r w:rsidRPr="00B616BE">
        <w:rPr>
          <w:i/>
          <w:sz w:val="17"/>
          <w:szCs w:val="17"/>
        </w:rPr>
        <w:t>Manual</w:t>
      </w:r>
      <w:r w:rsidRPr="00B616BE">
        <w:rPr>
          <w:sz w:val="17"/>
          <w:szCs w:val="17"/>
        </w:rPr>
        <w:t xml:space="preserve"> be amended in the following way:</w:t>
      </w:r>
    </w:p>
    <w:p w:rsidR="00220FCA" w:rsidRPr="00B616BE" w:rsidRDefault="00220FCA" w:rsidP="00220FCA">
      <w:pPr>
        <w:ind w:right="144"/>
        <w:rPr>
          <w:sz w:val="17"/>
          <w:szCs w:val="17"/>
        </w:rPr>
      </w:pPr>
      <w:r w:rsidRPr="00B616BE">
        <w:rPr>
          <w:sz w:val="17"/>
          <w:szCs w:val="17"/>
        </w:rPr>
        <w:lastRenderedPageBreak/>
        <w:t>The current paragraph reads as follows:</w:t>
      </w:r>
    </w:p>
    <w:p w:rsidR="00220FCA" w:rsidRPr="00B616BE" w:rsidRDefault="00220FCA" w:rsidP="00220FCA">
      <w:pPr>
        <w:ind w:right="144"/>
        <w:rPr>
          <w:sz w:val="17"/>
          <w:szCs w:val="17"/>
        </w:rPr>
      </w:pPr>
    </w:p>
    <w:p w:rsidR="00220FCA" w:rsidRPr="00B616BE" w:rsidRDefault="00220FCA" w:rsidP="00220FCA">
      <w:pPr>
        <w:ind w:left="360" w:right="144"/>
        <w:rPr>
          <w:sz w:val="17"/>
          <w:szCs w:val="17"/>
        </w:rPr>
      </w:pPr>
      <w:r w:rsidRPr="00B616BE">
        <w:rPr>
          <w:sz w:val="17"/>
          <w:szCs w:val="17"/>
        </w:rPr>
        <w:t>4.17 Presbytery may grant a member of the Order of Lay Preachers who is also an ordained Elder authority to celebrate the Sacraments of Baptism and Holy Communion within its boundaries according to the forms of service in the Service Book and Ordinal in exceptional circumstances, as a special dispensation where he/she is situated in a remote location that cannot easily obtain the services of an ordained minister to dispense the sacraments regularly.  For this he/she must first have been instructed in the doctrine and practice of this Church, and have satisfied General Assembly’s Committee on the Ministry as to his/her fitness. (See paragraph 10.93.)</w:t>
      </w:r>
    </w:p>
    <w:p w:rsidR="00220FCA" w:rsidRPr="00B616BE" w:rsidRDefault="00220FCA" w:rsidP="00220FCA">
      <w:pPr>
        <w:ind w:right="144"/>
        <w:rPr>
          <w:sz w:val="17"/>
          <w:szCs w:val="17"/>
        </w:rPr>
      </w:pPr>
    </w:p>
    <w:p w:rsidR="00220FCA" w:rsidRPr="00B616BE" w:rsidRDefault="00220FCA" w:rsidP="00220FCA">
      <w:pPr>
        <w:ind w:right="144"/>
        <w:rPr>
          <w:iCs/>
          <w:sz w:val="17"/>
          <w:szCs w:val="17"/>
        </w:rPr>
      </w:pPr>
      <w:r w:rsidRPr="00B616BE">
        <w:rPr>
          <w:iCs/>
          <w:sz w:val="17"/>
          <w:szCs w:val="17"/>
        </w:rPr>
        <w:t>The Rev Brent Russell moved that this be amended to read:</w:t>
      </w:r>
    </w:p>
    <w:p w:rsidR="00220FCA" w:rsidRPr="00B616BE" w:rsidRDefault="00220FCA" w:rsidP="00220FCA">
      <w:pPr>
        <w:tabs>
          <w:tab w:val="left" w:pos="630"/>
        </w:tabs>
        <w:ind w:left="360" w:right="144"/>
        <w:rPr>
          <w:iCs/>
          <w:sz w:val="17"/>
          <w:szCs w:val="17"/>
        </w:rPr>
      </w:pPr>
      <w:r w:rsidRPr="00B616BE">
        <w:rPr>
          <w:iCs/>
          <w:sz w:val="17"/>
          <w:szCs w:val="17"/>
        </w:rPr>
        <w:t>4.17 Presbytery may grant a member of the Order of Lay Preachers who is also an ordained Elder authority to celebrate the Sacraments of Baptism and Holy Communion within its boundaries and according to the forms of service in the Service Book and Ordinal as a special dispensation either</w:t>
      </w:r>
    </w:p>
    <w:p w:rsidR="00220FCA" w:rsidRPr="00B616BE" w:rsidRDefault="00220FCA" w:rsidP="00220FCA">
      <w:pPr>
        <w:ind w:left="720" w:right="144" w:hanging="294"/>
        <w:rPr>
          <w:iCs/>
          <w:sz w:val="17"/>
          <w:szCs w:val="17"/>
        </w:rPr>
      </w:pPr>
      <w:r w:rsidRPr="00B616BE">
        <w:rPr>
          <w:iCs/>
          <w:sz w:val="17"/>
          <w:szCs w:val="17"/>
        </w:rPr>
        <w:t>a)</w:t>
      </w:r>
      <w:r w:rsidRPr="00B616BE">
        <w:rPr>
          <w:iCs/>
          <w:sz w:val="17"/>
          <w:szCs w:val="17"/>
        </w:rPr>
        <w:tab/>
        <w:t>in remote locations that cannot easily obtain the services of an ordained minister to dispense the sacraments regularly</w:t>
      </w:r>
      <w:r w:rsidRPr="00B616BE">
        <w:rPr>
          <w:iCs/>
          <w:sz w:val="17"/>
          <w:szCs w:val="17"/>
          <w:rtl/>
          <w:lang w:bidi="he-IL"/>
        </w:rPr>
        <w:t>,</w:t>
      </w:r>
      <w:r w:rsidRPr="00B616BE">
        <w:rPr>
          <w:iCs/>
          <w:sz w:val="17"/>
          <w:szCs w:val="17"/>
        </w:rPr>
        <w:t xml:space="preserve"> or</w:t>
      </w:r>
    </w:p>
    <w:p w:rsidR="00220FCA" w:rsidRPr="00B616BE" w:rsidRDefault="00220FCA" w:rsidP="00220FCA">
      <w:pPr>
        <w:ind w:left="720" w:right="144" w:hanging="294"/>
        <w:rPr>
          <w:iCs/>
          <w:sz w:val="17"/>
          <w:szCs w:val="17"/>
        </w:rPr>
      </w:pPr>
      <w:r w:rsidRPr="00B616BE">
        <w:rPr>
          <w:iCs/>
          <w:sz w:val="17"/>
          <w:szCs w:val="17"/>
        </w:rPr>
        <w:t>b)</w:t>
      </w:r>
      <w:r w:rsidRPr="00B616BE">
        <w:rPr>
          <w:iCs/>
          <w:sz w:val="17"/>
          <w:szCs w:val="17"/>
        </w:rPr>
        <w:tab/>
        <w:t>in other locations where the Presbytery deems that the circumstances make such a step appropriate.</w:t>
      </w:r>
    </w:p>
    <w:p w:rsidR="00220FCA" w:rsidRPr="00B616BE" w:rsidRDefault="00220FCA" w:rsidP="00220FCA">
      <w:pPr>
        <w:ind w:right="144"/>
        <w:rPr>
          <w:iCs/>
          <w:sz w:val="17"/>
          <w:szCs w:val="17"/>
        </w:rPr>
      </w:pPr>
      <w:r w:rsidRPr="00B616BE">
        <w:rPr>
          <w:iCs/>
          <w:sz w:val="17"/>
          <w:szCs w:val="17"/>
        </w:rPr>
        <w:t>In either case the Elder must first have been instructed in the doctrine and practice or the Sacraments, and have satisfied General Assembly’s Committee on the Ministry as to his/her fitness.</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tabs>
          <w:tab w:val="left" w:pos="9072"/>
        </w:tabs>
        <w:ind w:right="144"/>
        <w:rPr>
          <w:b/>
          <w:sz w:val="17"/>
          <w:szCs w:val="17"/>
        </w:rPr>
      </w:pPr>
      <w:r w:rsidRPr="00B616BE">
        <w:rPr>
          <w:b/>
          <w:sz w:val="17"/>
          <w:szCs w:val="17"/>
        </w:rPr>
        <w:t>M7</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lang w:bidi="he-IL"/>
        </w:rPr>
        <w:t xml:space="preserve">The </w:t>
      </w:r>
      <w:r w:rsidRPr="00B616BE">
        <w:rPr>
          <w:sz w:val="17"/>
          <w:szCs w:val="17"/>
        </w:rPr>
        <w:t>Rev. S. Loni moved that:</w:t>
      </w:r>
    </w:p>
    <w:p w:rsidR="00220FCA" w:rsidRPr="00B616BE" w:rsidRDefault="00220FCA" w:rsidP="00220FCA">
      <w:pPr>
        <w:ind w:right="144"/>
        <w:rPr>
          <w:b/>
          <w:sz w:val="17"/>
          <w:szCs w:val="17"/>
        </w:rPr>
      </w:pPr>
    </w:p>
    <w:p w:rsidR="00220FCA" w:rsidRPr="00B616BE" w:rsidRDefault="00220FCA" w:rsidP="00220FCA">
      <w:pPr>
        <w:pStyle w:val="ListParagraph"/>
        <w:ind w:left="630" w:right="144" w:hanging="270"/>
        <w:rPr>
          <w:iCs/>
          <w:sz w:val="17"/>
          <w:szCs w:val="17"/>
        </w:rPr>
      </w:pPr>
      <w:r w:rsidRPr="00B616BE">
        <w:rPr>
          <w:iCs/>
          <w:sz w:val="17"/>
          <w:szCs w:val="17"/>
        </w:rPr>
        <w:t>a)</w:t>
      </w:r>
      <w:r w:rsidRPr="00B616BE">
        <w:rPr>
          <w:iCs/>
          <w:sz w:val="17"/>
          <w:szCs w:val="17"/>
        </w:rPr>
        <w:tab/>
        <w:t xml:space="preserve">the third sentence of paragraph 16.108 of the Manual of Faith and Order be amended to read as </w:t>
      </w:r>
      <w:r w:rsidRPr="00B616BE">
        <w:rPr>
          <w:iCs/>
          <w:sz w:val="17"/>
          <w:szCs w:val="17"/>
        </w:rPr>
        <w:tab/>
        <w:t>follows:</w:t>
      </w:r>
    </w:p>
    <w:p w:rsidR="00220FCA" w:rsidRPr="00B616BE" w:rsidRDefault="00220FCA" w:rsidP="00220FCA">
      <w:pPr>
        <w:ind w:left="720" w:right="144"/>
        <w:rPr>
          <w:iCs/>
          <w:sz w:val="17"/>
          <w:szCs w:val="17"/>
        </w:rPr>
      </w:pPr>
      <w:r w:rsidRPr="00B616BE">
        <w:rPr>
          <w:iCs/>
          <w:sz w:val="17"/>
          <w:szCs w:val="17"/>
        </w:rPr>
        <w:t>“Toward the end of each unbroken three year period the Minister may, after new discussions with the Session and Congregation about the continuance of the arrangements, apply to the Presbytery for approval for a further three year period”;</w:t>
      </w:r>
    </w:p>
    <w:p w:rsidR="00220FCA" w:rsidRPr="00B616BE" w:rsidRDefault="00220FCA" w:rsidP="00220FCA">
      <w:pPr>
        <w:spacing w:after="120" w:line="276" w:lineRule="auto"/>
        <w:ind w:left="709" w:right="144" w:hanging="283"/>
        <w:contextualSpacing/>
        <w:rPr>
          <w:iCs/>
          <w:sz w:val="17"/>
          <w:szCs w:val="17"/>
        </w:rPr>
      </w:pPr>
      <w:r w:rsidRPr="00B616BE">
        <w:rPr>
          <w:iCs/>
          <w:sz w:val="17"/>
          <w:szCs w:val="17"/>
        </w:rPr>
        <w:t>b)</w:t>
      </w:r>
      <w:r w:rsidRPr="00B616BE">
        <w:rPr>
          <w:iCs/>
          <w:sz w:val="17"/>
          <w:szCs w:val="17"/>
        </w:rPr>
        <w:tab/>
        <w:t>the first sentence of Proposal 2 of the Manual of the Faith and Order Report be amended to read as follows:</w:t>
      </w:r>
    </w:p>
    <w:p w:rsidR="001647CF" w:rsidRPr="00B616BE" w:rsidRDefault="00220FCA" w:rsidP="00220FCA">
      <w:pPr>
        <w:ind w:left="720" w:right="144"/>
        <w:rPr>
          <w:iCs/>
          <w:sz w:val="17"/>
          <w:szCs w:val="17"/>
        </w:rPr>
      </w:pPr>
      <w:r w:rsidRPr="00B616BE">
        <w:rPr>
          <w:iCs/>
          <w:sz w:val="17"/>
          <w:szCs w:val="17"/>
        </w:rPr>
        <w:t>“In all cases Ministers are required to discuss their proposal in detail with the Session and Congregation and to obtain the consent of the presbytery before taking up new secular appointments.”</w:t>
      </w:r>
    </w:p>
    <w:p w:rsidR="008744D3" w:rsidRDefault="001647CF" w:rsidP="001647CF">
      <w:pPr>
        <w:ind w:left="709" w:right="144" w:hanging="259"/>
        <w:rPr>
          <w:sz w:val="17"/>
          <w:szCs w:val="17"/>
        </w:rPr>
      </w:pPr>
      <w:r>
        <w:rPr>
          <w:sz w:val="17"/>
          <w:szCs w:val="17"/>
        </w:rPr>
        <w:tab/>
      </w:r>
    </w:p>
    <w:p w:rsidR="00220FCA" w:rsidRDefault="00220FCA" w:rsidP="008744D3">
      <w:pPr>
        <w:ind w:left="426" w:right="144" w:firstLine="24"/>
        <w:rPr>
          <w:sz w:val="17"/>
          <w:szCs w:val="17"/>
        </w:rPr>
      </w:pPr>
      <w:r w:rsidRPr="00B616BE">
        <w:rPr>
          <w:sz w:val="17"/>
          <w:szCs w:val="17"/>
        </w:rPr>
        <w:t xml:space="preserve">[Then the paragraphs would be in line with other paragraphs in various paragraphs of the Manual </w:t>
      </w:r>
      <w:r w:rsidR="008744D3">
        <w:rPr>
          <w:sz w:val="17"/>
          <w:szCs w:val="17"/>
        </w:rPr>
        <w:t xml:space="preserve"> </w:t>
      </w:r>
      <w:r w:rsidRPr="00B616BE">
        <w:rPr>
          <w:sz w:val="17"/>
          <w:szCs w:val="17"/>
        </w:rPr>
        <w:t>that deal with filling the vacancy either by a Call or by Appointment, so that in both processes the congregations would be involved (see 16.35–16.40 for the Call and 16.58-16.59)]</w:t>
      </w:r>
    </w:p>
    <w:p w:rsidR="001647CF" w:rsidRPr="00B616BE" w:rsidRDefault="001647CF" w:rsidP="00220FCA">
      <w:pPr>
        <w:ind w:left="450" w:right="144"/>
        <w:rPr>
          <w:sz w:val="17"/>
          <w:szCs w:val="17"/>
        </w:rPr>
      </w:pPr>
    </w:p>
    <w:p w:rsidR="00220FCA" w:rsidRPr="00B616BE" w:rsidRDefault="00220FCA" w:rsidP="00220FCA">
      <w:pPr>
        <w:ind w:left="720" w:right="144" w:hanging="270"/>
        <w:rPr>
          <w:iCs/>
          <w:sz w:val="17"/>
          <w:szCs w:val="17"/>
        </w:rPr>
      </w:pPr>
      <w:r w:rsidRPr="00B616BE">
        <w:rPr>
          <w:iCs/>
          <w:sz w:val="17"/>
          <w:szCs w:val="17"/>
        </w:rPr>
        <w:t xml:space="preserve">c) </w:t>
      </w:r>
      <w:r w:rsidRPr="00B616BE">
        <w:rPr>
          <w:iCs/>
          <w:sz w:val="17"/>
          <w:szCs w:val="17"/>
        </w:rPr>
        <w:tab/>
        <w:t>the last sentence of paragraph 16.127 be amended in a manner that will allow the discussion of the application for credentials where a Minister for genuine reasons cannot be present at a meeting where his application for credentials is to be discussed.</w:t>
      </w:r>
    </w:p>
    <w:p w:rsidR="00220FCA" w:rsidRPr="00B616BE" w:rsidRDefault="00220FCA" w:rsidP="00220FCA">
      <w:pPr>
        <w:ind w:left="450" w:right="144"/>
        <w:rPr>
          <w:b/>
          <w:sz w:val="17"/>
          <w:szCs w:val="17"/>
        </w:rPr>
      </w:pPr>
      <w:r w:rsidRPr="00B616BE">
        <w:rPr>
          <w:b/>
          <w:sz w:val="17"/>
          <w:szCs w:val="17"/>
        </w:rPr>
        <w:t>[Such an amendment would bring uniformity to the entire denomination in dealing with this subject.]</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The Assembly adopted the proposals and sent them to the Presbyteries to consider and approve under paragraph 12.50 (the Barrier Act) of the Manual of Faith and Order of the UPCSA.</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b/>
          <w:sz w:val="17"/>
          <w:szCs w:val="17"/>
        </w:rPr>
      </w:pPr>
    </w:p>
    <w:p w:rsidR="00220FCA" w:rsidRPr="00B616BE" w:rsidRDefault="00220FCA" w:rsidP="00220FCA">
      <w:pPr>
        <w:keepNext/>
        <w:ind w:right="144"/>
        <w:rPr>
          <w:b/>
          <w:bCs/>
          <w:kern w:val="32"/>
          <w:sz w:val="17"/>
          <w:szCs w:val="17"/>
        </w:rPr>
      </w:pPr>
      <w:r w:rsidRPr="00B616BE">
        <w:rPr>
          <w:b/>
          <w:bCs/>
          <w:kern w:val="32"/>
          <w:sz w:val="17"/>
          <w:szCs w:val="17"/>
        </w:rPr>
        <w:t xml:space="preserve">MANUAL </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The Clerk moved:</w:t>
      </w:r>
    </w:p>
    <w:p w:rsidR="00220FCA" w:rsidRPr="00B616BE" w:rsidRDefault="00220FCA" w:rsidP="00220FCA">
      <w:pPr>
        <w:ind w:right="144"/>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 xml:space="preserve">1. </w:t>
      </w:r>
      <w:r w:rsidRPr="00B616BE">
        <w:rPr>
          <w:sz w:val="17"/>
          <w:szCs w:val="17"/>
        </w:rPr>
        <w:tab/>
        <w:t xml:space="preserve">Assembly receives the report. </w:t>
      </w:r>
      <w:r w:rsidRPr="00B616BE">
        <w:rPr>
          <w:sz w:val="17"/>
          <w:szCs w:val="17"/>
        </w:rPr>
        <w:tab/>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left="426" w:right="144" w:hanging="426"/>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 xml:space="preserve">2. </w:t>
      </w:r>
      <w:r w:rsidRPr="00B616BE">
        <w:rPr>
          <w:sz w:val="17"/>
          <w:szCs w:val="17"/>
        </w:rPr>
        <w:tab/>
        <w:t xml:space="preserve">The Assembly amends paragraph. 16.104 to read: </w:t>
      </w:r>
      <w:r w:rsidRPr="00B616BE">
        <w:rPr>
          <w:sz w:val="17"/>
          <w:szCs w:val="17"/>
        </w:rPr>
        <w:tab/>
      </w:r>
    </w:p>
    <w:p w:rsidR="00220FCA" w:rsidRPr="00B616BE" w:rsidRDefault="00220FCA" w:rsidP="00220FCA">
      <w:pPr>
        <w:ind w:left="993" w:right="144" w:hanging="567"/>
        <w:rPr>
          <w:sz w:val="17"/>
          <w:szCs w:val="17"/>
        </w:rPr>
      </w:pPr>
      <w:r w:rsidRPr="00B616BE">
        <w:rPr>
          <w:sz w:val="17"/>
          <w:szCs w:val="17"/>
        </w:rPr>
        <w:t xml:space="preserve">(a) </w:t>
      </w:r>
      <w:r w:rsidRPr="00B616BE">
        <w:rPr>
          <w:sz w:val="17"/>
          <w:szCs w:val="17"/>
        </w:rPr>
        <w:tab/>
        <w:t xml:space="preserve">In all cases Ministers are required to discuss their proposal in detail with the Session and Congregation and to obtain the consent of the Presbytery before taking up new secular appointments. The Presbytery must then appoint an assessor to the Session to assist the Session in negotiating the new arrangement with the minister. </w:t>
      </w:r>
    </w:p>
    <w:p w:rsidR="00220FCA" w:rsidRPr="00B616BE" w:rsidRDefault="00220FCA" w:rsidP="00220FCA">
      <w:pPr>
        <w:ind w:left="993" w:right="144" w:hanging="567"/>
        <w:rPr>
          <w:sz w:val="17"/>
          <w:szCs w:val="17"/>
        </w:rPr>
      </w:pPr>
      <w:r w:rsidRPr="00B616BE">
        <w:rPr>
          <w:sz w:val="17"/>
          <w:szCs w:val="17"/>
        </w:rPr>
        <w:t>(b)</w:t>
      </w:r>
      <w:r w:rsidRPr="00B616BE">
        <w:rPr>
          <w:sz w:val="17"/>
          <w:szCs w:val="17"/>
        </w:rPr>
        <w:tab/>
        <w:t xml:space="preserve">Those who have secular employment when these rules come into force are required to report to their Sessions and to seek to obtain the consent of the Presbytery, giving full details. Should the Presbytery not approve, the position must be renegotiated. Where Presbytery agrees to the minister's taking up secular employment, Presbytery appoints an assessor to the Session to oversee the process. </w:t>
      </w:r>
    </w:p>
    <w:p w:rsidR="00220FCA" w:rsidRPr="00B616BE" w:rsidRDefault="00220FCA" w:rsidP="00220FCA">
      <w:pPr>
        <w:ind w:left="993" w:right="144" w:hanging="567"/>
        <w:rPr>
          <w:sz w:val="17"/>
          <w:szCs w:val="17"/>
        </w:rPr>
      </w:pPr>
      <w:r w:rsidRPr="00B616BE">
        <w:rPr>
          <w:sz w:val="17"/>
          <w:szCs w:val="17"/>
        </w:rPr>
        <w:t>(c)</w:t>
      </w:r>
      <w:r w:rsidRPr="00B616BE">
        <w:rPr>
          <w:sz w:val="17"/>
          <w:szCs w:val="17"/>
        </w:rPr>
        <w:tab/>
        <w:t xml:space="preserve">If the minister wishing to take up secular employment has been inducted into the </w:t>
      </w:r>
      <w:r w:rsidRPr="00B616BE">
        <w:rPr>
          <w:sz w:val="17"/>
          <w:szCs w:val="17"/>
        </w:rPr>
        <w:lastRenderedPageBreak/>
        <w:t>Congregation, then the induction ends on a date that the Presbytery sets. The minister must then be appointed for a specified period under new terms and conditions that the minister, Session and the Congregation mutually agree on. This agreement must stipulate all the emoluments, the terms and conditions of the appointment, including, but not limited to, working hours, leave provisions and related matters. This appointment, including all the terms and conditions of the appointment and the emoluments, must be approved at a special congregational meeting moderated by the assessor appointed by the Presbytery. Presbytery must then approve the appointment and all its terms, conditions, emoluments and other relevant matters.</w:t>
      </w:r>
    </w:p>
    <w:p w:rsidR="00220FCA" w:rsidRPr="00B616BE" w:rsidRDefault="00220FCA" w:rsidP="00220FCA">
      <w:pPr>
        <w:ind w:left="993" w:right="144" w:hanging="567"/>
        <w:rPr>
          <w:sz w:val="17"/>
          <w:szCs w:val="17"/>
        </w:rPr>
      </w:pPr>
      <w:r w:rsidRPr="00B616BE">
        <w:rPr>
          <w:sz w:val="17"/>
          <w:szCs w:val="17"/>
        </w:rPr>
        <w:t>(d)</w:t>
      </w:r>
      <w:r w:rsidRPr="00B616BE">
        <w:rPr>
          <w:sz w:val="17"/>
          <w:szCs w:val="17"/>
        </w:rPr>
        <w:tab/>
        <w:t>If the minister wishing to take up secular employment was appointed to the Congregation, that appointment ends on a date set by the Presbytery, if it is not in any case due to end prior to the date on which the secular employment starts. The minister must then be re-appointed for a specified period under new terms and conditions mutually agreed to by the minister and the Congregation. This agreement must stipulate all the emoluments and the terms and conditions of the appointment, including, but not limited to, the working hours, leave provisions and related matters. This new appointment, including the terms and conditions of the appointment and the emoluments, must be approved at a special congregational meeting moderated by the assessor appointed by Presbytery. Presbytery must then approve the appointment and all its terms, conditions, emoluments and other relevant matters.</w:t>
      </w:r>
    </w:p>
    <w:p w:rsidR="00220FCA" w:rsidRPr="00B616BE" w:rsidRDefault="00220FCA" w:rsidP="00220FCA">
      <w:pPr>
        <w:ind w:left="993" w:right="144" w:hanging="567"/>
        <w:rPr>
          <w:sz w:val="17"/>
          <w:szCs w:val="17"/>
        </w:rPr>
      </w:pPr>
    </w:p>
    <w:p w:rsidR="00220FCA" w:rsidRPr="00B616BE" w:rsidRDefault="00220FCA" w:rsidP="00220FCA">
      <w:pPr>
        <w:ind w:right="144"/>
        <w:rPr>
          <w:sz w:val="17"/>
          <w:szCs w:val="17"/>
        </w:rPr>
      </w:pPr>
      <w:r w:rsidRPr="00B616BE">
        <w:rPr>
          <w:sz w:val="17"/>
          <w:szCs w:val="17"/>
        </w:rPr>
        <w:t>The Assembly adopted proposal 2 regarding amendments to paragraph. 16.104 of the Manual of Faith and Order and sent it to the Presbyteries for their consideration and approval under paragraph 12.50 (the Barrier Act) of the Manual of Faith and Order of the UPCSA.</w:t>
      </w:r>
    </w:p>
    <w:p w:rsidR="00220FCA" w:rsidRPr="00B616BE" w:rsidRDefault="00220FCA" w:rsidP="00220FCA">
      <w:pPr>
        <w:ind w:right="144"/>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3.</w:t>
      </w:r>
      <w:r w:rsidRPr="00B616BE">
        <w:rPr>
          <w:sz w:val="17"/>
          <w:szCs w:val="17"/>
        </w:rPr>
        <w:tab/>
        <w:t xml:space="preserve">The Assembly amends paragraph. 16.25 to read: </w:t>
      </w:r>
    </w:p>
    <w:p w:rsidR="00220FCA" w:rsidRPr="00B616BE" w:rsidRDefault="00220FCA" w:rsidP="00220FCA">
      <w:pPr>
        <w:tabs>
          <w:tab w:val="left" w:pos="9923"/>
        </w:tabs>
        <w:ind w:right="144"/>
        <w:rPr>
          <w:sz w:val="17"/>
          <w:szCs w:val="17"/>
        </w:rPr>
      </w:pPr>
      <w:r w:rsidRPr="00B616BE">
        <w:rPr>
          <w:sz w:val="17"/>
          <w:szCs w:val="17"/>
        </w:rPr>
        <w:tab/>
      </w:r>
    </w:p>
    <w:p w:rsidR="00220FCA" w:rsidRPr="00B616BE" w:rsidRDefault="00220FCA" w:rsidP="00220FCA">
      <w:pPr>
        <w:ind w:left="426" w:right="144" w:hanging="426"/>
        <w:rPr>
          <w:sz w:val="17"/>
          <w:szCs w:val="17"/>
        </w:rPr>
      </w:pPr>
      <w:r w:rsidRPr="00B616BE">
        <w:rPr>
          <w:sz w:val="17"/>
          <w:szCs w:val="17"/>
        </w:rPr>
        <w:tab/>
        <w:t>When a pastoral charge becomes vacant or a specific date on which it will become vacant is set, the following steps are taken:</w:t>
      </w:r>
    </w:p>
    <w:p w:rsidR="00220FCA" w:rsidRPr="00B616BE" w:rsidRDefault="00220FCA" w:rsidP="00220FCA">
      <w:pPr>
        <w:ind w:left="993" w:right="144" w:hanging="567"/>
        <w:rPr>
          <w:sz w:val="17"/>
          <w:szCs w:val="17"/>
        </w:rPr>
      </w:pPr>
      <w:r w:rsidRPr="00B616BE">
        <w:rPr>
          <w:sz w:val="17"/>
          <w:szCs w:val="17"/>
        </w:rPr>
        <w:t xml:space="preserve">(a) </w:t>
      </w:r>
      <w:r w:rsidRPr="00B616BE">
        <w:rPr>
          <w:sz w:val="17"/>
          <w:szCs w:val="17"/>
        </w:rPr>
        <w:tab/>
        <w:t>the Presbytery appoints an Interim Moderator/Assessor;</w:t>
      </w:r>
    </w:p>
    <w:p w:rsidR="00220FCA" w:rsidRPr="00B616BE" w:rsidRDefault="00220FCA" w:rsidP="00220FCA">
      <w:pPr>
        <w:ind w:left="993" w:right="144" w:hanging="567"/>
        <w:rPr>
          <w:sz w:val="17"/>
          <w:szCs w:val="17"/>
        </w:rPr>
      </w:pPr>
      <w:r w:rsidRPr="00B616BE">
        <w:rPr>
          <w:sz w:val="17"/>
          <w:szCs w:val="17"/>
        </w:rPr>
        <w:t xml:space="preserve">(b) </w:t>
      </w:r>
      <w:r w:rsidRPr="00B616BE">
        <w:rPr>
          <w:sz w:val="17"/>
          <w:szCs w:val="17"/>
        </w:rPr>
        <w:tab/>
        <w:t xml:space="preserve">Presbytery stipulates the remuneration to be paid to the Interim Moderator or Assessor as a per kilometre travelling allowance and pulpit supply, provided that the amount for pulpit supply and per kilometre travel may not be lower than that of the Presbytery or General Assembly minimum for pulpit supply and travelling allowances, </w:t>
      </w:r>
    </w:p>
    <w:p w:rsidR="00220FCA" w:rsidRPr="00B616BE" w:rsidRDefault="00220FCA" w:rsidP="00220FCA">
      <w:pPr>
        <w:ind w:left="993" w:right="144" w:hanging="567"/>
        <w:rPr>
          <w:sz w:val="17"/>
          <w:szCs w:val="17"/>
        </w:rPr>
      </w:pPr>
      <w:r w:rsidRPr="00B616BE">
        <w:rPr>
          <w:sz w:val="17"/>
          <w:szCs w:val="17"/>
        </w:rPr>
        <w:t>(c)</w:t>
      </w:r>
      <w:r w:rsidRPr="00B616BE">
        <w:rPr>
          <w:sz w:val="17"/>
          <w:szCs w:val="17"/>
        </w:rPr>
        <w:tab/>
        <w:t xml:space="preserve"> the Interim Moderator or Assessor, on the first convenient Sunday, notifies the Congregation of the vacancy or impending vacancy and instructs the Congregation to fill the vacancy as soon as possible;</w:t>
      </w:r>
    </w:p>
    <w:p w:rsidR="00220FCA" w:rsidRPr="00B616BE" w:rsidRDefault="00220FCA" w:rsidP="00220FCA">
      <w:pPr>
        <w:ind w:left="993" w:right="144" w:hanging="567"/>
        <w:rPr>
          <w:sz w:val="17"/>
          <w:szCs w:val="17"/>
        </w:rPr>
      </w:pPr>
      <w:r w:rsidRPr="00B616BE">
        <w:rPr>
          <w:sz w:val="17"/>
          <w:szCs w:val="17"/>
        </w:rPr>
        <w:t xml:space="preserve">(d) </w:t>
      </w:r>
      <w:r w:rsidRPr="00B616BE">
        <w:rPr>
          <w:sz w:val="17"/>
          <w:szCs w:val="17"/>
        </w:rPr>
        <w:tab/>
        <w:t>whenever possible the Interim Moderator or Assessor interviews the outgoing Minister; and</w:t>
      </w:r>
    </w:p>
    <w:p w:rsidR="00220FCA" w:rsidRPr="00B616BE" w:rsidRDefault="00220FCA" w:rsidP="00220FCA">
      <w:pPr>
        <w:ind w:left="993" w:right="144" w:hanging="567"/>
        <w:rPr>
          <w:sz w:val="17"/>
          <w:szCs w:val="17"/>
        </w:rPr>
      </w:pPr>
      <w:r w:rsidRPr="00B616BE">
        <w:rPr>
          <w:sz w:val="17"/>
          <w:szCs w:val="17"/>
        </w:rPr>
        <w:t>(e)</w:t>
      </w:r>
      <w:r w:rsidRPr="00B616BE">
        <w:rPr>
          <w:sz w:val="17"/>
          <w:szCs w:val="17"/>
        </w:rPr>
        <w:tab/>
        <w:t>with the outgoing Minister and the Assistant Minister, if there is one, not present, the Interim Moderator or Assessor meets with the Session and then with the Congregation.</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The Assembly adopted proposal 3 regarding amendments to paragraph. 16.25of the Manual of Faith and Order and referred it to the Presbyteries for their consideration and approval under paragraph 12.50 (the Barrier Act) of the Manual of Faith and Order of the UPCSA.</w:t>
      </w:r>
    </w:p>
    <w:p w:rsidR="00220FCA" w:rsidRPr="00B616BE" w:rsidRDefault="00220FCA" w:rsidP="00220FCA">
      <w:pPr>
        <w:ind w:right="144"/>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4.</w:t>
      </w:r>
      <w:r w:rsidRPr="00B616BE">
        <w:rPr>
          <w:sz w:val="17"/>
          <w:szCs w:val="17"/>
        </w:rPr>
        <w:tab/>
        <w:t xml:space="preserve">The Assembly amends para.16.47 to read: </w:t>
      </w:r>
    </w:p>
    <w:p w:rsidR="00220FCA" w:rsidRPr="00B616BE" w:rsidRDefault="00220FCA" w:rsidP="00220FCA">
      <w:pPr>
        <w:tabs>
          <w:tab w:val="left" w:pos="9923"/>
        </w:tabs>
        <w:ind w:right="144"/>
        <w:rPr>
          <w:sz w:val="17"/>
          <w:szCs w:val="17"/>
        </w:rPr>
      </w:pPr>
      <w:r w:rsidRPr="00B616BE">
        <w:rPr>
          <w:sz w:val="17"/>
          <w:szCs w:val="17"/>
        </w:rPr>
        <w:tab/>
      </w:r>
    </w:p>
    <w:p w:rsidR="00220FCA" w:rsidRPr="00B616BE" w:rsidRDefault="00220FCA" w:rsidP="00220FCA">
      <w:pPr>
        <w:ind w:left="450" w:right="144"/>
        <w:rPr>
          <w:sz w:val="17"/>
          <w:szCs w:val="17"/>
        </w:rPr>
      </w:pPr>
      <w:r w:rsidRPr="00B616BE">
        <w:rPr>
          <w:sz w:val="17"/>
          <w:szCs w:val="17"/>
        </w:rPr>
        <w:t xml:space="preserve">Before considering the Call the Presbytery must </w:t>
      </w:r>
    </w:p>
    <w:p w:rsidR="00220FCA" w:rsidRPr="00B616BE" w:rsidRDefault="00220FCA" w:rsidP="00220FCA">
      <w:pPr>
        <w:ind w:left="993" w:right="144" w:hanging="567"/>
        <w:rPr>
          <w:sz w:val="17"/>
          <w:szCs w:val="17"/>
        </w:rPr>
      </w:pPr>
      <w:r w:rsidRPr="00B616BE">
        <w:rPr>
          <w:sz w:val="17"/>
          <w:szCs w:val="17"/>
        </w:rPr>
        <w:t>(a)</w:t>
      </w:r>
      <w:r w:rsidRPr="00B616BE">
        <w:rPr>
          <w:sz w:val="17"/>
          <w:szCs w:val="17"/>
        </w:rPr>
        <w:tab/>
        <w:t>approve the emoluments offered;</w:t>
      </w:r>
    </w:p>
    <w:p w:rsidR="00220FCA" w:rsidRPr="00B616BE" w:rsidRDefault="00220FCA" w:rsidP="00220FCA">
      <w:pPr>
        <w:ind w:left="993" w:right="144" w:hanging="567"/>
        <w:rPr>
          <w:sz w:val="17"/>
          <w:szCs w:val="17"/>
        </w:rPr>
      </w:pPr>
      <w:r w:rsidRPr="00B616BE">
        <w:rPr>
          <w:sz w:val="17"/>
          <w:szCs w:val="17"/>
        </w:rPr>
        <w:t>(b)</w:t>
      </w:r>
      <w:r w:rsidRPr="00B616BE">
        <w:rPr>
          <w:sz w:val="17"/>
          <w:szCs w:val="17"/>
        </w:rPr>
        <w:tab/>
        <w:t xml:space="preserve">satisfy itself that the Congregation is not in arrears in the payment of the previous Minister’s stipend and other emoluments; </w:t>
      </w:r>
    </w:p>
    <w:p w:rsidR="00220FCA" w:rsidRPr="00B616BE" w:rsidRDefault="00220FCA" w:rsidP="00220FCA">
      <w:pPr>
        <w:ind w:left="993" w:right="144" w:hanging="567"/>
        <w:rPr>
          <w:sz w:val="17"/>
          <w:szCs w:val="17"/>
        </w:rPr>
      </w:pPr>
      <w:r w:rsidRPr="00B616BE">
        <w:rPr>
          <w:sz w:val="17"/>
          <w:szCs w:val="17"/>
        </w:rPr>
        <w:t>(c)</w:t>
      </w:r>
      <w:r w:rsidRPr="00B616BE">
        <w:rPr>
          <w:sz w:val="17"/>
          <w:szCs w:val="17"/>
        </w:rPr>
        <w:tab/>
        <w:t xml:space="preserve">satisfy itself that the Congregation is not in arrears in the payment of the assessments of the Councils of the Church or, if it is in arrears, that the Congregation has explained the circumstances of its failure to pay its outstanding assessments and that adequate arrangements have been made to the outstanding assessments; and </w:t>
      </w:r>
    </w:p>
    <w:p w:rsidR="00220FCA" w:rsidRPr="00B616BE" w:rsidRDefault="00220FCA" w:rsidP="00220FCA">
      <w:pPr>
        <w:ind w:left="993" w:right="144" w:hanging="567"/>
        <w:rPr>
          <w:sz w:val="17"/>
          <w:szCs w:val="17"/>
        </w:rPr>
      </w:pPr>
      <w:r w:rsidRPr="00B616BE">
        <w:rPr>
          <w:sz w:val="17"/>
          <w:szCs w:val="17"/>
        </w:rPr>
        <w:t>(d)</w:t>
      </w:r>
      <w:r w:rsidRPr="00B616BE">
        <w:rPr>
          <w:sz w:val="17"/>
          <w:szCs w:val="17"/>
        </w:rPr>
        <w:tab/>
        <w:t>ascertain whether the incoming Minister has any outstanding loans either from the Church Development Loans Fund (or its successor, if any) or from any Presbytery and, if such loans exist, decide how they are to be handled.</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The Assembly adopted Proposal 4 regarding amendments to paragraph. 16.47 of the Manual of Faith and Order and referred it to the Presbyteries for their consideration and approval under paragraph 12.50 (the Barrier Act) of the Manual of Faith and Order of the UPCSA.</w:t>
      </w:r>
    </w:p>
    <w:p w:rsidR="00220FCA" w:rsidRPr="00B616BE" w:rsidRDefault="00220FCA" w:rsidP="00220FCA">
      <w:pPr>
        <w:ind w:right="144" w:hanging="425"/>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 xml:space="preserve">5. </w:t>
      </w:r>
      <w:r w:rsidRPr="00B616BE">
        <w:rPr>
          <w:sz w:val="17"/>
          <w:szCs w:val="17"/>
        </w:rPr>
        <w:tab/>
        <w:t xml:space="preserve">The Assembly inserts a new paragraph. 14.18: </w:t>
      </w:r>
    </w:p>
    <w:p w:rsidR="00220FCA" w:rsidRPr="00B616BE" w:rsidRDefault="00220FCA" w:rsidP="00220FCA">
      <w:pPr>
        <w:tabs>
          <w:tab w:val="left" w:pos="9923"/>
        </w:tabs>
        <w:ind w:right="144"/>
        <w:rPr>
          <w:sz w:val="17"/>
          <w:szCs w:val="17"/>
        </w:rPr>
      </w:pPr>
      <w:r w:rsidRPr="00B616BE">
        <w:rPr>
          <w:sz w:val="17"/>
          <w:szCs w:val="17"/>
        </w:rPr>
        <w:tab/>
      </w:r>
    </w:p>
    <w:p w:rsidR="00220FCA" w:rsidRPr="00B616BE" w:rsidRDefault="00220FCA" w:rsidP="00220FCA">
      <w:pPr>
        <w:ind w:left="426" w:right="144" w:hanging="426"/>
        <w:rPr>
          <w:b/>
          <w:bCs/>
          <w:sz w:val="17"/>
          <w:szCs w:val="17"/>
        </w:rPr>
      </w:pPr>
      <w:r w:rsidRPr="00B616BE">
        <w:rPr>
          <w:sz w:val="17"/>
          <w:szCs w:val="17"/>
        </w:rPr>
        <w:tab/>
      </w:r>
      <w:r w:rsidRPr="00B616BE">
        <w:rPr>
          <w:b/>
          <w:bCs/>
          <w:sz w:val="17"/>
          <w:szCs w:val="17"/>
        </w:rPr>
        <w:t>Rescinding a Decision</w:t>
      </w:r>
    </w:p>
    <w:p w:rsidR="00220FCA" w:rsidRPr="00B616BE" w:rsidRDefault="00220FCA" w:rsidP="00220FCA">
      <w:pPr>
        <w:ind w:left="720" w:right="144" w:hanging="294"/>
        <w:rPr>
          <w:sz w:val="17"/>
          <w:szCs w:val="17"/>
        </w:rPr>
      </w:pPr>
      <w:r w:rsidRPr="00B616BE">
        <w:rPr>
          <w:sz w:val="17"/>
          <w:szCs w:val="17"/>
        </w:rPr>
        <w:t>(a)</w:t>
      </w:r>
      <w:r w:rsidRPr="00B616BE">
        <w:rPr>
          <w:sz w:val="17"/>
          <w:szCs w:val="17"/>
        </w:rPr>
        <w:tab/>
        <w:t>Any member of a Council who was present or had registered an apology for the meeting where the decision in question was made, may, in a meeting of that Council, move that the Council rescind a previous decision of that Council. The Council must fully investigate the implications of rescinding the decision. If after such an investigation the Council is reasonably satisfied that no person will suffer prejudice if the decision is rescinded and that the implications of rescinding the decision will not adversely affect any person or party, it may rescind the decision.</w:t>
      </w:r>
    </w:p>
    <w:p w:rsidR="00220FCA" w:rsidRPr="00B616BE" w:rsidRDefault="00220FCA" w:rsidP="00220FCA">
      <w:pPr>
        <w:ind w:left="720" w:right="144" w:hanging="294"/>
        <w:rPr>
          <w:sz w:val="17"/>
          <w:szCs w:val="17"/>
        </w:rPr>
      </w:pPr>
      <w:r w:rsidRPr="00B616BE">
        <w:rPr>
          <w:sz w:val="17"/>
          <w:szCs w:val="17"/>
        </w:rPr>
        <w:lastRenderedPageBreak/>
        <w:t>(b)</w:t>
      </w:r>
      <w:r w:rsidRPr="00B616BE">
        <w:rPr>
          <w:sz w:val="17"/>
          <w:szCs w:val="17"/>
        </w:rPr>
        <w:tab/>
        <w:t>Except where a party is or will be prejudiced as a result of a decision of a Council or if a decision of a Council is found to be unlawful or illegal, or made in error, a Council may entertain a motion to rescind a decision only at a subsequent sitting of a Council;</w:t>
      </w:r>
    </w:p>
    <w:p w:rsidR="00220FCA" w:rsidRPr="00B616BE" w:rsidRDefault="00220FCA" w:rsidP="00220FCA">
      <w:pPr>
        <w:spacing w:after="120"/>
        <w:ind w:left="720" w:right="144" w:hanging="294"/>
        <w:rPr>
          <w:sz w:val="17"/>
          <w:szCs w:val="17"/>
        </w:rPr>
      </w:pPr>
      <w:r w:rsidRPr="00B616BE">
        <w:rPr>
          <w:sz w:val="17"/>
          <w:szCs w:val="17"/>
        </w:rPr>
        <w:t>(c)</w:t>
      </w:r>
      <w:r w:rsidRPr="00B616BE">
        <w:rPr>
          <w:sz w:val="17"/>
          <w:szCs w:val="17"/>
        </w:rPr>
        <w:tab/>
        <w:t>An Executive may not rescind decisions of a full Council, unless the Council grants permission to its own Executive to rescind decisions of the full Council. A Council may rescind decisions of its Executive.</w:t>
      </w:r>
    </w:p>
    <w:p w:rsidR="00220FCA" w:rsidRPr="00B616BE" w:rsidRDefault="00220FCA" w:rsidP="00220FCA">
      <w:pPr>
        <w:ind w:left="24" w:right="144" w:hanging="24"/>
        <w:rPr>
          <w:sz w:val="17"/>
          <w:szCs w:val="17"/>
        </w:rPr>
      </w:pPr>
      <w:r w:rsidRPr="00B616BE">
        <w:rPr>
          <w:sz w:val="17"/>
          <w:szCs w:val="17"/>
        </w:rPr>
        <w:t xml:space="preserve">The Assembly adopted proposal 5 regarding a new para. 14.18 of the </w:t>
      </w:r>
      <w:r w:rsidRPr="00B616BE">
        <w:rPr>
          <w:i/>
          <w:sz w:val="17"/>
          <w:szCs w:val="17"/>
        </w:rPr>
        <w:t>Manual of Faith and Order</w:t>
      </w:r>
      <w:r w:rsidRPr="00B616BE">
        <w:rPr>
          <w:sz w:val="17"/>
          <w:szCs w:val="17"/>
        </w:rPr>
        <w:t xml:space="preserve"> and sent it to the Presbyteries for their consideration and approval under paragraph 12.50 (the Barrier Act) of the Manual of Faith and Order of the UPCSA.</w:t>
      </w:r>
    </w:p>
    <w:p w:rsidR="00220FCA" w:rsidRPr="00B616BE" w:rsidRDefault="00220FCA" w:rsidP="00220FCA">
      <w:pPr>
        <w:ind w:right="144"/>
        <w:rPr>
          <w:sz w:val="17"/>
          <w:szCs w:val="17"/>
        </w:rPr>
      </w:pPr>
    </w:p>
    <w:p w:rsidR="00220FCA" w:rsidRPr="00B616BE" w:rsidRDefault="00220FCA" w:rsidP="00220FCA">
      <w:pPr>
        <w:tabs>
          <w:tab w:val="left" w:pos="9923"/>
        </w:tabs>
        <w:spacing w:after="120"/>
        <w:ind w:left="426" w:right="144" w:hanging="426"/>
        <w:rPr>
          <w:sz w:val="17"/>
          <w:szCs w:val="17"/>
        </w:rPr>
      </w:pPr>
      <w:r w:rsidRPr="00B616BE">
        <w:rPr>
          <w:sz w:val="17"/>
          <w:szCs w:val="17"/>
        </w:rPr>
        <w:t xml:space="preserve">6. </w:t>
      </w:r>
      <w:r w:rsidRPr="00B616BE">
        <w:rPr>
          <w:sz w:val="17"/>
          <w:szCs w:val="17"/>
        </w:rPr>
        <w:tab/>
        <w:t xml:space="preserve">The Assembly inserts a new paragraph. 15.4: </w:t>
      </w:r>
    </w:p>
    <w:p w:rsidR="00220FCA" w:rsidRPr="00B616BE" w:rsidRDefault="00220FCA" w:rsidP="00220FCA">
      <w:pPr>
        <w:spacing w:after="120"/>
        <w:ind w:left="720" w:right="144"/>
        <w:rPr>
          <w:sz w:val="17"/>
          <w:szCs w:val="17"/>
        </w:rPr>
      </w:pPr>
      <w:r w:rsidRPr="00B616BE">
        <w:rPr>
          <w:sz w:val="17"/>
          <w:szCs w:val="17"/>
        </w:rPr>
        <w:t>No Council of the Church may pressure an applicant who has made application for review to withdraw his/her application, either by threat or otherwise, prior to the Administrative Review Panel's hearing of the pending application. This rule applies inter alia to any Council whose decision is to be subjected to review.</w:t>
      </w:r>
    </w:p>
    <w:p w:rsidR="00220FCA" w:rsidRPr="00B616BE" w:rsidRDefault="00220FCA" w:rsidP="00220FCA">
      <w:pPr>
        <w:ind w:right="144"/>
        <w:rPr>
          <w:sz w:val="17"/>
          <w:szCs w:val="17"/>
        </w:rPr>
      </w:pPr>
      <w:r w:rsidRPr="00B616BE">
        <w:rPr>
          <w:sz w:val="17"/>
          <w:szCs w:val="17"/>
        </w:rPr>
        <w:t>The Assembly adopted proposal 6 regarding a possible new paragraph. 15.4 of the Manual of Faith and Order to the Presbyteries for their consideration and approval under paragraph 12.50 (the Barrier Act) of the Manual of Faith and Order of the UPCSA.</w:t>
      </w:r>
    </w:p>
    <w:p w:rsidR="00220FCA" w:rsidRPr="00B616BE" w:rsidRDefault="00220FCA" w:rsidP="00220FCA">
      <w:pPr>
        <w:ind w:right="144"/>
        <w:rPr>
          <w:sz w:val="17"/>
          <w:szCs w:val="17"/>
        </w:rPr>
      </w:pPr>
    </w:p>
    <w:p w:rsidR="00220FCA" w:rsidRPr="00B616BE" w:rsidRDefault="00220FCA" w:rsidP="00220FCA">
      <w:pPr>
        <w:tabs>
          <w:tab w:val="left" w:pos="9923"/>
        </w:tabs>
        <w:spacing w:after="120"/>
        <w:ind w:left="426" w:right="144" w:hanging="426"/>
        <w:rPr>
          <w:sz w:val="17"/>
          <w:szCs w:val="17"/>
        </w:rPr>
      </w:pPr>
      <w:r w:rsidRPr="00B616BE">
        <w:rPr>
          <w:sz w:val="17"/>
          <w:szCs w:val="17"/>
        </w:rPr>
        <w:t xml:space="preserve">7. </w:t>
      </w:r>
      <w:r w:rsidRPr="00B616BE">
        <w:rPr>
          <w:sz w:val="17"/>
          <w:szCs w:val="17"/>
        </w:rPr>
        <w:tab/>
        <w:t xml:space="preserve">The Assembly amends paragraph. 17.27 to read: </w:t>
      </w:r>
    </w:p>
    <w:p w:rsidR="00220FCA" w:rsidRPr="00B616BE" w:rsidRDefault="00220FCA" w:rsidP="00220FCA">
      <w:pPr>
        <w:ind w:left="720" w:right="144"/>
        <w:rPr>
          <w:sz w:val="17"/>
          <w:szCs w:val="17"/>
        </w:rPr>
      </w:pPr>
      <w:r w:rsidRPr="00B616BE">
        <w:rPr>
          <w:sz w:val="17"/>
          <w:szCs w:val="17"/>
        </w:rPr>
        <w:t>17.27 At the end of each academic year the Committee reviews the Student’s academic, personal and spiritual progress and approves or else declines to approve the Student’s year. The Committee may also review the Student’s progress at any time during the year. Any sanction by a Court of Session, Presbytery, Synod or General Assembly in terms of para.18.6 counts against the student in this review. The Committee informs the Student of its decision within two weeks of the review.</w:t>
      </w:r>
    </w:p>
    <w:p w:rsidR="00220FCA" w:rsidRPr="00B616BE" w:rsidRDefault="00220FCA" w:rsidP="00220FCA">
      <w:pPr>
        <w:ind w:right="144"/>
        <w:rPr>
          <w:sz w:val="17"/>
          <w:szCs w:val="17"/>
        </w:rPr>
      </w:pPr>
    </w:p>
    <w:p w:rsidR="00220FCA" w:rsidRPr="00B616BE" w:rsidRDefault="00220FCA" w:rsidP="00220FCA">
      <w:pPr>
        <w:ind w:right="144"/>
        <w:rPr>
          <w:sz w:val="17"/>
          <w:szCs w:val="17"/>
          <w:lang w:bidi="he-IL"/>
        </w:rPr>
      </w:pPr>
      <w:r w:rsidRPr="00B616BE">
        <w:rPr>
          <w:sz w:val="17"/>
          <w:szCs w:val="17"/>
        </w:rPr>
        <w:t>The Assembly adopted proposal 7 in its amended form and referred it to Presbyteries for their consideration and approval l under paragraph 12.50 (the Barrier Act) of the Manual of Faith and Order of the UPCSA.</w:t>
      </w:r>
    </w:p>
    <w:p w:rsidR="00220FCA" w:rsidRPr="00B616BE" w:rsidRDefault="00220FCA" w:rsidP="00220FCA">
      <w:pPr>
        <w:tabs>
          <w:tab w:val="left" w:pos="9923"/>
        </w:tabs>
        <w:ind w:right="144"/>
        <w:rPr>
          <w:sz w:val="17"/>
          <w:szCs w:val="17"/>
        </w:rPr>
      </w:pPr>
    </w:p>
    <w:p w:rsidR="00220FCA" w:rsidRPr="00B616BE" w:rsidRDefault="00220FCA" w:rsidP="00220FCA">
      <w:pPr>
        <w:tabs>
          <w:tab w:val="left" w:pos="9923"/>
        </w:tabs>
        <w:ind w:left="426" w:right="144" w:hanging="426"/>
        <w:rPr>
          <w:b/>
          <w:sz w:val="17"/>
          <w:szCs w:val="17"/>
        </w:rPr>
      </w:pPr>
      <w:r w:rsidRPr="00B616BE">
        <w:rPr>
          <w:sz w:val="17"/>
          <w:szCs w:val="17"/>
        </w:rPr>
        <w:t xml:space="preserve">8. The Assembly amends paragraph.17.39 to read: </w:t>
      </w:r>
      <w:r w:rsidRPr="00B616BE">
        <w:rPr>
          <w:sz w:val="17"/>
          <w:szCs w:val="17"/>
        </w:rPr>
        <w:tab/>
      </w:r>
    </w:p>
    <w:p w:rsidR="00220FCA" w:rsidRPr="00B616BE" w:rsidRDefault="00220FCA" w:rsidP="00220FCA">
      <w:pPr>
        <w:ind w:left="426" w:right="144" w:hanging="426"/>
        <w:rPr>
          <w:sz w:val="17"/>
          <w:szCs w:val="17"/>
        </w:rPr>
      </w:pPr>
    </w:p>
    <w:p w:rsidR="00220FCA" w:rsidRPr="00B616BE" w:rsidRDefault="00220FCA" w:rsidP="00220FCA">
      <w:pPr>
        <w:ind w:left="900" w:right="144" w:hanging="360"/>
        <w:rPr>
          <w:sz w:val="17"/>
          <w:szCs w:val="17"/>
        </w:rPr>
      </w:pPr>
      <w:r w:rsidRPr="00B616BE">
        <w:rPr>
          <w:sz w:val="17"/>
          <w:szCs w:val="17"/>
        </w:rPr>
        <w:t xml:space="preserve">a) </w:t>
      </w:r>
      <w:r w:rsidRPr="00B616BE">
        <w:rPr>
          <w:sz w:val="17"/>
          <w:szCs w:val="17"/>
        </w:rPr>
        <w:tab/>
        <w:t>The Committee, in consultation with the Presbytery Ministry Committee, may review the Probationer’s progress at any time during the period of probation and has the authority to remove a Probationer from the roll of Probationers. Any sanction by a Court of Session, Presbytery, Synod or General Assembly in terms of paragraph.18.6 counts against the Probationer in this review. In the event of the Committee's deciding not to issue a Ministry Certificate it advises the Probationer of this and of his/her right to appeal to the General Assembly.</w:t>
      </w:r>
    </w:p>
    <w:p w:rsidR="00220FCA" w:rsidRPr="00B616BE" w:rsidRDefault="00220FCA" w:rsidP="00220FCA">
      <w:pPr>
        <w:ind w:left="900" w:right="144" w:hanging="360"/>
        <w:rPr>
          <w:sz w:val="17"/>
          <w:szCs w:val="17"/>
        </w:rPr>
      </w:pPr>
      <w:r w:rsidRPr="00B616BE">
        <w:rPr>
          <w:sz w:val="17"/>
          <w:szCs w:val="17"/>
        </w:rPr>
        <w:t xml:space="preserve">b) </w:t>
      </w:r>
      <w:r w:rsidRPr="00B616BE">
        <w:rPr>
          <w:sz w:val="17"/>
          <w:szCs w:val="17"/>
        </w:rPr>
        <w:tab/>
        <w:t>When the Committee, in consultation with the Presbytery Ministry Committee of the Presbytery that licensed the Probationer, is satisfied that the Probationer has completed his/her academic studies and training as a Probationer and shows adequate ability in Ministry, it issues a Ministry Certificate to the Probationer. The Probationer may now receive a Call or Appointment. Any sanction by a court of Session, Presbytery, Synod or General Assembly in terms of para.18.6 counts against the Probationer in this review.  In the event of the Committee's decision not to issue a Ministry Certificate it advises the Probationer of this and of his/her right to appeal to the General Assembly.</w:t>
      </w:r>
    </w:p>
    <w:p w:rsidR="00220FCA" w:rsidRPr="00B616BE" w:rsidRDefault="00220FCA" w:rsidP="00220FCA">
      <w:pPr>
        <w:ind w:left="426" w:right="144" w:hanging="426"/>
        <w:rPr>
          <w:sz w:val="17"/>
          <w:szCs w:val="17"/>
        </w:rPr>
      </w:pPr>
    </w:p>
    <w:p w:rsidR="00220FCA" w:rsidRPr="00B616BE" w:rsidRDefault="00220FCA" w:rsidP="00220FCA">
      <w:pPr>
        <w:ind w:right="144"/>
        <w:rPr>
          <w:sz w:val="17"/>
          <w:szCs w:val="17"/>
        </w:rPr>
      </w:pPr>
      <w:r w:rsidRPr="00B616BE">
        <w:rPr>
          <w:sz w:val="17"/>
          <w:szCs w:val="17"/>
        </w:rPr>
        <w:t>The Assembly adopted Proposal 8 regarding amendments to paragraph. 17.39 of the Manual of Faith and Order and referred it to the Presbyteries for consideration and approval under paragraph 12.50 (the Barrier Act) of the Manual of Faith and Order of the UPCSA.</w:t>
      </w:r>
    </w:p>
    <w:p w:rsidR="00220FCA" w:rsidRPr="00B616BE" w:rsidRDefault="00220FCA" w:rsidP="00220FCA">
      <w:pPr>
        <w:ind w:right="144" w:hanging="425"/>
        <w:rPr>
          <w:sz w:val="17"/>
          <w:szCs w:val="17"/>
        </w:rPr>
      </w:pPr>
    </w:p>
    <w:p w:rsidR="00220FCA" w:rsidRPr="00B616BE" w:rsidRDefault="00220FCA" w:rsidP="00220FCA">
      <w:pPr>
        <w:tabs>
          <w:tab w:val="left" w:pos="9923"/>
        </w:tabs>
        <w:spacing w:after="120"/>
        <w:ind w:left="426" w:right="144" w:hanging="426"/>
        <w:rPr>
          <w:sz w:val="17"/>
          <w:szCs w:val="17"/>
        </w:rPr>
      </w:pPr>
      <w:r w:rsidRPr="00B616BE">
        <w:rPr>
          <w:sz w:val="17"/>
          <w:szCs w:val="17"/>
        </w:rPr>
        <w:t xml:space="preserve">9. </w:t>
      </w:r>
      <w:r w:rsidRPr="00B616BE">
        <w:rPr>
          <w:sz w:val="17"/>
          <w:szCs w:val="17"/>
        </w:rPr>
        <w:tab/>
        <w:t xml:space="preserve">The Assembly amends para.12.50 (d) (ii) as follows: </w:t>
      </w:r>
    </w:p>
    <w:p w:rsidR="00220FCA" w:rsidRPr="00B616BE" w:rsidRDefault="00220FCA" w:rsidP="00220FCA">
      <w:pPr>
        <w:ind w:left="720" w:right="144"/>
        <w:rPr>
          <w:sz w:val="17"/>
          <w:szCs w:val="17"/>
        </w:rPr>
      </w:pPr>
      <w:r w:rsidRPr="00B616BE">
        <w:rPr>
          <w:sz w:val="17"/>
          <w:szCs w:val="17"/>
        </w:rPr>
        <w:t>The Assembly deals with proposals which, if adopted, would change the Constitution of this Church or its laws respecting doctrine, discipline, government or worship, in accordance with the following procedures….</w:t>
      </w:r>
    </w:p>
    <w:p w:rsidR="00220FCA" w:rsidRPr="00B616BE" w:rsidRDefault="00220FCA" w:rsidP="00220FCA">
      <w:pPr>
        <w:tabs>
          <w:tab w:val="left" w:pos="990"/>
        </w:tabs>
        <w:ind w:left="720" w:right="144"/>
        <w:rPr>
          <w:sz w:val="17"/>
          <w:szCs w:val="17"/>
        </w:rPr>
      </w:pPr>
      <w:r w:rsidRPr="00B616BE">
        <w:rPr>
          <w:sz w:val="17"/>
          <w:szCs w:val="17"/>
        </w:rPr>
        <w:t>(d) In reporting back the Presbyteries are to state clearly whether they approve of, or disapprove of, each proposal. They may also propose amendments to the proposals. A Presbytery that proposes an amendment or amendments to any proposal must make clear with regard to every amendment it proposes which of the following applies:</w:t>
      </w:r>
    </w:p>
    <w:p w:rsidR="00220FCA" w:rsidRPr="00B616BE" w:rsidRDefault="00220FCA" w:rsidP="00220FCA">
      <w:pPr>
        <w:ind w:left="1080" w:right="144" w:hanging="360"/>
        <w:rPr>
          <w:sz w:val="17"/>
          <w:szCs w:val="17"/>
        </w:rPr>
      </w:pPr>
      <w:r w:rsidRPr="00B616BE">
        <w:rPr>
          <w:sz w:val="17"/>
          <w:szCs w:val="17"/>
        </w:rPr>
        <w:t>(i)</w:t>
      </w:r>
      <w:r w:rsidRPr="00B616BE">
        <w:rPr>
          <w:sz w:val="17"/>
          <w:szCs w:val="17"/>
        </w:rPr>
        <w:tab/>
        <w:t>the Presbytery approves the proposal as a whole even if Assembly does not accept that particular amendment;</w:t>
      </w:r>
    </w:p>
    <w:p w:rsidR="00220FCA" w:rsidRPr="00B616BE" w:rsidRDefault="00220FCA" w:rsidP="00220FCA">
      <w:pPr>
        <w:ind w:left="1080" w:right="144" w:hanging="360"/>
        <w:rPr>
          <w:sz w:val="17"/>
          <w:szCs w:val="17"/>
        </w:rPr>
      </w:pPr>
      <w:r w:rsidRPr="00B616BE">
        <w:rPr>
          <w:sz w:val="17"/>
          <w:szCs w:val="17"/>
        </w:rPr>
        <w:t>(ii)</w:t>
      </w:r>
      <w:r w:rsidRPr="00B616BE">
        <w:rPr>
          <w:sz w:val="17"/>
          <w:szCs w:val="17"/>
        </w:rPr>
        <w:tab/>
        <w:t>the Presbytery disapproves a particular item in, or part of, the proposal, but approves the rest of it;</w:t>
      </w:r>
    </w:p>
    <w:p w:rsidR="00220FCA" w:rsidRPr="00B616BE" w:rsidRDefault="00220FCA" w:rsidP="00220FCA">
      <w:pPr>
        <w:ind w:left="1080" w:right="144" w:hanging="360"/>
        <w:rPr>
          <w:sz w:val="17"/>
          <w:szCs w:val="17"/>
        </w:rPr>
      </w:pPr>
      <w:r w:rsidRPr="00B616BE">
        <w:rPr>
          <w:sz w:val="17"/>
          <w:szCs w:val="17"/>
        </w:rPr>
        <w:t>(iii)</w:t>
      </w:r>
      <w:r w:rsidRPr="00B616BE">
        <w:rPr>
          <w:sz w:val="17"/>
          <w:szCs w:val="17"/>
        </w:rPr>
        <w:tab/>
        <w:t>the Presbytery regards that particular amendment as of such importance that it disapproves of the whole proposal if Assembly does not accept the amendment.</w:t>
      </w:r>
    </w:p>
    <w:p w:rsidR="00220FCA" w:rsidRPr="00B616BE" w:rsidRDefault="00220FCA" w:rsidP="00220FCA">
      <w:pPr>
        <w:ind w:left="720" w:right="144"/>
        <w:rPr>
          <w:sz w:val="17"/>
          <w:szCs w:val="17"/>
        </w:rPr>
      </w:pPr>
      <w:r w:rsidRPr="00B616BE">
        <w:rPr>
          <w:sz w:val="17"/>
          <w:szCs w:val="17"/>
        </w:rPr>
        <w:t xml:space="preserve">A Presbytery may not abuse option (iii): where its real sentiments are in accordance with (i) or </w:t>
      </w:r>
      <w:r w:rsidRPr="00B616BE">
        <w:rPr>
          <w:sz w:val="17"/>
          <w:szCs w:val="17"/>
        </w:rPr>
        <w:lastRenderedPageBreak/>
        <w:t>(ii), it may not resort to purporting (iii), in order to try to compel acceptance of the amendment.</w:t>
      </w:r>
    </w:p>
    <w:p w:rsidR="00220FCA" w:rsidRPr="00B616BE" w:rsidRDefault="00220FCA" w:rsidP="00220FCA">
      <w:pPr>
        <w:ind w:left="720" w:right="144"/>
        <w:rPr>
          <w:sz w:val="17"/>
          <w:szCs w:val="17"/>
        </w:rPr>
      </w:pPr>
      <w:r w:rsidRPr="00B616BE">
        <w:rPr>
          <w:sz w:val="17"/>
          <w:szCs w:val="17"/>
        </w:rPr>
        <w:t xml:space="preserve">Moreover if a Presbytery does disapprove of the whole proposal unless it is amended and proposes more than one amendment, it specifies to which amendment or amendments the condition applies. </w:t>
      </w:r>
    </w:p>
    <w:p w:rsidR="00220FCA" w:rsidRPr="00B616BE" w:rsidRDefault="00220FCA" w:rsidP="00220FCA">
      <w:pPr>
        <w:ind w:left="720" w:right="144"/>
        <w:rPr>
          <w:sz w:val="17"/>
          <w:szCs w:val="17"/>
        </w:rPr>
      </w:pPr>
      <w:r w:rsidRPr="00B616BE">
        <w:rPr>
          <w:sz w:val="17"/>
          <w:szCs w:val="17"/>
        </w:rPr>
        <w:t xml:space="preserve">If a report is not clear, the Clerk of Assembly is authorised to obtain clarification of its meaning. </w:t>
      </w:r>
    </w:p>
    <w:p w:rsidR="00220FCA" w:rsidRPr="00B616BE" w:rsidRDefault="00220FCA" w:rsidP="00220FCA">
      <w:pPr>
        <w:ind w:left="720" w:right="144"/>
        <w:rPr>
          <w:sz w:val="17"/>
          <w:szCs w:val="17"/>
        </w:rPr>
      </w:pPr>
      <w:r w:rsidRPr="00B616BE">
        <w:rPr>
          <w:sz w:val="17"/>
          <w:szCs w:val="17"/>
        </w:rPr>
        <w:t>If the proposal originated with any General Assembly Committee or Commission, the Clerk informs the Convener of the Committee or Commission of each Presbytery's return and sends its Convener a copy.</w:t>
      </w:r>
    </w:p>
    <w:p w:rsidR="00220FCA" w:rsidRPr="00B616BE" w:rsidRDefault="00220FCA" w:rsidP="00220FCA">
      <w:pPr>
        <w:ind w:left="426" w:right="144" w:hanging="426"/>
        <w:rPr>
          <w:sz w:val="17"/>
          <w:szCs w:val="17"/>
        </w:rPr>
      </w:pPr>
    </w:p>
    <w:p w:rsidR="00220FCA" w:rsidRPr="00B616BE" w:rsidRDefault="00220FCA" w:rsidP="00220FCA">
      <w:pPr>
        <w:ind w:right="144"/>
        <w:rPr>
          <w:sz w:val="17"/>
          <w:szCs w:val="17"/>
        </w:rPr>
      </w:pPr>
      <w:r w:rsidRPr="00B616BE">
        <w:rPr>
          <w:sz w:val="17"/>
          <w:szCs w:val="17"/>
        </w:rPr>
        <w:t>The Assembly adopted proposal 9 regarding amendments to para. 12.50 of the Manual of Faith and Order and referred it to the Presbyteries for their consideration and approval under paragraph 12.50 (the Barrier Act) of the Manual of Faith and Order of the UPCSA.</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 xml:space="preserve">CONFESSIONS </w:t>
      </w:r>
    </w:p>
    <w:p w:rsidR="00220FCA" w:rsidRPr="00B616BE" w:rsidRDefault="00220FCA" w:rsidP="00220FCA">
      <w:pPr>
        <w:ind w:right="144"/>
        <w:rPr>
          <w:b/>
          <w:sz w:val="17"/>
          <w:szCs w:val="17"/>
        </w:rPr>
      </w:pPr>
    </w:p>
    <w:p w:rsidR="00220FCA" w:rsidRPr="00B616BE" w:rsidRDefault="00220FCA" w:rsidP="00220FCA">
      <w:pPr>
        <w:ind w:right="144"/>
        <w:rPr>
          <w:bCs/>
          <w:sz w:val="17"/>
          <w:szCs w:val="17"/>
        </w:rPr>
      </w:pPr>
      <w:r w:rsidRPr="00B616BE">
        <w:rPr>
          <w:bCs/>
          <w:sz w:val="17"/>
          <w:szCs w:val="17"/>
        </w:rPr>
        <w:t>The Clerk moved:</w:t>
      </w:r>
    </w:p>
    <w:p w:rsidR="00220FCA" w:rsidRPr="00B616BE" w:rsidRDefault="00220FCA" w:rsidP="00220FCA">
      <w:pPr>
        <w:tabs>
          <w:tab w:val="left" w:pos="9923"/>
        </w:tabs>
        <w:ind w:right="144"/>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2.</w:t>
      </w:r>
      <w:r w:rsidRPr="00B616BE">
        <w:rPr>
          <w:sz w:val="17"/>
          <w:szCs w:val="17"/>
        </w:rPr>
        <w:tab/>
        <w:t xml:space="preserve">The Assembly enacts the amendments to the Confession of Faith set out in Appendix A to the Report that the Executive Commission adopted and remitted to Presbyteries in remit EC/11/03 in 2013. </w:t>
      </w:r>
    </w:p>
    <w:p w:rsidR="00220FCA" w:rsidRPr="00B616BE" w:rsidRDefault="00220FCA" w:rsidP="00220FCA">
      <w:pPr>
        <w:tabs>
          <w:tab w:val="left" w:pos="9923"/>
        </w:tabs>
        <w:ind w:left="426" w:right="144" w:hanging="426"/>
        <w:rPr>
          <w:sz w:val="17"/>
          <w:szCs w:val="17"/>
        </w:rPr>
      </w:pPr>
      <w:r w:rsidRPr="00B616BE">
        <w:rPr>
          <w:sz w:val="17"/>
          <w:szCs w:val="17"/>
        </w:rPr>
        <w:t xml:space="preserve">This proposal </w:t>
      </w:r>
      <w:r w:rsidRPr="00B616BE">
        <w:rPr>
          <w:b/>
          <w:sz w:val="17"/>
          <w:szCs w:val="17"/>
        </w:rPr>
        <w:t>fell away</w:t>
      </w:r>
      <w:r w:rsidRPr="00B616BE">
        <w:rPr>
          <w:sz w:val="17"/>
          <w:szCs w:val="17"/>
        </w:rPr>
        <w:t xml:space="preserve"> as already dealt with under the Clerk’s report.</w:t>
      </w:r>
    </w:p>
    <w:p w:rsidR="00220FCA" w:rsidRPr="00B616BE" w:rsidRDefault="00220FCA" w:rsidP="00220FCA">
      <w:pPr>
        <w:tabs>
          <w:tab w:val="left" w:pos="9923"/>
        </w:tabs>
        <w:ind w:left="426" w:right="144" w:hanging="426"/>
        <w:rPr>
          <w:sz w:val="17"/>
          <w:szCs w:val="17"/>
        </w:rPr>
      </w:pPr>
    </w:p>
    <w:p w:rsidR="00220FCA" w:rsidRPr="00B616BE" w:rsidRDefault="00220FCA" w:rsidP="00220FCA">
      <w:pPr>
        <w:widowControl/>
        <w:numPr>
          <w:ilvl w:val="1"/>
          <w:numId w:val="75"/>
        </w:numPr>
        <w:tabs>
          <w:tab w:val="clear" w:pos="1440"/>
          <w:tab w:val="num" w:pos="360"/>
          <w:tab w:val="left" w:pos="9923"/>
        </w:tabs>
        <w:ind w:left="360" w:right="144"/>
        <w:rPr>
          <w:sz w:val="17"/>
          <w:szCs w:val="17"/>
        </w:rPr>
      </w:pPr>
      <w:r w:rsidRPr="00B616BE">
        <w:rPr>
          <w:sz w:val="17"/>
          <w:szCs w:val="17"/>
        </w:rPr>
        <w:t xml:space="preserve">The Assembly enacts the amendments to the Confession of Faith proposed in Appendix B to the Report. </w:t>
      </w:r>
    </w:p>
    <w:p w:rsidR="00220FCA" w:rsidRPr="00B616BE" w:rsidRDefault="00220FCA" w:rsidP="00220FCA">
      <w:pPr>
        <w:tabs>
          <w:tab w:val="left" w:pos="9923"/>
        </w:tabs>
        <w:ind w:right="144"/>
        <w:rPr>
          <w:bCs/>
          <w:sz w:val="17"/>
          <w:szCs w:val="17"/>
        </w:rPr>
      </w:pPr>
      <w:r w:rsidRPr="00B616BE">
        <w:rPr>
          <w:bCs/>
          <w:sz w:val="17"/>
          <w:szCs w:val="17"/>
        </w:rPr>
        <w:t xml:space="preserve">This was </w:t>
      </w:r>
      <w:r w:rsidRPr="00B616BE">
        <w:rPr>
          <w:b/>
          <w:sz w:val="17"/>
          <w:szCs w:val="17"/>
        </w:rPr>
        <w:t xml:space="preserve">agreed </w:t>
      </w:r>
      <w:r w:rsidRPr="00B616BE">
        <w:rPr>
          <w:bCs/>
          <w:sz w:val="17"/>
          <w:szCs w:val="17"/>
        </w:rPr>
        <w:t>by consen</w:t>
      </w:r>
      <w:r w:rsidRPr="00B616BE">
        <w:rPr>
          <w:bCs/>
          <w:sz w:val="17"/>
          <w:szCs w:val="17"/>
        </w:rPr>
        <w:softHyphen/>
        <w:t>sus.</w:t>
      </w:r>
    </w:p>
    <w:p w:rsidR="00220FCA" w:rsidRPr="00B616BE" w:rsidRDefault="00220FCA" w:rsidP="00220FCA">
      <w:pPr>
        <w:tabs>
          <w:tab w:val="left" w:pos="9923"/>
        </w:tabs>
        <w:ind w:right="144"/>
        <w:rPr>
          <w:b/>
          <w:sz w:val="17"/>
          <w:szCs w:val="17"/>
        </w:rPr>
      </w:pPr>
      <w:r w:rsidRPr="00B616BE">
        <w:rPr>
          <w:sz w:val="17"/>
          <w:szCs w:val="17"/>
        </w:rPr>
        <w:tab/>
      </w:r>
    </w:p>
    <w:p w:rsidR="00220FCA" w:rsidRPr="00B616BE" w:rsidRDefault="00220FCA" w:rsidP="00220FCA">
      <w:pPr>
        <w:tabs>
          <w:tab w:val="left" w:pos="9923"/>
        </w:tabs>
        <w:ind w:left="426" w:right="144" w:hanging="426"/>
        <w:rPr>
          <w:b/>
          <w:sz w:val="17"/>
          <w:szCs w:val="17"/>
        </w:rPr>
      </w:pPr>
      <w:r w:rsidRPr="00B616BE">
        <w:rPr>
          <w:sz w:val="17"/>
          <w:szCs w:val="17"/>
        </w:rPr>
        <w:t>4.</w:t>
      </w:r>
      <w:r w:rsidRPr="00B616BE">
        <w:rPr>
          <w:sz w:val="17"/>
          <w:szCs w:val="17"/>
        </w:rPr>
        <w:tab/>
        <w:t xml:space="preserve">The Assembly instructs the webmaster to replace the revised version of the UPCSA Confession of Faith presently on the UPCSA web site with the 2014 revised version, including all the amendments that the Assembly has enacted this year. </w:t>
      </w:r>
      <w:r w:rsidRPr="00B616BE">
        <w:rPr>
          <w:sz w:val="17"/>
          <w:szCs w:val="17"/>
        </w:rPr>
        <w:tab/>
      </w:r>
    </w:p>
    <w:p w:rsidR="00220FCA" w:rsidRPr="00B616BE" w:rsidRDefault="00220FCA" w:rsidP="00220FCA">
      <w:pPr>
        <w:tabs>
          <w:tab w:val="left" w:pos="9923"/>
        </w:tabs>
        <w:ind w:left="426" w:right="144" w:hanging="426"/>
        <w:rPr>
          <w:bCs/>
          <w:sz w:val="17"/>
          <w:szCs w:val="17"/>
        </w:rPr>
      </w:pPr>
      <w:r w:rsidRPr="00B616BE">
        <w:rPr>
          <w:bCs/>
          <w:sz w:val="17"/>
          <w:szCs w:val="17"/>
        </w:rPr>
        <w:t xml:space="preserve">This was </w:t>
      </w:r>
      <w:r w:rsidRPr="00B616BE">
        <w:rPr>
          <w:b/>
          <w:sz w:val="17"/>
          <w:szCs w:val="17"/>
        </w:rPr>
        <w:t xml:space="preserve">agreed </w:t>
      </w:r>
      <w:r w:rsidRPr="00B616BE">
        <w:rPr>
          <w:bCs/>
          <w:sz w:val="17"/>
          <w:szCs w:val="17"/>
        </w:rPr>
        <w:t>by consen</w:t>
      </w:r>
      <w:r w:rsidRPr="00B616BE">
        <w:rPr>
          <w:bCs/>
          <w:sz w:val="17"/>
          <w:szCs w:val="17"/>
        </w:rPr>
        <w:softHyphen/>
        <w:t>sus.</w:t>
      </w:r>
    </w:p>
    <w:p w:rsidR="00220FCA" w:rsidRPr="00B616BE" w:rsidRDefault="00220FCA" w:rsidP="00220FCA">
      <w:pPr>
        <w:tabs>
          <w:tab w:val="left" w:pos="9923"/>
        </w:tabs>
        <w:ind w:left="426" w:right="144" w:hanging="426"/>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5.</w:t>
      </w:r>
      <w:r w:rsidRPr="00B616BE">
        <w:rPr>
          <w:sz w:val="17"/>
          <w:szCs w:val="17"/>
        </w:rPr>
        <w:tab/>
        <w:t xml:space="preserve">The Assembly instructs the Translation Task Teams to incorporate into their translations of the Confession of Faith all the amendments that the Assembly has now enacted. </w:t>
      </w:r>
      <w:r w:rsidRPr="00B616BE">
        <w:rPr>
          <w:sz w:val="17"/>
          <w:szCs w:val="17"/>
        </w:rPr>
        <w:tab/>
      </w:r>
    </w:p>
    <w:p w:rsidR="00220FCA" w:rsidRPr="00B616BE" w:rsidRDefault="00220FCA" w:rsidP="00220FCA">
      <w:pPr>
        <w:ind w:left="426" w:right="144" w:hanging="426"/>
        <w:rPr>
          <w:bCs/>
          <w:sz w:val="17"/>
          <w:szCs w:val="17"/>
        </w:rPr>
      </w:pPr>
      <w:r w:rsidRPr="00B616BE">
        <w:rPr>
          <w:bCs/>
          <w:sz w:val="17"/>
          <w:szCs w:val="17"/>
        </w:rPr>
        <w:t xml:space="preserve">This was </w:t>
      </w:r>
      <w:r w:rsidRPr="00B616BE">
        <w:rPr>
          <w:b/>
          <w:sz w:val="17"/>
          <w:szCs w:val="17"/>
        </w:rPr>
        <w:t xml:space="preserve">agreed </w:t>
      </w:r>
      <w:r w:rsidRPr="00B616BE">
        <w:rPr>
          <w:bCs/>
          <w:sz w:val="17"/>
          <w:szCs w:val="17"/>
        </w:rPr>
        <w:t>by consen</w:t>
      </w:r>
      <w:r w:rsidRPr="00B616BE">
        <w:rPr>
          <w:bCs/>
          <w:sz w:val="17"/>
          <w:szCs w:val="17"/>
        </w:rPr>
        <w:softHyphen/>
        <w:t>sus.</w:t>
      </w:r>
    </w:p>
    <w:p w:rsidR="00220FCA" w:rsidRPr="00B616BE" w:rsidRDefault="00220FCA" w:rsidP="00220FCA">
      <w:pPr>
        <w:ind w:left="426" w:right="144" w:hanging="426"/>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6.</w:t>
      </w:r>
      <w:r w:rsidRPr="00B616BE">
        <w:rPr>
          <w:sz w:val="17"/>
          <w:szCs w:val="17"/>
        </w:rPr>
        <w:tab/>
        <w:t xml:space="preserve">The Assembly, through the General Secretary of the UPCSA, thanks the General Secretary of the World Communion of Reformed Churches and everyone else he involved in examining the Confession. </w:t>
      </w:r>
      <w:r w:rsidRPr="00B616BE">
        <w:rPr>
          <w:sz w:val="17"/>
          <w:szCs w:val="17"/>
        </w:rPr>
        <w:tab/>
      </w:r>
    </w:p>
    <w:p w:rsidR="00220FCA" w:rsidRPr="00B616BE" w:rsidRDefault="00220FCA" w:rsidP="00220FCA">
      <w:pPr>
        <w:ind w:left="426" w:right="144" w:hanging="426"/>
        <w:rPr>
          <w:bCs/>
          <w:sz w:val="17"/>
          <w:szCs w:val="17"/>
        </w:rPr>
      </w:pPr>
      <w:r w:rsidRPr="00B616BE">
        <w:rPr>
          <w:bCs/>
          <w:sz w:val="17"/>
          <w:szCs w:val="17"/>
        </w:rPr>
        <w:t xml:space="preserve">This was </w:t>
      </w:r>
      <w:r w:rsidRPr="00B616BE">
        <w:rPr>
          <w:b/>
          <w:sz w:val="17"/>
          <w:szCs w:val="17"/>
        </w:rPr>
        <w:t xml:space="preserve">agreed </w:t>
      </w:r>
      <w:r w:rsidRPr="00B616BE">
        <w:rPr>
          <w:bCs/>
          <w:sz w:val="17"/>
          <w:szCs w:val="17"/>
        </w:rPr>
        <w:t>by consen</w:t>
      </w:r>
      <w:r w:rsidRPr="00B616BE">
        <w:rPr>
          <w:bCs/>
          <w:sz w:val="17"/>
          <w:szCs w:val="17"/>
        </w:rPr>
        <w:softHyphen/>
        <w:t>sus.</w:t>
      </w:r>
    </w:p>
    <w:p w:rsidR="00220FCA" w:rsidRPr="00B616BE" w:rsidRDefault="00220FCA" w:rsidP="00220FCA">
      <w:pPr>
        <w:ind w:left="426" w:right="144" w:hanging="426"/>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7.</w:t>
      </w:r>
      <w:r w:rsidRPr="00B616BE">
        <w:rPr>
          <w:sz w:val="17"/>
          <w:szCs w:val="17"/>
        </w:rPr>
        <w:tab/>
        <w:t xml:space="preserve">The Assembly approves the replacement of the present introduction to, and English translation of, the Heidelberg Catechism on the UPCSA website with the introduction in Appendix C and the translation cited therein. </w:t>
      </w:r>
      <w:r w:rsidRPr="00B616BE">
        <w:rPr>
          <w:sz w:val="17"/>
          <w:szCs w:val="17"/>
        </w:rPr>
        <w:tab/>
      </w:r>
    </w:p>
    <w:p w:rsidR="00220FCA" w:rsidRPr="00B616BE" w:rsidRDefault="00220FCA" w:rsidP="00220FCA">
      <w:pPr>
        <w:ind w:left="426" w:right="144" w:hanging="426"/>
        <w:rPr>
          <w:bCs/>
          <w:sz w:val="17"/>
          <w:szCs w:val="17"/>
        </w:rPr>
      </w:pPr>
      <w:r w:rsidRPr="00B616BE">
        <w:rPr>
          <w:bCs/>
          <w:sz w:val="17"/>
          <w:szCs w:val="17"/>
        </w:rPr>
        <w:t xml:space="preserve">This was </w:t>
      </w:r>
      <w:r w:rsidRPr="00B616BE">
        <w:rPr>
          <w:b/>
          <w:sz w:val="17"/>
          <w:szCs w:val="17"/>
        </w:rPr>
        <w:t xml:space="preserve">agreed </w:t>
      </w:r>
      <w:r w:rsidRPr="00B616BE">
        <w:rPr>
          <w:bCs/>
          <w:sz w:val="17"/>
          <w:szCs w:val="17"/>
        </w:rPr>
        <w:t>by consen</w:t>
      </w:r>
      <w:r w:rsidRPr="00B616BE">
        <w:rPr>
          <w:bCs/>
          <w:sz w:val="17"/>
          <w:szCs w:val="17"/>
        </w:rPr>
        <w:softHyphen/>
        <w:t>sus.</w:t>
      </w:r>
    </w:p>
    <w:p w:rsidR="00220FCA" w:rsidRPr="00B616BE" w:rsidRDefault="00220FCA" w:rsidP="00220FCA">
      <w:pPr>
        <w:ind w:left="426" w:right="144" w:hanging="426"/>
        <w:rPr>
          <w:sz w:val="17"/>
          <w:szCs w:val="17"/>
        </w:rPr>
      </w:pPr>
    </w:p>
    <w:p w:rsidR="00220FCA" w:rsidRPr="00B616BE" w:rsidRDefault="00220FCA" w:rsidP="00220FCA">
      <w:pPr>
        <w:tabs>
          <w:tab w:val="left" w:pos="9923"/>
        </w:tabs>
        <w:ind w:left="426" w:right="144" w:hanging="426"/>
        <w:rPr>
          <w:b/>
          <w:sz w:val="17"/>
          <w:szCs w:val="17"/>
        </w:rPr>
      </w:pPr>
      <w:r w:rsidRPr="00B616BE">
        <w:rPr>
          <w:sz w:val="17"/>
          <w:szCs w:val="17"/>
        </w:rPr>
        <w:t>8.</w:t>
      </w:r>
      <w:r w:rsidRPr="00B616BE">
        <w:rPr>
          <w:sz w:val="17"/>
          <w:szCs w:val="17"/>
        </w:rPr>
        <w:tab/>
        <w:t xml:space="preserve">The Assembly </w:t>
      </w:r>
      <w:r w:rsidRPr="00B616BE">
        <w:rPr>
          <w:sz w:val="17"/>
          <w:szCs w:val="17"/>
        </w:rPr>
        <w:tab/>
      </w:r>
    </w:p>
    <w:p w:rsidR="00220FCA" w:rsidRPr="00B616BE" w:rsidRDefault="00220FCA" w:rsidP="00220FCA">
      <w:pPr>
        <w:ind w:left="851" w:right="144" w:hanging="425"/>
        <w:rPr>
          <w:sz w:val="17"/>
          <w:szCs w:val="17"/>
        </w:rPr>
      </w:pPr>
      <w:r w:rsidRPr="00B616BE">
        <w:rPr>
          <w:sz w:val="17"/>
          <w:szCs w:val="17"/>
        </w:rPr>
        <w:t>a)</w:t>
      </w:r>
      <w:r w:rsidRPr="00B616BE">
        <w:rPr>
          <w:sz w:val="17"/>
          <w:szCs w:val="17"/>
        </w:rPr>
        <w:tab/>
        <w:t>approves the placing of the introduction to, and the English translation of, the Leuenberg Agreement in Appendix D in the section on “Other Confessional Documents” on the UPCSA website; and</w:t>
      </w:r>
    </w:p>
    <w:p w:rsidR="00220FCA" w:rsidRPr="00B616BE" w:rsidRDefault="00220FCA" w:rsidP="00220FCA">
      <w:pPr>
        <w:ind w:left="851" w:right="144" w:hanging="425"/>
        <w:rPr>
          <w:sz w:val="17"/>
          <w:szCs w:val="17"/>
        </w:rPr>
      </w:pPr>
      <w:r w:rsidRPr="00B616BE">
        <w:rPr>
          <w:sz w:val="17"/>
          <w:szCs w:val="17"/>
        </w:rPr>
        <w:t xml:space="preserve">b) </w:t>
      </w:r>
      <w:r w:rsidRPr="00B616BE">
        <w:rPr>
          <w:sz w:val="17"/>
          <w:szCs w:val="17"/>
        </w:rPr>
        <w:tab/>
        <w:t>refers the issue of what steps we should initiate in southern Africa in the light of the Agreement to the Ecumenical Relationships Committee.</w:t>
      </w:r>
    </w:p>
    <w:p w:rsidR="00220FCA" w:rsidRPr="00B616BE" w:rsidRDefault="00220FCA" w:rsidP="00220FCA">
      <w:pPr>
        <w:ind w:left="851" w:right="144" w:hanging="851"/>
        <w:rPr>
          <w:bCs/>
          <w:sz w:val="17"/>
          <w:szCs w:val="17"/>
        </w:rPr>
      </w:pPr>
      <w:r w:rsidRPr="00B616BE">
        <w:rPr>
          <w:bCs/>
          <w:sz w:val="17"/>
          <w:szCs w:val="17"/>
        </w:rPr>
        <w:t xml:space="preserve">This was </w:t>
      </w:r>
      <w:r w:rsidRPr="00B616BE">
        <w:rPr>
          <w:b/>
          <w:sz w:val="17"/>
          <w:szCs w:val="17"/>
        </w:rPr>
        <w:t xml:space="preserve">agreed </w:t>
      </w:r>
      <w:r w:rsidRPr="00B616BE">
        <w:rPr>
          <w:bCs/>
          <w:sz w:val="17"/>
          <w:szCs w:val="17"/>
        </w:rPr>
        <w:t>by consen</w:t>
      </w:r>
      <w:r w:rsidRPr="00B616BE">
        <w:rPr>
          <w:bCs/>
          <w:sz w:val="17"/>
          <w:szCs w:val="17"/>
        </w:rPr>
        <w:softHyphen/>
        <w:t>sus.</w:t>
      </w:r>
    </w:p>
    <w:p w:rsidR="00220FCA" w:rsidRPr="00B616BE" w:rsidRDefault="00220FCA" w:rsidP="00220FCA">
      <w:pPr>
        <w:ind w:left="851" w:right="144" w:hanging="851"/>
        <w:rPr>
          <w:sz w:val="17"/>
          <w:szCs w:val="17"/>
        </w:rPr>
      </w:pPr>
    </w:p>
    <w:p w:rsidR="00220FCA" w:rsidRPr="00B616BE" w:rsidRDefault="00220FCA" w:rsidP="00220FCA">
      <w:pPr>
        <w:tabs>
          <w:tab w:val="left" w:pos="9923"/>
        </w:tabs>
        <w:ind w:left="426" w:right="144" w:hanging="426"/>
        <w:rPr>
          <w:b/>
          <w:sz w:val="17"/>
          <w:szCs w:val="17"/>
        </w:rPr>
      </w:pPr>
      <w:r w:rsidRPr="00B616BE">
        <w:rPr>
          <w:sz w:val="17"/>
          <w:szCs w:val="17"/>
        </w:rPr>
        <w:t>9.</w:t>
      </w:r>
      <w:r w:rsidRPr="00B616BE">
        <w:rPr>
          <w:sz w:val="17"/>
          <w:szCs w:val="17"/>
        </w:rPr>
        <w:tab/>
        <w:t xml:space="preserve">The Assembly, in the light of the arguments in Appendix E to the Report: </w:t>
      </w:r>
      <w:r w:rsidRPr="00B616BE">
        <w:rPr>
          <w:sz w:val="17"/>
          <w:szCs w:val="17"/>
        </w:rPr>
        <w:tab/>
      </w:r>
    </w:p>
    <w:p w:rsidR="00220FCA" w:rsidRPr="00B616BE" w:rsidRDefault="00220FCA" w:rsidP="00220FCA">
      <w:pPr>
        <w:ind w:left="851" w:right="144" w:hanging="425"/>
        <w:rPr>
          <w:sz w:val="17"/>
          <w:szCs w:val="17"/>
        </w:rPr>
      </w:pPr>
      <w:r w:rsidRPr="00B616BE">
        <w:rPr>
          <w:sz w:val="17"/>
          <w:szCs w:val="17"/>
        </w:rPr>
        <w:t>a)</w:t>
      </w:r>
      <w:r w:rsidRPr="00B616BE">
        <w:rPr>
          <w:sz w:val="17"/>
          <w:szCs w:val="17"/>
        </w:rPr>
        <w:tab/>
        <w:t>adopts the amended English translation of the Nicene Creed in Appendix F as the standard translation for English-speaking congregations in the UPCSA;</w:t>
      </w:r>
    </w:p>
    <w:p w:rsidR="00220FCA" w:rsidRPr="00B616BE" w:rsidRDefault="00220FCA" w:rsidP="00220FCA">
      <w:pPr>
        <w:ind w:left="851" w:right="144" w:hanging="425"/>
        <w:rPr>
          <w:sz w:val="17"/>
          <w:szCs w:val="17"/>
        </w:rPr>
      </w:pPr>
      <w:r w:rsidRPr="00B616BE">
        <w:rPr>
          <w:sz w:val="17"/>
          <w:szCs w:val="17"/>
        </w:rPr>
        <w:t>b)</w:t>
      </w:r>
      <w:r w:rsidRPr="00B616BE">
        <w:rPr>
          <w:sz w:val="17"/>
          <w:szCs w:val="17"/>
        </w:rPr>
        <w:tab/>
        <w:t>adopts the Afrikaans translation of the Nicene Creed in Appendix G as the standard translation for Afrikaans-speaking congregations in the UPCSA;</w:t>
      </w:r>
    </w:p>
    <w:p w:rsidR="00220FCA" w:rsidRPr="00B616BE" w:rsidRDefault="00220FCA" w:rsidP="00220FCA">
      <w:pPr>
        <w:ind w:left="851" w:right="144" w:hanging="425"/>
        <w:rPr>
          <w:sz w:val="17"/>
          <w:szCs w:val="17"/>
        </w:rPr>
      </w:pPr>
      <w:r w:rsidRPr="00B616BE">
        <w:rPr>
          <w:sz w:val="17"/>
          <w:szCs w:val="17"/>
        </w:rPr>
        <w:t>c)</w:t>
      </w:r>
      <w:r w:rsidRPr="00B616BE">
        <w:rPr>
          <w:sz w:val="17"/>
          <w:szCs w:val="17"/>
        </w:rPr>
        <w:tab/>
        <w:t>adopts the isiXhosa translation of the Nicene Creed in Appendix H as the standard translation for isiXhosa-speaking congregations in the UPCSA;</w:t>
      </w:r>
    </w:p>
    <w:p w:rsidR="00220FCA" w:rsidRPr="00B616BE" w:rsidRDefault="00220FCA" w:rsidP="00220FCA">
      <w:pPr>
        <w:ind w:left="851" w:right="144" w:hanging="425"/>
        <w:rPr>
          <w:sz w:val="17"/>
          <w:szCs w:val="17"/>
        </w:rPr>
      </w:pPr>
      <w:r w:rsidRPr="00B616BE">
        <w:rPr>
          <w:sz w:val="17"/>
          <w:szCs w:val="17"/>
        </w:rPr>
        <w:t>d)</w:t>
      </w:r>
      <w:r w:rsidRPr="00B616BE">
        <w:rPr>
          <w:sz w:val="17"/>
          <w:szCs w:val="17"/>
        </w:rPr>
        <w:tab/>
        <w:t>instructs the webmaster to place these three versions of the Nicene Creed on the website with a note stating that the Assembly has adopted them as the standard translations for use in the UPCSA; and</w:t>
      </w:r>
    </w:p>
    <w:p w:rsidR="00220FCA" w:rsidRPr="00B616BE" w:rsidRDefault="00220FCA" w:rsidP="00220FCA">
      <w:pPr>
        <w:ind w:left="851" w:right="144" w:hanging="425"/>
        <w:rPr>
          <w:sz w:val="17"/>
          <w:szCs w:val="17"/>
        </w:rPr>
      </w:pPr>
      <w:r w:rsidRPr="00B616BE">
        <w:rPr>
          <w:sz w:val="17"/>
          <w:szCs w:val="17"/>
        </w:rPr>
        <w:t>e)</w:t>
      </w:r>
      <w:r w:rsidRPr="00B616BE">
        <w:rPr>
          <w:sz w:val="17"/>
          <w:szCs w:val="17"/>
        </w:rPr>
        <w:tab/>
        <w:t>instructs the Nominations Committee to nominate competent translators to make translations of the Nicene Creed into the other languages used in the UPCSA along the lines of the above translations and in light of the material in the Report (including the material in the relevant endnotes) and submit their translations to the Clerk for inclusion on the website.</w:t>
      </w:r>
    </w:p>
    <w:p w:rsidR="00220FCA" w:rsidRPr="00B616BE" w:rsidRDefault="00220FCA" w:rsidP="00220FCA">
      <w:pPr>
        <w:ind w:right="144"/>
        <w:rPr>
          <w:bCs/>
          <w:sz w:val="17"/>
          <w:szCs w:val="17"/>
        </w:rPr>
      </w:pPr>
      <w:r w:rsidRPr="00B616BE">
        <w:rPr>
          <w:bCs/>
          <w:sz w:val="17"/>
          <w:szCs w:val="17"/>
        </w:rPr>
        <w:t xml:space="preserve">This was </w:t>
      </w:r>
      <w:r w:rsidRPr="00B616BE">
        <w:rPr>
          <w:b/>
          <w:sz w:val="17"/>
          <w:szCs w:val="17"/>
        </w:rPr>
        <w:t xml:space="preserve">agreed </w:t>
      </w:r>
      <w:r w:rsidRPr="00B616BE">
        <w:rPr>
          <w:bCs/>
          <w:sz w:val="17"/>
          <w:szCs w:val="17"/>
        </w:rPr>
        <w:t>by consen</w:t>
      </w:r>
      <w:r w:rsidRPr="00B616BE">
        <w:rPr>
          <w:bCs/>
          <w:sz w:val="17"/>
          <w:szCs w:val="17"/>
        </w:rPr>
        <w:softHyphen/>
        <w:t>sus.</w:t>
      </w:r>
    </w:p>
    <w:p w:rsidR="008B488E" w:rsidRDefault="008B488E" w:rsidP="00220FCA">
      <w:pPr>
        <w:ind w:right="144"/>
        <w:rPr>
          <w:b/>
          <w:sz w:val="17"/>
          <w:szCs w:val="17"/>
        </w:rPr>
      </w:pPr>
    </w:p>
    <w:p w:rsidR="00220FCA" w:rsidRPr="00B616BE" w:rsidRDefault="00220FCA" w:rsidP="00220FCA">
      <w:pPr>
        <w:ind w:right="144"/>
        <w:rPr>
          <w:b/>
          <w:sz w:val="17"/>
          <w:szCs w:val="17"/>
        </w:rPr>
      </w:pPr>
      <w:r w:rsidRPr="00B616BE">
        <w:rPr>
          <w:b/>
          <w:sz w:val="17"/>
          <w:szCs w:val="17"/>
        </w:rPr>
        <w:t>ADJOURNMENT</w:t>
      </w:r>
    </w:p>
    <w:p w:rsidR="008B488E" w:rsidRPr="00B616BE" w:rsidRDefault="00220FCA" w:rsidP="008B488E">
      <w:pPr>
        <w:tabs>
          <w:tab w:val="left" w:pos="567"/>
          <w:tab w:val="left" w:pos="851"/>
          <w:tab w:val="left" w:pos="1134"/>
          <w:tab w:val="left" w:pos="1418"/>
          <w:tab w:val="left" w:pos="1701"/>
        </w:tabs>
        <w:ind w:right="144"/>
        <w:rPr>
          <w:sz w:val="17"/>
          <w:szCs w:val="17"/>
        </w:rPr>
      </w:pPr>
      <w:r w:rsidRPr="00B616BE">
        <w:rPr>
          <w:sz w:val="17"/>
          <w:szCs w:val="17"/>
        </w:rPr>
        <w:t>The Assembly adjourned at 11h09 to meet at the Capricorn High School Hall, Polokwane, within the bounds of Limpopo Presbytery at 11h40.</w:t>
      </w:r>
      <w:r w:rsidR="008B488E" w:rsidRPr="008B488E">
        <w:rPr>
          <w:sz w:val="17"/>
          <w:szCs w:val="17"/>
        </w:rPr>
        <w:t xml:space="preserve"> </w:t>
      </w:r>
    </w:p>
    <w:p w:rsidR="008B488E" w:rsidRPr="00B616BE" w:rsidRDefault="008B488E" w:rsidP="008B488E">
      <w:pPr>
        <w:tabs>
          <w:tab w:val="left" w:pos="567"/>
          <w:tab w:val="left" w:pos="851"/>
          <w:tab w:val="left" w:pos="1134"/>
          <w:tab w:val="left" w:pos="1418"/>
          <w:tab w:val="left" w:pos="1701"/>
        </w:tabs>
        <w:ind w:right="144"/>
        <w:rPr>
          <w:sz w:val="17"/>
          <w:szCs w:val="17"/>
        </w:rPr>
      </w:pPr>
    </w:p>
    <w:tbl>
      <w:tblPr>
        <w:tblStyle w:val="TableGrid"/>
        <w:tblW w:w="0" w:type="auto"/>
        <w:jc w:val="center"/>
        <w:tblInd w:w="34" w:type="dxa"/>
        <w:tblLook w:val="04A0" w:firstRow="1" w:lastRow="0" w:firstColumn="1" w:lastColumn="0" w:noHBand="0" w:noVBand="1"/>
      </w:tblPr>
      <w:tblGrid>
        <w:gridCol w:w="8911"/>
      </w:tblGrid>
      <w:tr w:rsidR="00220FCA" w:rsidRPr="00B616BE" w:rsidTr="00220FCA">
        <w:trPr>
          <w:jc w:val="center"/>
        </w:trPr>
        <w:tc>
          <w:tcPr>
            <w:tcW w:w="8911" w:type="dxa"/>
          </w:tcPr>
          <w:p w:rsidR="00220FCA" w:rsidRPr="00B616BE" w:rsidRDefault="00220FCA" w:rsidP="00220FCA">
            <w:pPr>
              <w:ind w:right="144"/>
              <w:jc w:val="center"/>
              <w:rPr>
                <w:b/>
                <w:sz w:val="17"/>
                <w:szCs w:val="17"/>
              </w:rPr>
            </w:pPr>
            <w:r w:rsidRPr="00B616BE">
              <w:rPr>
                <w:b/>
                <w:sz w:val="17"/>
                <w:szCs w:val="17"/>
              </w:rPr>
              <w:t>TENTH SESSION</w:t>
            </w:r>
          </w:p>
        </w:tc>
      </w:tr>
    </w:tbl>
    <w:p w:rsidR="00220FCA" w:rsidRPr="00B616BE" w:rsidRDefault="00220FCA" w:rsidP="00220FCA">
      <w:pPr>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Dining Hall, Polokwane, within the bounds of the Limpopo Presbytery, on Tuesday 15 July 2014 at 11H40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Clerk of the General Assembly made announcements.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Leave of absence</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Clerk presented a request that the General Assembly excuse Mr M. Jafta a commissioner from the Western Cape, who needed to see a family member in Johannesburg who had taken ill and was in a critical state. </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2092"/>
        </w:tabs>
        <w:ind w:right="144"/>
        <w:rPr>
          <w:b/>
          <w:sz w:val="17"/>
          <w:szCs w:val="17"/>
        </w:rPr>
      </w:pPr>
      <w:r w:rsidRPr="00B616BE">
        <w:rPr>
          <w:b/>
          <w:sz w:val="17"/>
          <w:szCs w:val="17"/>
        </w:rPr>
        <w:tab/>
      </w: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Vote of thanks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called the Rev. A. Nyoni to pass the vote of thanks to the Immediate retiring Moderator.</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LISTENING SESSION 3</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considered and received the following reports in a listening session:</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DD5C97">
      <w:pPr>
        <w:pStyle w:val="ListParagraph"/>
        <w:widowControl/>
        <w:numPr>
          <w:ilvl w:val="0"/>
          <w:numId w:val="104"/>
        </w:numPr>
        <w:tabs>
          <w:tab w:val="left" w:pos="567"/>
          <w:tab w:val="left" w:pos="851"/>
          <w:tab w:val="left" w:pos="1134"/>
          <w:tab w:val="left" w:pos="1418"/>
          <w:tab w:val="left" w:pos="1701"/>
        </w:tabs>
        <w:spacing w:after="200"/>
        <w:ind w:left="0" w:right="142" w:firstLine="0"/>
        <w:rPr>
          <w:sz w:val="17"/>
          <w:szCs w:val="17"/>
        </w:rPr>
      </w:pPr>
      <w:r w:rsidRPr="00B616BE">
        <w:rPr>
          <w:sz w:val="17"/>
          <w:szCs w:val="17"/>
        </w:rPr>
        <w:t>Nominations committee (second draft)</w:t>
      </w:r>
    </w:p>
    <w:p w:rsidR="00220FCA" w:rsidRPr="00B616BE" w:rsidRDefault="00220FCA" w:rsidP="00DD5C97">
      <w:pPr>
        <w:pStyle w:val="ListParagraph"/>
        <w:widowControl/>
        <w:numPr>
          <w:ilvl w:val="0"/>
          <w:numId w:val="104"/>
        </w:numPr>
        <w:tabs>
          <w:tab w:val="left" w:pos="567"/>
          <w:tab w:val="left" w:pos="851"/>
          <w:tab w:val="left" w:pos="1134"/>
          <w:tab w:val="left" w:pos="1418"/>
          <w:tab w:val="left" w:pos="1701"/>
        </w:tabs>
        <w:spacing w:after="200"/>
        <w:ind w:left="0" w:right="142" w:firstLine="0"/>
        <w:rPr>
          <w:sz w:val="17"/>
          <w:szCs w:val="17"/>
        </w:rPr>
      </w:pPr>
      <w:r w:rsidRPr="00B616BE">
        <w:rPr>
          <w:sz w:val="17"/>
          <w:szCs w:val="17"/>
        </w:rPr>
        <w:t>Church and Society</w:t>
      </w:r>
    </w:p>
    <w:p w:rsidR="00220FCA" w:rsidRPr="00B616BE" w:rsidRDefault="00220FCA" w:rsidP="00DD5C97">
      <w:pPr>
        <w:pStyle w:val="ListParagraph"/>
        <w:widowControl/>
        <w:numPr>
          <w:ilvl w:val="0"/>
          <w:numId w:val="104"/>
        </w:numPr>
        <w:tabs>
          <w:tab w:val="left" w:pos="567"/>
          <w:tab w:val="left" w:pos="851"/>
          <w:tab w:val="left" w:pos="1134"/>
          <w:tab w:val="left" w:pos="1418"/>
          <w:tab w:val="left" w:pos="1701"/>
        </w:tabs>
        <w:ind w:left="0" w:right="142" w:firstLine="0"/>
        <w:rPr>
          <w:sz w:val="17"/>
          <w:szCs w:val="17"/>
        </w:rPr>
      </w:pPr>
      <w:r w:rsidRPr="00B616BE">
        <w:rPr>
          <w:sz w:val="17"/>
          <w:szCs w:val="17"/>
        </w:rPr>
        <w:t>The changes where  “differently able people” be changed to “people with disabilities”</w:t>
      </w:r>
      <w:r w:rsidRPr="00B616BE">
        <w:rPr>
          <w:sz w:val="17"/>
          <w:szCs w:val="17"/>
        </w:rPr>
        <w:tab/>
      </w:r>
    </w:p>
    <w:p w:rsidR="00220FCA" w:rsidRPr="00B616BE" w:rsidRDefault="00220FCA" w:rsidP="00DD5C97">
      <w:pPr>
        <w:pStyle w:val="ListParagraph"/>
        <w:widowControl/>
        <w:numPr>
          <w:ilvl w:val="0"/>
          <w:numId w:val="104"/>
        </w:numPr>
        <w:tabs>
          <w:tab w:val="left" w:pos="567"/>
          <w:tab w:val="left" w:pos="851"/>
          <w:tab w:val="left" w:pos="1134"/>
          <w:tab w:val="left" w:pos="1418"/>
          <w:tab w:val="left" w:pos="1701"/>
        </w:tabs>
        <w:ind w:left="0" w:right="142" w:firstLine="0"/>
        <w:rPr>
          <w:sz w:val="17"/>
          <w:szCs w:val="17"/>
        </w:rPr>
      </w:pPr>
      <w:r w:rsidRPr="00B616BE">
        <w:rPr>
          <w:sz w:val="17"/>
          <w:szCs w:val="17"/>
        </w:rPr>
        <w:t>Tiyo Soga to change to J.H Soga</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M4:</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J. Smith presented his Notice of Motion:</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DD5C97">
      <w:pPr>
        <w:pStyle w:val="ListParagraph"/>
        <w:widowControl/>
        <w:numPr>
          <w:ilvl w:val="0"/>
          <w:numId w:val="85"/>
        </w:numPr>
        <w:tabs>
          <w:tab w:val="left" w:pos="360"/>
        </w:tabs>
        <w:ind w:left="360" w:right="144"/>
        <w:rPr>
          <w:iCs/>
          <w:sz w:val="17"/>
          <w:szCs w:val="17"/>
        </w:rPr>
      </w:pPr>
      <w:r w:rsidRPr="00B616BE">
        <w:rPr>
          <w:iCs/>
          <w:sz w:val="17"/>
          <w:szCs w:val="17"/>
        </w:rPr>
        <w:t xml:space="preserve">That further investigations be made into the nature of HARM reduction and the possible effects of its </w:t>
      </w:r>
      <w:r w:rsidRPr="00B616BE">
        <w:rPr>
          <w:iCs/>
          <w:sz w:val="17"/>
          <w:szCs w:val="17"/>
        </w:rPr>
        <w:tab/>
        <w:t>implementation in our society;</w:t>
      </w:r>
    </w:p>
    <w:p w:rsidR="00220FCA" w:rsidRPr="00B616BE" w:rsidRDefault="00220FCA" w:rsidP="00DD5C97">
      <w:pPr>
        <w:pStyle w:val="ListParagraph"/>
        <w:widowControl/>
        <w:numPr>
          <w:ilvl w:val="0"/>
          <w:numId w:val="85"/>
        </w:numPr>
        <w:tabs>
          <w:tab w:val="left" w:pos="360"/>
          <w:tab w:val="left" w:pos="851"/>
          <w:tab w:val="left" w:pos="1134"/>
          <w:tab w:val="left" w:pos="1170"/>
          <w:tab w:val="left" w:pos="1701"/>
        </w:tabs>
        <w:ind w:left="360" w:right="144"/>
        <w:rPr>
          <w:iCs/>
          <w:sz w:val="17"/>
          <w:szCs w:val="17"/>
        </w:rPr>
      </w:pPr>
      <w:r w:rsidRPr="00B616BE">
        <w:rPr>
          <w:iCs/>
          <w:sz w:val="17"/>
          <w:szCs w:val="17"/>
        </w:rPr>
        <w:t>That should the said cluster share the concern of the Presbytery of Thekwini, it</w:t>
      </w:r>
    </w:p>
    <w:p w:rsidR="00220FCA" w:rsidRPr="00B616BE" w:rsidRDefault="00220FCA" w:rsidP="00220FCA">
      <w:pPr>
        <w:pStyle w:val="ListParagraph"/>
        <w:tabs>
          <w:tab w:val="left" w:pos="567"/>
          <w:tab w:val="left" w:pos="851"/>
          <w:tab w:val="left" w:pos="1134"/>
          <w:tab w:val="left" w:pos="1620"/>
          <w:tab w:val="left" w:pos="1701"/>
        </w:tabs>
        <w:ind w:left="567" w:right="144"/>
        <w:rPr>
          <w:iCs/>
          <w:sz w:val="17"/>
          <w:szCs w:val="17"/>
        </w:rPr>
      </w:pPr>
      <w:r w:rsidRPr="00B616BE">
        <w:rPr>
          <w:iCs/>
          <w:sz w:val="17"/>
          <w:szCs w:val="17"/>
        </w:rPr>
        <w:t xml:space="preserve">1. inform via the central administrative body of the church members of the UPCSA in </w:t>
      </w:r>
    </w:p>
    <w:p w:rsidR="00220FCA" w:rsidRPr="00B616BE" w:rsidRDefault="00220FCA" w:rsidP="00220FCA">
      <w:pPr>
        <w:pStyle w:val="ListParagraph"/>
        <w:tabs>
          <w:tab w:val="left" w:pos="567"/>
          <w:tab w:val="left" w:pos="851"/>
          <w:tab w:val="left" w:pos="1134"/>
          <w:tab w:val="left" w:pos="1620"/>
          <w:tab w:val="left" w:pos="1701"/>
        </w:tabs>
        <w:ind w:left="567" w:right="144"/>
        <w:rPr>
          <w:iCs/>
          <w:sz w:val="17"/>
          <w:szCs w:val="17"/>
        </w:rPr>
      </w:pPr>
      <w:r w:rsidRPr="00B616BE">
        <w:rPr>
          <w:iCs/>
          <w:sz w:val="17"/>
          <w:szCs w:val="17"/>
        </w:rPr>
        <w:t xml:space="preserve">     South Africa of its findings </w:t>
      </w:r>
    </w:p>
    <w:p w:rsidR="00220FCA" w:rsidRPr="00B616BE" w:rsidRDefault="00220FCA" w:rsidP="00220FCA">
      <w:pPr>
        <w:pStyle w:val="ListParagraph"/>
        <w:tabs>
          <w:tab w:val="left" w:pos="567"/>
          <w:tab w:val="left" w:pos="851"/>
          <w:tab w:val="left" w:pos="1134"/>
          <w:tab w:val="left" w:pos="1418"/>
          <w:tab w:val="left" w:pos="1701"/>
        </w:tabs>
        <w:ind w:left="567" w:right="144"/>
        <w:rPr>
          <w:iCs/>
          <w:sz w:val="17"/>
          <w:szCs w:val="17"/>
        </w:rPr>
      </w:pPr>
      <w:r w:rsidRPr="00B616BE">
        <w:rPr>
          <w:iCs/>
          <w:sz w:val="17"/>
          <w:szCs w:val="17"/>
        </w:rPr>
        <w:t>2. arrange that a public statement is made opposing HARM Reduction.</w:t>
      </w:r>
    </w:p>
    <w:p w:rsidR="00220FCA" w:rsidRPr="00B616BE" w:rsidRDefault="00220FCA" w:rsidP="00220FCA">
      <w:pPr>
        <w:tabs>
          <w:tab w:val="left" w:pos="567"/>
          <w:tab w:val="left" w:pos="851"/>
          <w:tab w:val="left" w:pos="1134"/>
          <w:tab w:val="left" w:pos="1418"/>
          <w:tab w:val="left" w:pos="1701"/>
        </w:tabs>
        <w:ind w:right="144" w:hanging="90"/>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M5:</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D Bax presented his Notice of Motion:</w:t>
      </w:r>
    </w:p>
    <w:p w:rsidR="00220FCA" w:rsidRPr="00B616BE" w:rsidRDefault="00220FCA" w:rsidP="00220FCA">
      <w:pPr>
        <w:ind w:right="144"/>
        <w:rPr>
          <w:sz w:val="17"/>
          <w:szCs w:val="17"/>
        </w:rPr>
      </w:pPr>
    </w:p>
    <w:p w:rsidR="00220FCA" w:rsidRPr="00B616BE" w:rsidRDefault="00220FCA" w:rsidP="00220FCA">
      <w:pPr>
        <w:spacing w:after="120"/>
        <w:ind w:right="144"/>
        <w:rPr>
          <w:sz w:val="17"/>
          <w:szCs w:val="17"/>
        </w:rPr>
      </w:pPr>
      <w:r w:rsidRPr="00B616BE">
        <w:rPr>
          <w:sz w:val="17"/>
          <w:szCs w:val="17"/>
        </w:rPr>
        <w:t>The Assembly gives thanks to God and to Public Protector Thuli Madonsela for the great courage and integrity that she has shown in investigating corruption in the highest places in the South African Government without fear or favour, despite all the pressures on her to desist and all the criticism and threats that she has had to endure from those in high places.</w:t>
      </w:r>
    </w:p>
    <w:p w:rsidR="00220FCA" w:rsidRPr="00B616BE" w:rsidRDefault="00220FCA" w:rsidP="00220FCA">
      <w:pPr>
        <w:spacing w:after="120"/>
        <w:ind w:right="144"/>
        <w:rPr>
          <w:sz w:val="17"/>
          <w:szCs w:val="17"/>
        </w:rPr>
      </w:pPr>
      <w:r w:rsidRPr="00B616BE">
        <w:rPr>
          <w:sz w:val="17"/>
          <w:szCs w:val="17"/>
        </w:rPr>
        <w:t>The Assembly calls on the Government to fund the Public Protector and her staff adequately, so that they can investigate all the many thousands of cases of alleged corruption referred to her instead of being debilitated by severely inadequate funding.</w:t>
      </w:r>
    </w:p>
    <w:p w:rsidR="00220FCA" w:rsidRPr="00B616BE" w:rsidRDefault="00220FCA" w:rsidP="00220FCA">
      <w:pPr>
        <w:ind w:right="144"/>
        <w:rPr>
          <w:sz w:val="17"/>
          <w:szCs w:val="17"/>
        </w:rPr>
      </w:pPr>
      <w:r w:rsidRPr="00B616BE">
        <w:rPr>
          <w:sz w:val="17"/>
          <w:szCs w:val="17"/>
        </w:rPr>
        <w:t xml:space="preserve">In view of </w:t>
      </w:r>
    </w:p>
    <w:p w:rsidR="00220FCA" w:rsidRPr="00B616BE" w:rsidRDefault="00220FCA" w:rsidP="00220FCA">
      <w:pPr>
        <w:widowControl/>
        <w:numPr>
          <w:ilvl w:val="2"/>
          <w:numId w:val="75"/>
        </w:numPr>
        <w:tabs>
          <w:tab w:val="clear" w:pos="1800"/>
          <w:tab w:val="num" w:pos="720"/>
        </w:tabs>
        <w:ind w:left="720" w:right="144"/>
        <w:rPr>
          <w:sz w:val="17"/>
          <w:szCs w:val="17"/>
        </w:rPr>
      </w:pPr>
      <w:r w:rsidRPr="00B616BE">
        <w:rPr>
          <w:sz w:val="17"/>
          <w:szCs w:val="17"/>
        </w:rPr>
        <w:t>the massive misappropriation, or theft, of funds from the public treasury for the construction of President Jacob Zuma’s palatial home at Nkandla that the press has uncovered and that the investigations of the Public Protector have confirmed and</w:t>
      </w:r>
    </w:p>
    <w:p w:rsidR="00220FCA" w:rsidRPr="00B616BE" w:rsidRDefault="00220FCA" w:rsidP="00220FCA">
      <w:pPr>
        <w:widowControl/>
        <w:numPr>
          <w:ilvl w:val="2"/>
          <w:numId w:val="75"/>
        </w:numPr>
        <w:tabs>
          <w:tab w:val="clear" w:pos="1800"/>
          <w:tab w:val="num" w:pos="720"/>
        </w:tabs>
        <w:ind w:left="720" w:right="144"/>
        <w:rPr>
          <w:sz w:val="17"/>
          <w:szCs w:val="17"/>
        </w:rPr>
      </w:pPr>
      <w:r w:rsidRPr="00B616BE">
        <w:rPr>
          <w:sz w:val="17"/>
          <w:szCs w:val="17"/>
        </w:rPr>
        <w:t xml:space="preserve">the encouragement that this misappropriation constitutes for the corruption that is otherwise so endemic in the body politic in South Africa, </w:t>
      </w:r>
    </w:p>
    <w:p w:rsidR="00220FCA" w:rsidRPr="00B616BE" w:rsidRDefault="00220FCA" w:rsidP="00220FCA">
      <w:pPr>
        <w:ind w:left="720" w:right="144"/>
        <w:rPr>
          <w:sz w:val="17"/>
          <w:szCs w:val="17"/>
        </w:rPr>
      </w:pPr>
    </w:p>
    <w:p w:rsidR="00220FCA" w:rsidRPr="00B616BE" w:rsidRDefault="00220FCA" w:rsidP="00220FCA">
      <w:pPr>
        <w:ind w:left="360" w:right="144" w:hanging="360"/>
        <w:rPr>
          <w:sz w:val="17"/>
          <w:szCs w:val="17"/>
        </w:rPr>
      </w:pPr>
      <w:r w:rsidRPr="00B616BE">
        <w:rPr>
          <w:sz w:val="17"/>
          <w:szCs w:val="17"/>
        </w:rPr>
        <w:t>the Assembly further calls on President Zuma</w:t>
      </w:r>
    </w:p>
    <w:p w:rsidR="00220FCA" w:rsidRPr="00B616BE" w:rsidRDefault="00220FCA" w:rsidP="00220FCA">
      <w:pPr>
        <w:widowControl/>
        <w:numPr>
          <w:ilvl w:val="3"/>
          <w:numId w:val="75"/>
        </w:numPr>
        <w:tabs>
          <w:tab w:val="clear" w:pos="2160"/>
        </w:tabs>
        <w:ind w:left="720" w:right="144"/>
        <w:rPr>
          <w:sz w:val="17"/>
          <w:szCs w:val="17"/>
        </w:rPr>
      </w:pPr>
      <w:r w:rsidRPr="00B616BE">
        <w:rPr>
          <w:sz w:val="17"/>
          <w:szCs w:val="17"/>
        </w:rPr>
        <w:t>to repay into the public treasury the money that has been misappropriated, or stolen, and</w:t>
      </w:r>
    </w:p>
    <w:p w:rsidR="00220FCA" w:rsidRPr="00B616BE" w:rsidRDefault="00220FCA" w:rsidP="00220FCA">
      <w:pPr>
        <w:widowControl/>
        <w:numPr>
          <w:ilvl w:val="3"/>
          <w:numId w:val="75"/>
        </w:numPr>
        <w:tabs>
          <w:tab w:val="clear" w:pos="2160"/>
        </w:tabs>
        <w:ind w:left="720" w:right="144"/>
        <w:rPr>
          <w:sz w:val="17"/>
          <w:szCs w:val="17"/>
        </w:rPr>
      </w:pPr>
      <w:r w:rsidRPr="00B616BE">
        <w:rPr>
          <w:sz w:val="17"/>
          <w:szCs w:val="17"/>
        </w:rPr>
        <w:t>to resign his office and step out of the public square.</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The Assembly instructs</w:t>
      </w:r>
    </w:p>
    <w:p w:rsidR="00220FCA" w:rsidRPr="00B616BE" w:rsidRDefault="00220FCA" w:rsidP="00220FCA">
      <w:pPr>
        <w:pStyle w:val="ListParagraph"/>
        <w:widowControl/>
        <w:numPr>
          <w:ilvl w:val="4"/>
          <w:numId w:val="75"/>
        </w:numPr>
        <w:tabs>
          <w:tab w:val="clear" w:pos="2520"/>
          <w:tab w:val="num" w:pos="720"/>
        </w:tabs>
        <w:ind w:left="720" w:right="144"/>
        <w:rPr>
          <w:sz w:val="17"/>
          <w:szCs w:val="17"/>
        </w:rPr>
      </w:pPr>
      <w:r w:rsidRPr="00B616BE">
        <w:rPr>
          <w:sz w:val="17"/>
          <w:szCs w:val="17"/>
        </w:rPr>
        <w:t>its Press Officer to communicate this statement to the press within 2 hours of its being adopted; and</w:t>
      </w:r>
    </w:p>
    <w:p w:rsidR="00220FCA" w:rsidRPr="00B616BE" w:rsidRDefault="00220FCA" w:rsidP="00220FCA">
      <w:pPr>
        <w:pStyle w:val="ListParagraph"/>
        <w:widowControl/>
        <w:numPr>
          <w:ilvl w:val="4"/>
          <w:numId w:val="75"/>
        </w:numPr>
        <w:tabs>
          <w:tab w:val="clear" w:pos="2520"/>
          <w:tab w:val="num" w:pos="720"/>
        </w:tabs>
        <w:ind w:left="720" w:right="144"/>
        <w:rPr>
          <w:sz w:val="17"/>
          <w:szCs w:val="17"/>
        </w:rPr>
      </w:pPr>
      <w:r w:rsidRPr="00B616BE">
        <w:rPr>
          <w:sz w:val="17"/>
          <w:szCs w:val="17"/>
        </w:rPr>
        <w:t>the Clerk of Assembly to convey the statement in letters to the Public Protector and  to the President no later than 3 days after the end of the Assembly.</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LISTENING SESSION 3(continued)</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considered and received the following reports in a listening session:</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DD5C97">
      <w:pPr>
        <w:pStyle w:val="ListParagraph"/>
        <w:widowControl/>
        <w:numPr>
          <w:ilvl w:val="0"/>
          <w:numId w:val="95"/>
        </w:numPr>
        <w:tabs>
          <w:tab w:val="left" w:pos="360"/>
          <w:tab w:val="left" w:pos="851"/>
          <w:tab w:val="left" w:pos="1134"/>
          <w:tab w:val="left" w:pos="1418"/>
          <w:tab w:val="left" w:pos="1701"/>
        </w:tabs>
        <w:spacing w:after="200" w:line="276" w:lineRule="auto"/>
        <w:ind w:left="0" w:right="144" w:firstLine="0"/>
        <w:rPr>
          <w:sz w:val="17"/>
          <w:szCs w:val="17"/>
        </w:rPr>
      </w:pPr>
      <w:r w:rsidRPr="00B616BE">
        <w:rPr>
          <w:sz w:val="17"/>
          <w:szCs w:val="17"/>
        </w:rPr>
        <w:t>Mission and discipleship</w:t>
      </w:r>
    </w:p>
    <w:p w:rsidR="00220FCA" w:rsidRPr="00B616BE" w:rsidRDefault="00220FCA" w:rsidP="00DD5C97">
      <w:pPr>
        <w:pStyle w:val="ListParagraph"/>
        <w:widowControl/>
        <w:numPr>
          <w:ilvl w:val="0"/>
          <w:numId w:val="95"/>
        </w:numPr>
        <w:tabs>
          <w:tab w:val="left" w:pos="360"/>
          <w:tab w:val="left" w:pos="851"/>
          <w:tab w:val="left" w:pos="1134"/>
          <w:tab w:val="left" w:pos="1418"/>
          <w:tab w:val="left" w:pos="1701"/>
        </w:tabs>
        <w:spacing w:after="200" w:line="276" w:lineRule="auto"/>
        <w:ind w:left="0" w:right="144" w:firstLine="0"/>
        <w:rPr>
          <w:sz w:val="17"/>
          <w:szCs w:val="17"/>
        </w:rPr>
      </w:pPr>
      <w:r w:rsidRPr="00B616BE">
        <w:rPr>
          <w:sz w:val="17"/>
          <w:szCs w:val="17"/>
        </w:rPr>
        <w:t>Stewardship</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proposals to receive the reports were agreed by consensus.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ELECTIONS OF THE MODERATOR DESIGNATE AND THE COURT OF ASSEMBLY (second ballot)</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 xml:space="preserve">The explanation of the voting process for the Moderator designate and the Court of the Assembly/AARP </w:t>
      </w:r>
    </w:p>
    <w:p w:rsidR="00220FCA" w:rsidRPr="00B616BE" w:rsidRDefault="00220FCA" w:rsidP="00220FCA">
      <w:pPr>
        <w:tabs>
          <w:tab w:val="left" w:pos="2414"/>
        </w:tabs>
        <w:ind w:right="144"/>
        <w:rPr>
          <w:b/>
          <w:sz w:val="17"/>
          <w:szCs w:val="17"/>
        </w:rPr>
      </w:pPr>
      <w:r w:rsidRPr="00B616BE">
        <w:rPr>
          <w:b/>
          <w:sz w:val="17"/>
          <w:szCs w:val="17"/>
        </w:rPr>
        <w:tab/>
      </w:r>
    </w:p>
    <w:p w:rsidR="00220FCA" w:rsidRPr="00B616BE" w:rsidRDefault="00220FCA" w:rsidP="00220FCA">
      <w:pPr>
        <w:tabs>
          <w:tab w:val="left" w:pos="2414"/>
        </w:tabs>
        <w:ind w:right="144"/>
        <w:rPr>
          <w:sz w:val="17"/>
          <w:szCs w:val="17"/>
        </w:rPr>
      </w:pPr>
      <w:r w:rsidRPr="00B616BE">
        <w:rPr>
          <w:sz w:val="17"/>
          <w:szCs w:val="17"/>
        </w:rPr>
        <w:t>The General Secretary explained how the voting process would take place as contained in the Standing Orders.</w:t>
      </w:r>
    </w:p>
    <w:p w:rsidR="00220FCA" w:rsidRPr="00B616BE" w:rsidRDefault="00220FCA" w:rsidP="00220FCA">
      <w:pPr>
        <w:tabs>
          <w:tab w:val="left" w:pos="2414"/>
        </w:tabs>
        <w:ind w:right="144"/>
        <w:rPr>
          <w:sz w:val="17"/>
          <w:szCs w:val="17"/>
        </w:rPr>
      </w:pPr>
    </w:p>
    <w:p w:rsidR="00220FCA" w:rsidRPr="00B616BE" w:rsidRDefault="00220FCA" w:rsidP="00220FCA">
      <w:pPr>
        <w:tabs>
          <w:tab w:val="left" w:pos="2414"/>
        </w:tabs>
        <w:ind w:right="144"/>
        <w:rPr>
          <w:sz w:val="17"/>
          <w:szCs w:val="17"/>
        </w:rPr>
      </w:pPr>
      <w:r w:rsidRPr="00B616BE">
        <w:rPr>
          <w:sz w:val="17"/>
          <w:szCs w:val="17"/>
        </w:rPr>
        <w:t>The Moderator called for the second election. The General Secretary explained the procedure and confirmed the number of commissioners present. The Moderator led the Assembly in prayer. The voting took place.</w:t>
      </w:r>
    </w:p>
    <w:p w:rsidR="00220FCA" w:rsidRPr="00B616BE" w:rsidRDefault="00220FCA" w:rsidP="00220FCA">
      <w:pPr>
        <w:tabs>
          <w:tab w:val="left" w:pos="2414"/>
        </w:tabs>
        <w:ind w:right="144"/>
        <w:rPr>
          <w:sz w:val="17"/>
          <w:szCs w:val="17"/>
        </w:rPr>
      </w:pPr>
    </w:p>
    <w:p w:rsidR="00220FCA" w:rsidRPr="00B616BE" w:rsidRDefault="00220FCA" w:rsidP="00220FCA">
      <w:pPr>
        <w:keepNext/>
        <w:tabs>
          <w:tab w:val="left" w:pos="2414"/>
        </w:tabs>
        <w:ind w:right="144"/>
        <w:rPr>
          <w:b/>
          <w:sz w:val="17"/>
          <w:szCs w:val="17"/>
        </w:rPr>
      </w:pPr>
      <w:r w:rsidRPr="00B616BE">
        <w:rPr>
          <w:b/>
          <w:sz w:val="17"/>
          <w:szCs w:val="17"/>
        </w:rPr>
        <w:t>Adjournment</w:t>
      </w:r>
    </w:p>
    <w:p w:rsidR="00220FCA" w:rsidRPr="00B616BE" w:rsidRDefault="00220FCA" w:rsidP="00220FCA">
      <w:pPr>
        <w:tabs>
          <w:tab w:val="left" w:pos="2414"/>
        </w:tabs>
        <w:ind w:right="144"/>
        <w:rPr>
          <w:b/>
          <w:sz w:val="17"/>
          <w:szCs w:val="17"/>
        </w:rPr>
      </w:pPr>
    </w:p>
    <w:p w:rsidR="00220FCA" w:rsidRPr="00B616BE" w:rsidRDefault="00220FCA" w:rsidP="00220FCA">
      <w:pPr>
        <w:ind w:right="144"/>
        <w:rPr>
          <w:sz w:val="17"/>
          <w:szCs w:val="17"/>
        </w:rPr>
      </w:pPr>
      <w:r w:rsidRPr="00B616BE">
        <w:rPr>
          <w:sz w:val="17"/>
          <w:szCs w:val="17"/>
        </w:rPr>
        <w:t>The Assembly adjourned at 13h36 to meet at the Capricorn High School Hall, Polokwane, within the bounds of Limpopo Presbytery at 14h30. The Rev D.C Batchelor closed the session with prayer.</w:t>
      </w:r>
    </w:p>
    <w:p w:rsidR="00220FCA" w:rsidRPr="00B616BE" w:rsidRDefault="00220FCA" w:rsidP="00220FCA">
      <w:pPr>
        <w:ind w:right="144"/>
        <w:rPr>
          <w:sz w:val="17"/>
          <w:szCs w:val="17"/>
        </w:rPr>
      </w:pPr>
    </w:p>
    <w:p w:rsidR="00220FCA" w:rsidRPr="00B616BE" w:rsidRDefault="00220FCA" w:rsidP="00220FCA">
      <w:pPr>
        <w:ind w:right="144"/>
        <w:rPr>
          <w:sz w:val="17"/>
          <w:szCs w:val="17"/>
        </w:rPr>
      </w:pPr>
    </w:p>
    <w:p w:rsidR="00220FCA" w:rsidRPr="00B616BE" w:rsidRDefault="00220FCA" w:rsidP="00220FCA">
      <w:pPr>
        <w:ind w:right="144"/>
        <w:rPr>
          <w:sz w:val="17"/>
          <w:szCs w:val="17"/>
        </w:rPr>
      </w:pPr>
    </w:p>
    <w:p w:rsidR="00220FCA" w:rsidRPr="00B616BE" w:rsidRDefault="00220FCA" w:rsidP="00220FCA">
      <w:pPr>
        <w:tabs>
          <w:tab w:val="left" w:pos="567"/>
          <w:tab w:val="left" w:pos="851"/>
          <w:tab w:val="left" w:pos="1134"/>
          <w:tab w:val="left" w:pos="1418"/>
          <w:tab w:val="left" w:pos="1701"/>
        </w:tabs>
        <w:ind w:right="144" w:hanging="324"/>
        <w:rPr>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tabs>
                <w:tab w:val="left" w:pos="567"/>
                <w:tab w:val="left" w:pos="851"/>
                <w:tab w:val="left" w:pos="1134"/>
                <w:tab w:val="left" w:pos="1418"/>
                <w:tab w:val="left" w:pos="1701"/>
              </w:tabs>
              <w:ind w:right="144" w:hanging="324"/>
              <w:jc w:val="center"/>
              <w:rPr>
                <w:sz w:val="17"/>
                <w:szCs w:val="17"/>
              </w:rPr>
            </w:pPr>
            <w:r w:rsidRPr="00B616BE">
              <w:rPr>
                <w:b/>
                <w:sz w:val="17"/>
                <w:szCs w:val="17"/>
              </w:rPr>
              <w:t>TENTH SESSION ( continued</w:t>
            </w:r>
            <w:r w:rsidRPr="00B616BE">
              <w:rPr>
                <w:sz w:val="17"/>
                <w:szCs w:val="17"/>
              </w:rPr>
              <w:t>)</w:t>
            </w:r>
          </w:p>
        </w:tc>
      </w:tr>
    </w:tbl>
    <w:p w:rsidR="00220FCA" w:rsidRPr="00B616BE" w:rsidRDefault="00220FCA" w:rsidP="00220FCA">
      <w:pPr>
        <w:tabs>
          <w:tab w:val="left" w:pos="567"/>
          <w:tab w:val="left" w:pos="851"/>
          <w:tab w:val="left" w:pos="1134"/>
          <w:tab w:val="left" w:pos="1418"/>
          <w:tab w:val="left" w:pos="1701"/>
        </w:tabs>
        <w:ind w:right="144" w:hanging="32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Dining Hall, Polokwane, within the bounds of the Limpopo Presbytery, on Tuesday 15 July 2014 at 14H49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INSPIRITIONAL INPUT ON MISSIONAL CONGREGATIONS</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Ministry Secretary the Rev E Germiquet called upon the following to speak to the Assembly, which they did:</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Prof. Nelus Niemandt from the DRC</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Thando Mpambani from UPCSA</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Mr Jason Germiquet</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FRATERNAL GREETINGS</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Dr. Doug Tilton</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Dr. Nelus Niemandt</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LISTENING SESSION (CONTINUED)</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of General Assembly announced the second election’s results for the Moderator Designate and the Court of the Assembly/AARP</w:t>
      </w:r>
      <w:r w:rsidRPr="00B616BE">
        <w:rPr>
          <w:b/>
          <w:sz w:val="17"/>
          <w:szCs w:val="17"/>
        </w:rPr>
        <w:t xml:space="preserve">. </w:t>
      </w:r>
      <w:r w:rsidRPr="00B616BE">
        <w:rPr>
          <w:sz w:val="17"/>
          <w:szCs w:val="17"/>
        </w:rPr>
        <w:t>The results were as follows: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MODERATOR DESIGNATE</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Dr R. Munthali had been elected Moderator Designate.</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of General Assembly announced that the Rev. Dr Munthali would be given an opportunity to address Assembly on Friday.</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COURT OF THE ASSEMBLY/AARP:</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following Ministers had been elected:</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P. Baxter</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V.Mabo</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Dr M. Masango</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Dr V.Vellem</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C Leeuw</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Marchinkowski</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following elders had been elected:</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Mr Gelese</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Mr Booysens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lastRenderedPageBreak/>
        <w:t>Mr Mbandazayo</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Mr Havenga</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Mr Lubanga</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Mr Fourie</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ind w:right="144"/>
        <w:rPr>
          <w:b/>
          <w:sz w:val="17"/>
          <w:szCs w:val="17"/>
        </w:rPr>
      </w:pPr>
      <w:r w:rsidRPr="00B616BE">
        <w:rPr>
          <w:b/>
          <w:sz w:val="17"/>
          <w:szCs w:val="17"/>
        </w:rPr>
        <w:t>Announcements</w:t>
      </w:r>
    </w:p>
    <w:p w:rsidR="00220FCA" w:rsidRPr="00B616BE" w:rsidRDefault="00220FCA" w:rsidP="00220FCA">
      <w:pPr>
        <w:tabs>
          <w:tab w:val="left" w:pos="2414"/>
        </w:tabs>
        <w:ind w:right="144"/>
        <w:rPr>
          <w:sz w:val="17"/>
          <w:szCs w:val="17"/>
        </w:rPr>
      </w:pPr>
      <w:r w:rsidRPr="00B616BE">
        <w:rPr>
          <w:sz w:val="17"/>
          <w:szCs w:val="17"/>
        </w:rPr>
        <w:t>The Business Convener made the announcements.</w:t>
      </w:r>
    </w:p>
    <w:p w:rsidR="00220FCA" w:rsidRPr="00B616BE" w:rsidRDefault="00220FCA" w:rsidP="00220FCA">
      <w:pPr>
        <w:tabs>
          <w:tab w:val="left" w:pos="2414"/>
        </w:tabs>
        <w:ind w:right="144"/>
        <w:rPr>
          <w:b/>
          <w:sz w:val="17"/>
          <w:szCs w:val="17"/>
        </w:rPr>
      </w:pPr>
    </w:p>
    <w:p w:rsidR="00220FCA" w:rsidRPr="00B616BE" w:rsidRDefault="00220FCA" w:rsidP="00220FCA">
      <w:pPr>
        <w:tabs>
          <w:tab w:val="left" w:pos="2414"/>
        </w:tabs>
        <w:ind w:right="144"/>
        <w:rPr>
          <w:b/>
          <w:sz w:val="17"/>
          <w:szCs w:val="17"/>
        </w:rPr>
      </w:pPr>
      <w:r w:rsidRPr="00B616BE">
        <w:rPr>
          <w:b/>
          <w:sz w:val="17"/>
          <w:szCs w:val="17"/>
        </w:rPr>
        <w:t>Adjournment</w:t>
      </w:r>
    </w:p>
    <w:p w:rsidR="00220FCA" w:rsidRPr="00B616BE" w:rsidRDefault="00220FCA" w:rsidP="00220FCA">
      <w:pPr>
        <w:ind w:right="144"/>
        <w:rPr>
          <w:sz w:val="17"/>
          <w:szCs w:val="17"/>
        </w:rPr>
      </w:pPr>
      <w:r w:rsidRPr="00B616BE">
        <w:rPr>
          <w:sz w:val="17"/>
          <w:szCs w:val="17"/>
        </w:rPr>
        <w:t>The Assembly adjourned at 16H12 to meet at the Capricorn High School Hall, Polokwane, within the bounds of Limpopo Presbytery at 16H30 for the Insaka session. The Rev. D.C. Batchelor closed the session with prayer.</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INSAKA SESSION</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sz w:val="17"/>
          <w:szCs w:val="17"/>
        </w:rPr>
        <w:t>The Assembly considered the following reports in the INSAKA groups</w:t>
      </w:r>
      <w:r w:rsidRPr="00B616BE">
        <w:rPr>
          <w:b/>
          <w:sz w:val="17"/>
          <w:szCs w:val="17"/>
        </w:rPr>
        <w:t>.</w:t>
      </w:r>
    </w:p>
    <w:p w:rsidR="00220FCA" w:rsidRPr="00B616BE" w:rsidRDefault="00220FCA" w:rsidP="00220FCA">
      <w:pPr>
        <w:ind w:right="142"/>
        <w:rPr>
          <w:b/>
          <w:sz w:val="17"/>
          <w:szCs w:val="17"/>
        </w:rPr>
      </w:pPr>
    </w:p>
    <w:p w:rsidR="00220FCA" w:rsidRPr="00B616BE" w:rsidRDefault="00220FCA" w:rsidP="00DD5C97">
      <w:pPr>
        <w:pStyle w:val="ListParagraph"/>
        <w:widowControl/>
        <w:numPr>
          <w:ilvl w:val="0"/>
          <w:numId w:val="96"/>
        </w:numPr>
        <w:tabs>
          <w:tab w:val="left" w:pos="567"/>
          <w:tab w:val="left" w:pos="851"/>
          <w:tab w:val="left" w:pos="1134"/>
          <w:tab w:val="left" w:pos="1418"/>
          <w:tab w:val="left" w:pos="1701"/>
        </w:tabs>
        <w:ind w:left="0" w:right="142" w:firstLine="91"/>
        <w:rPr>
          <w:sz w:val="17"/>
          <w:szCs w:val="17"/>
        </w:rPr>
      </w:pPr>
      <w:r w:rsidRPr="00B616BE">
        <w:rPr>
          <w:sz w:val="17"/>
          <w:szCs w:val="17"/>
        </w:rPr>
        <w:t>Nominations committee (second draft)</w:t>
      </w:r>
    </w:p>
    <w:p w:rsidR="00220FCA" w:rsidRPr="00B616BE" w:rsidRDefault="00220FCA" w:rsidP="00DD5C97">
      <w:pPr>
        <w:pStyle w:val="ListParagraph"/>
        <w:widowControl/>
        <w:numPr>
          <w:ilvl w:val="0"/>
          <w:numId w:val="96"/>
        </w:numPr>
        <w:tabs>
          <w:tab w:val="left" w:pos="567"/>
          <w:tab w:val="left" w:pos="851"/>
          <w:tab w:val="left" w:pos="1134"/>
          <w:tab w:val="left" w:pos="1418"/>
          <w:tab w:val="left" w:pos="1701"/>
        </w:tabs>
        <w:ind w:left="0" w:right="142" w:firstLine="91"/>
        <w:rPr>
          <w:sz w:val="17"/>
          <w:szCs w:val="17"/>
        </w:rPr>
      </w:pPr>
      <w:r w:rsidRPr="00B616BE">
        <w:rPr>
          <w:sz w:val="17"/>
          <w:szCs w:val="17"/>
        </w:rPr>
        <w:t>Church and Society</w:t>
      </w:r>
    </w:p>
    <w:p w:rsidR="008B488E" w:rsidRDefault="00220FCA" w:rsidP="00DD5C97">
      <w:pPr>
        <w:pStyle w:val="ListParagraph"/>
        <w:widowControl/>
        <w:numPr>
          <w:ilvl w:val="0"/>
          <w:numId w:val="96"/>
        </w:numPr>
        <w:tabs>
          <w:tab w:val="left" w:pos="567"/>
          <w:tab w:val="left" w:pos="851"/>
          <w:tab w:val="left" w:pos="1134"/>
          <w:tab w:val="left" w:pos="1418"/>
          <w:tab w:val="left" w:pos="1701"/>
        </w:tabs>
        <w:ind w:left="0" w:right="144" w:firstLine="91"/>
        <w:rPr>
          <w:sz w:val="17"/>
          <w:szCs w:val="17"/>
        </w:rPr>
      </w:pPr>
      <w:r w:rsidRPr="008B488E">
        <w:rPr>
          <w:sz w:val="17"/>
          <w:szCs w:val="17"/>
        </w:rPr>
        <w:t>Mission and discipleship</w:t>
      </w:r>
    </w:p>
    <w:p w:rsidR="008B488E" w:rsidRDefault="00220FCA" w:rsidP="00DD5C97">
      <w:pPr>
        <w:pStyle w:val="ListParagraph"/>
        <w:widowControl/>
        <w:numPr>
          <w:ilvl w:val="0"/>
          <w:numId w:val="96"/>
        </w:numPr>
        <w:tabs>
          <w:tab w:val="left" w:pos="567"/>
          <w:tab w:val="left" w:pos="851"/>
          <w:tab w:val="left" w:pos="1134"/>
          <w:tab w:val="left" w:pos="1418"/>
          <w:tab w:val="left" w:pos="1701"/>
        </w:tabs>
        <w:ind w:left="0" w:right="144" w:firstLine="91"/>
        <w:rPr>
          <w:sz w:val="17"/>
          <w:szCs w:val="17"/>
        </w:rPr>
      </w:pPr>
      <w:r w:rsidRPr="008B488E">
        <w:rPr>
          <w:sz w:val="17"/>
          <w:szCs w:val="17"/>
        </w:rPr>
        <w:t>Stewardship</w:t>
      </w:r>
      <w:r w:rsidR="008B488E" w:rsidRPr="008B488E">
        <w:rPr>
          <w:sz w:val="17"/>
          <w:szCs w:val="17"/>
        </w:rPr>
        <w:t xml:space="preserve">. </w:t>
      </w:r>
    </w:p>
    <w:p w:rsidR="008B488E" w:rsidRPr="008B488E" w:rsidRDefault="008B488E" w:rsidP="008B488E">
      <w:pPr>
        <w:pStyle w:val="ListParagraph"/>
        <w:tabs>
          <w:tab w:val="left" w:pos="567"/>
          <w:tab w:val="left" w:pos="851"/>
          <w:tab w:val="left" w:pos="1134"/>
          <w:tab w:val="left" w:pos="1418"/>
          <w:tab w:val="left" w:pos="1701"/>
        </w:tabs>
        <w:ind w:left="360" w:right="144"/>
        <w:rPr>
          <w:sz w:val="17"/>
          <w:szCs w:val="17"/>
        </w:rPr>
      </w:pPr>
    </w:p>
    <w:p w:rsidR="008B488E" w:rsidRPr="008B488E" w:rsidRDefault="008B488E" w:rsidP="008B488E">
      <w:pPr>
        <w:pStyle w:val="ListParagraph"/>
        <w:tabs>
          <w:tab w:val="left" w:pos="567"/>
          <w:tab w:val="left" w:pos="851"/>
          <w:tab w:val="left" w:pos="1134"/>
          <w:tab w:val="left" w:pos="1418"/>
          <w:tab w:val="left" w:pos="1701"/>
        </w:tabs>
        <w:ind w:left="360" w:right="144"/>
        <w:rPr>
          <w:sz w:val="17"/>
          <w:szCs w:val="17"/>
        </w:rPr>
      </w:pPr>
    </w:p>
    <w:p w:rsidR="008B488E" w:rsidRPr="008B488E" w:rsidRDefault="008B488E" w:rsidP="008B488E">
      <w:pPr>
        <w:pStyle w:val="ListParagraph"/>
        <w:tabs>
          <w:tab w:val="left" w:pos="567"/>
          <w:tab w:val="left" w:pos="851"/>
          <w:tab w:val="left" w:pos="1134"/>
          <w:tab w:val="left" w:pos="1418"/>
          <w:tab w:val="left" w:pos="1701"/>
        </w:tabs>
        <w:ind w:left="360" w:right="144"/>
        <w:rPr>
          <w:sz w:val="17"/>
          <w:szCs w:val="17"/>
        </w:rPr>
      </w:pPr>
    </w:p>
    <w:p w:rsidR="008B488E" w:rsidRPr="008B488E" w:rsidRDefault="008B488E" w:rsidP="008B488E">
      <w:pPr>
        <w:pStyle w:val="ListParagraph"/>
        <w:widowControl/>
        <w:tabs>
          <w:tab w:val="left" w:pos="567"/>
          <w:tab w:val="left" w:pos="851"/>
          <w:tab w:val="left" w:pos="1134"/>
          <w:tab w:val="left" w:pos="1418"/>
          <w:tab w:val="left" w:pos="1701"/>
        </w:tabs>
        <w:ind w:left="91" w:right="144"/>
        <w:rPr>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tabs>
                <w:tab w:val="left" w:pos="567"/>
                <w:tab w:val="left" w:pos="851"/>
                <w:tab w:val="left" w:pos="1134"/>
                <w:tab w:val="left" w:pos="1418"/>
                <w:tab w:val="left" w:pos="1701"/>
              </w:tabs>
              <w:ind w:right="144"/>
              <w:jc w:val="center"/>
              <w:rPr>
                <w:b/>
                <w:sz w:val="17"/>
                <w:szCs w:val="17"/>
              </w:rPr>
            </w:pPr>
            <w:r w:rsidRPr="00B616BE">
              <w:rPr>
                <w:b/>
                <w:sz w:val="17"/>
                <w:szCs w:val="17"/>
              </w:rPr>
              <w:t>ELEVENTH SESSION</w:t>
            </w:r>
          </w:p>
        </w:tc>
      </w:tr>
    </w:tbl>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Dining Hall, Polokwane, within the bounds of the Limpopo Presbytery, on Tuesday 15 July 2014 at 19H00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commented on how the session would proceed and led Assembly in prayer</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UNFINISHED BUSINESS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Decision Session (continued)</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FINANCE</w:t>
      </w:r>
      <w:r w:rsidRPr="00B616BE">
        <w:rPr>
          <w:b/>
          <w:sz w:val="17"/>
          <w:szCs w:val="17"/>
        </w:rPr>
        <w:tab/>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8744D3">
      <w:pPr>
        <w:tabs>
          <w:tab w:val="left" w:pos="9923"/>
        </w:tabs>
        <w:ind w:right="142"/>
        <w:rPr>
          <w:sz w:val="17"/>
          <w:szCs w:val="17"/>
        </w:rPr>
      </w:pPr>
      <w:r w:rsidRPr="00B616BE">
        <w:rPr>
          <w:sz w:val="17"/>
          <w:szCs w:val="17"/>
        </w:rPr>
        <w:t xml:space="preserve">2. The General Assembly approves </w:t>
      </w:r>
    </w:p>
    <w:p w:rsidR="00220FCA" w:rsidRPr="00B616BE" w:rsidRDefault="00220FCA" w:rsidP="008744D3">
      <w:pPr>
        <w:pStyle w:val="ListParagraph"/>
        <w:widowControl/>
        <w:numPr>
          <w:ilvl w:val="0"/>
          <w:numId w:val="97"/>
        </w:numPr>
        <w:ind w:left="426" w:right="142" w:hanging="426"/>
        <w:rPr>
          <w:sz w:val="17"/>
          <w:szCs w:val="17"/>
        </w:rPr>
      </w:pPr>
      <w:r w:rsidRPr="00B616BE">
        <w:rPr>
          <w:sz w:val="17"/>
          <w:szCs w:val="17"/>
        </w:rPr>
        <w:t>the audited Financial Statements of the UPCSA for the 18 months to June 2013 with concern about the qualifications;</w:t>
      </w:r>
    </w:p>
    <w:p w:rsidR="00220FCA" w:rsidRPr="00B616BE" w:rsidRDefault="00220FCA" w:rsidP="008744D3">
      <w:pPr>
        <w:pStyle w:val="ListParagraph"/>
        <w:widowControl/>
        <w:numPr>
          <w:ilvl w:val="0"/>
          <w:numId w:val="97"/>
        </w:numPr>
        <w:ind w:left="426" w:right="142" w:hanging="426"/>
        <w:rPr>
          <w:sz w:val="17"/>
          <w:szCs w:val="17"/>
        </w:rPr>
      </w:pPr>
      <w:r w:rsidRPr="00B616BE">
        <w:rPr>
          <w:sz w:val="17"/>
          <w:szCs w:val="17"/>
        </w:rPr>
        <w:t>the audited financial statements of the Sedibeng Trust for the year ended 31st December 2013; and</w:t>
      </w:r>
    </w:p>
    <w:p w:rsidR="00220FCA" w:rsidRPr="00B616BE" w:rsidRDefault="00220FCA" w:rsidP="008744D3">
      <w:pPr>
        <w:pStyle w:val="ListParagraph"/>
        <w:widowControl/>
        <w:numPr>
          <w:ilvl w:val="0"/>
          <w:numId w:val="97"/>
        </w:numPr>
        <w:ind w:left="426" w:right="142" w:hanging="426"/>
        <w:rPr>
          <w:sz w:val="17"/>
          <w:szCs w:val="17"/>
        </w:rPr>
      </w:pPr>
      <w:r w:rsidRPr="00B616BE">
        <w:rPr>
          <w:sz w:val="17"/>
          <w:szCs w:val="17"/>
        </w:rPr>
        <w:t>the appointment of RSM Betty and Dickson as auditors for the 2014/2015 financial year.</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tabs>
          <w:tab w:val="left" w:pos="9923"/>
        </w:tabs>
        <w:ind w:left="426" w:right="144" w:hanging="426"/>
        <w:rPr>
          <w:sz w:val="17"/>
          <w:szCs w:val="17"/>
        </w:rPr>
      </w:pPr>
      <w:r w:rsidRPr="00B616BE">
        <w:rPr>
          <w:sz w:val="17"/>
          <w:szCs w:val="17"/>
        </w:rPr>
        <w:t xml:space="preserve">3.The General Assembly notes </w:t>
      </w:r>
    </w:p>
    <w:p w:rsidR="00220FCA" w:rsidRPr="00B616BE" w:rsidRDefault="00220FCA" w:rsidP="00220FCA">
      <w:pPr>
        <w:tabs>
          <w:tab w:val="left" w:pos="9923"/>
        </w:tabs>
        <w:ind w:left="426" w:right="144" w:hanging="426"/>
        <w:rPr>
          <w:sz w:val="17"/>
          <w:szCs w:val="17"/>
        </w:rPr>
      </w:pPr>
      <w:r w:rsidRPr="00B616BE">
        <w:rPr>
          <w:sz w:val="17"/>
          <w:szCs w:val="17"/>
        </w:rPr>
        <w:t xml:space="preserve">(i)  </w:t>
      </w:r>
      <w:r w:rsidRPr="00B616BE">
        <w:rPr>
          <w:sz w:val="17"/>
          <w:szCs w:val="17"/>
        </w:rPr>
        <w:tab/>
        <w:t>the unaudited Financial Statements for the 6 months to 31st December 2013;</w:t>
      </w:r>
    </w:p>
    <w:p w:rsidR="00220FCA" w:rsidRPr="00B616BE" w:rsidRDefault="00220FCA" w:rsidP="00220FCA">
      <w:pPr>
        <w:ind w:left="426" w:right="144" w:hanging="426"/>
        <w:rPr>
          <w:sz w:val="17"/>
          <w:szCs w:val="17"/>
        </w:rPr>
      </w:pPr>
      <w:r w:rsidRPr="00B616BE">
        <w:rPr>
          <w:sz w:val="17"/>
          <w:szCs w:val="17"/>
        </w:rPr>
        <w:t xml:space="preserve">(ii) </w:t>
      </w:r>
      <w:r w:rsidRPr="00B616BE">
        <w:rPr>
          <w:sz w:val="17"/>
          <w:szCs w:val="17"/>
        </w:rPr>
        <w:tab/>
        <w:t>the report of the convener of the audit committee; and</w:t>
      </w:r>
    </w:p>
    <w:p w:rsidR="00220FCA" w:rsidRPr="00B616BE" w:rsidRDefault="00220FCA" w:rsidP="00DD5C97">
      <w:pPr>
        <w:pStyle w:val="ListParagraph"/>
        <w:widowControl/>
        <w:numPr>
          <w:ilvl w:val="0"/>
          <w:numId w:val="97"/>
        </w:numPr>
        <w:spacing w:after="200" w:line="276" w:lineRule="auto"/>
        <w:ind w:left="426" w:right="144" w:hanging="426"/>
        <w:rPr>
          <w:sz w:val="17"/>
          <w:szCs w:val="17"/>
        </w:rPr>
      </w:pPr>
      <w:r w:rsidRPr="00B616BE">
        <w:rPr>
          <w:sz w:val="17"/>
          <w:szCs w:val="17"/>
        </w:rPr>
        <w:t>the report on unallocated deposits and communicates this to Presbyteries one last time.</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tabs>
          <w:tab w:val="left" w:pos="9923"/>
        </w:tabs>
        <w:ind w:left="270" w:right="144" w:hanging="270"/>
        <w:rPr>
          <w:sz w:val="17"/>
          <w:szCs w:val="17"/>
        </w:rPr>
      </w:pPr>
      <w:r w:rsidRPr="00B616BE">
        <w:rPr>
          <w:sz w:val="17"/>
          <w:szCs w:val="17"/>
        </w:rPr>
        <w:t xml:space="preserve">4. The General Assembly instructs all Presbyteries at their next presbytery to meeting follow up on Title deeds or permission to occupy, and to report to the CFO on progress by 31st December 2014.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tabs>
          <w:tab w:val="left" w:pos="9923"/>
        </w:tabs>
        <w:ind w:left="270" w:right="144" w:hanging="270"/>
        <w:rPr>
          <w:sz w:val="17"/>
          <w:szCs w:val="17"/>
        </w:rPr>
      </w:pPr>
      <w:r w:rsidRPr="00B616BE">
        <w:rPr>
          <w:sz w:val="17"/>
          <w:szCs w:val="17"/>
        </w:rPr>
        <w:t xml:space="preserve">5. The General Assembly instructs Presbyteries to recoup outstanding CEA loans and to report to CFO on progress by 31 October 2014. </w:t>
      </w:r>
      <w:r w:rsidRPr="00B616BE">
        <w:rPr>
          <w:sz w:val="17"/>
          <w:szCs w:val="17"/>
        </w:rPr>
        <w:tab/>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tabs>
          <w:tab w:val="left" w:pos="9923"/>
        </w:tabs>
        <w:ind w:left="270" w:right="144" w:hanging="270"/>
        <w:rPr>
          <w:sz w:val="17"/>
          <w:szCs w:val="17"/>
        </w:rPr>
      </w:pPr>
      <w:r w:rsidRPr="00B616BE">
        <w:rPr>
          <w:sz w:val="17"/>
          <w:szCs w:val="17"/>
        </w:rPr>
        <w:t xml:space="preserve">6. The General Assembly notes that the RB Hagart Trust fund is still available to retired ministers to assist where possible with unusual medical expenses. </w:t>
      </w:r>
      <w:r w:rsidRPr="00B616BE">
        <w:rPr>
          <w:sz w:val="17"/>
          <w:szCs w:val="17"/>
        </w:rPr>
        <w:tab/>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tabs>
          <w:tab w:val="left" w:pos="9923"/>
        </w:tabs>
        <w:ind w:left="270" w:right="144" w:hanging="270"/>
        <w:rPr>
          <w:sz w:val="17"/>
          <w:szCs w:val="17"/>
        </w:rPr>
      </w:pPr>
      <w:r w:rsidRPr="00B616BE">
        <w:rPr>
          <w:sz w:val="17"/>
          <w:szCs w:val="17"/>
        </w:rPr>
        <w:t>7. The General Assembly approves the increase in minimum assessments to R1200 per annum with the equivalent in US Dollars or Zambian Kwachas.</w:t>
      </w:r>
      <w:r w:rsidRPr="00B616BE">
        <w:rPr>
          <w:sz w:val="17"/>
          <w:szCs w:val="17"/>
        </w:rPr>
        <w:tab/>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tabs>
          <w:tab w:val="left" w:pos="9923"/>
        </w:tabs>
        <w:ind w:left="270" w:right="144" w:hanging="270"/>
        <w:rPr>
          <w:sz w:val="17"/>
          <w:szCs w:val="17"/>
        </w:rPr>
      </w:pPr>
      <w:r w:rsidRPr="00B616BE">
        <w:rPr>
          <w:sz w:val="17"/>
          <w:szCs w:val="17"/>
        </w:rPr>
        <w:t xml:space="preserve">8. The General Assembly approves the implementation of the invoice system proposed in the report on </w:t>
      </w:r>
      <w:r w:rsidRPr="00B616BE">
        <w:rPr>
          <w:sz w:val="17"/>
          <w:szCs w:val="17"/>
        </w:rPr>
        <w:lastRenderedPageBreak/>
        <w:t>assessments.</w:t>
      </w:r>
      <w:r w:rsidRPr="00B616BE">
        <w:rPr>
          <w:sz w:val="17"/>
          <w:szCs w:val="17"/>
        </w:rPr>
        <w:tab/>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tabs>
          <w:tab w:val="left" w:pos="9923"/>
        </w:tabs>
        <w:ind w:right="144"/>
        <w:rPr>
          <w:sz w:val="17"/>
          <w:szCs w:val="17"/>
        </w:rPr>
      </w:pPr>
      <w:r w:rsidRPr="00B616BE">
        <w:rPr>
          <w:sz w:val="17"/>
          <w:szCs w:val="17"/>
        </w:rPr>
        <w:t>9.The General Assembly instructs</w:t>
      </w:r>
    </w:p>
    <w:p w:rsidR="00220FCA" w:rsidRPr="00B616BE" w:rsidRDefault="00220FCA" w:rsidP="00220FCA">
      <w:pPr>
        <w:tabs>
          <w:tab w:val="left" w:pos="9923"/>
        </w:tabs>
        <w:ind w:left="360" w:right="144" w:hanging="360"/>
        <w:rPr>
          <w:b/>
          <w:sz w:val="17"/>
          <w:szCs w:val="17"/>
        </w:rPr>
      </w:pPr>
      <w:r w:rsidRPr="00B616BE">
        <w:rPr>
          <w:sz w:val="17"/>
          <w:szCs w:val="17"/>
        </w:rPr>
        <w:t xml:space="preserve">a)  </w:t>
      </w:r>
      <w:r w:rsidRPr="00B616BE">
        <w:rPr>
          <w:sz w:val="17"/>
          <w:szCs w:val="17"/>
        </w:rPr>
        <w:tab/>
        <w:t>Presbyteries to follow up on non-contributing congregations;</w:t>
      </w:r>
      <w:r w:rsidRPr="00B616BE">
        <w:rPr>
          <w:sz w:val="17"/>
          <w:szCs w:val="17"/>
        </w:rPr>
        <w:tab/>
      </w:r>
    </w:p>
    <w:p w:rsidR="00220FCA" w:rsidRPr="00B616BE" w:rsidRDefault="00220FCA" w:rsidP="00220FCA">
      <w:pPr>
        <w:ind w:left="360" w:right="144" w:hanging="360"/>
        <w:rPr>
          <w:sz w:val="17"/>
          <w:szCs w:val="17"/>
        </w:rPr>
      </w:pPr>
      <w:r w:rsidRPr="00B616BE">
        <w:rPr>
          <w:sz w:val="17"/>
          <w:szCs w:val="17"/>
        </w:rPr>
        <w:t>b)</w:t>
      </w:r>
      <w:r w:rsidRPr="00B616BE">
        <w:rPr>
          <w:sz w:val="17"/>
          <w:szCs w:val="17"/>
        </w:rPr>
        <w:tab/>
        <w:t>Ministers, Treasurers or Session Clerks of non-contributing congregations to provide a written explanation for their lack of contribution to the Clerk of their Presbytery before 30 November 2014; and</w:t>
      </w:r>
    </w:p>
    <w:p w:rsidR="00220FCA" w:rsidRPr="00B616BE" w:rsidRDefault="00220FCA" w:rsidP="00220FCA">
      <w:pPr>
        <w:ind w:left="360" w:right="144" w:hanging="360"/>
        <w:rPr>
          <w:sz w:val="17"/>
          <w:szCs w:val="17"/>
        </w:rPr>
      </w:pPr>
      <w:r w:rsidRPr="00B616BE">
        <w:rPr>
          <w:sz w:val="17"/>
          <w:szCs w:val="17"/>
        </w:rPr>
        <w:t xml:space="preserve">c)  </w:t>
      </w:r>
      <w:r w:rsidRPr="00B616BE">
        <w:rPr>
          <w:sz w:val="17"/>
          <w:szCs w:val="17"/>
        </w:rPr>
        <w:tab/>
        <w:t>the Clerks of Presbyteries to forward this information to the CFO for inclusion in the Finance report to the Executive Commission in 2015.</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 xml:space="preserve">Supplementary </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FINANCE</w:t>
      </w:r>
    </w:p>
    <w:p w:rsidR="00220FCA" w:rsidRPr="00B616BE" w:rsidRDefault="00220FCA" w:rsidP="00220FCA">
      <w:pPr>
        <w:ind w:right="144"/>
        <w:rPr>
          <w:sz w:val="17"/>
          <w:szCs w:val="17"/>
          <w:u w:val="single"/>
        </w:rPr>
      </w:pPr>
    </w:p>
    <w:p w:rsidR="00220FCA" w:rsidRPr="00B616BE" w:rsidRDefault="00220FCA" w:rsidP="00220FCA">
      <w:pPr>
        <w:tabs>
          <w:tab w:val="left" w:pos="9923"/>
        </w:tabs>
        <w:ind w:left="426" w:right="144" w:hanging="426"/>
        <w:rPr>
          <w:sz w:val="17"/>
          <w:szCs w:val="17"/>
        </w:rPr>
      </w:pPr>
      <w:r w:rsidRPr="00B616BE">
        <w:rPr>
          <w:sz w:val="17"/>
          <w:szCs w:val="17"/>
        </w:rPr>
        <w:t xml:space="preserve">2. </w:t>
      </w:r>
      <w:r w:rsidRPr="00B616BE">
        <w:rPr>
          <w:sz w:val="17"/>
          <w:szCs w:val="17"/>
        </w:rPr>
        <w:tab/>
        <w:t xml:space="preserve">The Assembly approves the members of the board of Guild Cottage as presented: Trish Heslop, Director; Pippa Barnes, Chairperson; Douglas Hendry, Treasurer; Nomachula Lupuwana, Secretary; Mlungisi Mahlangu, Legal advisor; George Suliali; Karen Webb.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contextualSpacing/>
        <w:rPr>
          <w:sz w:val="17"/>
          <w:szCs w:val="17"/>
        </w:rPr>
      </w:pPr>
    </w:p>
    <w:p w:rsidR="00220FCA" w:rsidRPr="00B616BE" w:rsidRDefault="00220FCA" w:rsidP="00220FCA">
      <w:pPr>
        <w:tabs>
          <w:tab w:val="left" w:pos="9923"/>
        </w:tabs>
        <w:ind w:left="426" w:right="144" w:hanging="426"/>
        <w:contextualSpacing/>
        <w:rPr>
          <w:b/>
          <w:sz w:val="17"/>
          <w:szCs w:val="17"/>
        </w:rPr>
      </w:pPr>
      <w:r w:rsidRPr="00B616BE">
        <w:rPr>
          <w:sz w:val="17"/>
          <w:szCs w:val="17"/>
        </w:rPr>
        <w:t xml:space="preserve">3. </w:t>
      </w:r>
      <w:r w:rsidRPr="00B616BE">
        <w:rPr>
          <w:sz w:val="17"/>
          <w:szCs w:val="17"/>
        </w:rPr>
        <w:tab/>
        <w:t xml:space="preserve">The Assembly notes the proposed changes to be made to the constitution of Guild Cottage and authorises the Finance Committee of General Assembly to approve the new constitution as amended. </w:t>
      </w:r>
      <w:r w:rsidRPr="00B616BE">
        <w:rPr>
          <w:sz w:val="17"/>
          <w:szCs w:val="17"/>
        </w:rPr>
        <w:tab/>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contextualSpacing/>
        <w:rPr>
          <w:sz w:val="17"/>
          <w:szCs w:val="17"/>
        </w:rPr>
      </w:pPr>
    </w:p>
    <w:p w:rsidR="00220FCA" w:rsidRPr="00B616BE" w:rsidRDefault="00220FCA" w:rsidP="00220FCA">
      <w:pPr>
        <w:tabs>
          <w:tab w:val="left" w:pos="9923"/>
        </w:tabs>
        <w:ind w:left="426" w:right="144" w:hanging="426"/>
        <w:contextualSpacing/>
        <w:rPr>
          <w:sz w:val="17"/>
          <w:szCs w:val="17"/>
        </w:rPr>
      </w:pPr>
      <w:r w:rsidRPr="00B616BE">
        <w:rPr>
          <w:sz w:val="17"/>
          <w:szCs w:val="17"/>
        </w:rPr>
        <w:t xml:space="preserve">4. </w:t>
      </w:r>
      <w:r w:rsidRPr="00B616BE">
        <w:rPr>
          <w:sz w:val="17"/>
          <w:szCs w:val="17"/>
        </w:rPr>
        <w:tab/>
        <w:t>The Assembly authorises a special committee made up of members from the Church Office Committee, the Finance Committee and General Secretary to appoint the new Clerk of Assembly by the 31</w:t>
      </w:r>
      <w:r w:rsidRPr="00B616BE">
        <w:rPr>
          <w:sz w:val="17"/>
          <w:szCs w:val="17"/>
          <w:vertAlign w:val="superscript"/>
        </w:rPr>
        <w:t>st</w:t>
      </w:r>
      <w:r w:rsidRPr="00B616BE">
        <w:rPr>
          <w:sz w:val="17"/>
          <w:szCs w:val="17"/>
        </w:rPr>
        <w:t xml:space="preserve"> December 2014. </w:t>
      </w:r>
      <w:r w:rsidRPr="00B616BE">
        <w:rPr>
          <w:sz w:val="17"/>
          <w:szCs w:val="17"/>
        </w:rPr>
        <w:tab/>
      </w:r>
    </w:p>
    <w:p w:rsidR="00220FCA" w:rsidRPr="00B616BE" w:rsidRDefault="00220FCA" w:rsidP="00220FCA">
      <w:pPr>
        <w:ind w:right="144"/>
        <w:contextualSpacing/>
        <w:rPr>
          <w:sz w:val="17"/>
          <w:szCs w:val="17"/>
        </w:rPr>
      </w:pPr>
      <w:r w:rsidRPr="00B616BE">
        <w:rPr>
          <w:sz w:val="17"/>
          <w:szCs w:val="17"/>
        </w:rPr>
        <w:t xml:space="preserve">This proposal </w:t>
      </w:r>
      <w:r w:rsidRPr="00B616BE">
        <w:rPr>
          <w:b/>
          <w:sz w:val="17"/>
          <w:szCs w:val="17"/>
        </w:rPr>
        <w:t>fell away</w:t>
      </w:r>
      <w:r w:rsidRPr="00B616BE">
        <w:rPr>
          <w:bCs/>
          <w:sz w:val="17"/>
          <w:szCs w:val="17"/>
        </w:rPr>
        <w:t xml:space="preserve">, as it had been dealt with under the </w:t>
      </w:r>
      <w:r w:rsidRPr="00B616BE">
        <w:rPr>
          <w:sz w:val="17"/>
          <w:szCs w:val="17"/>
        </w:rPr>
        <w:t xml:space="preserve">Church Office Committee. </w:t>
      </w:r>
    </w:p>
    <w:p w:rsidR="00220FCA" w:rsidRPr="00B616BE" w:rsidRDefault="00220FCA" w:rsidP="00220FCA">
      <w:pPr>
        <w:ind w:right="144"/>
        <w:contextualSpacing/>
        <w:rPr>
          <w:sz w:val="17"/>
          <w:szCs w:val="17"/>
        </w:rPr>
      </w:pPr>
    </w:p>
    <w:p w:rsidR="00220FCA" w:rsidRPr="00B616BE" w:rsidRDefault="00220FCA" w:rsidP="00220FCA">
      <w:pPr>
        <w:tabs>
          <w:tab w:val="left" w:pos="9923"/>
        </w:tabs>
        <w:ind w:left="426" w:right="144" w:hanging="426"/>
        <w:contextualSpacing/>
        <w:rPr>
          <w:sz w:val="17"/>
          <w:szCs w:val="17"/>
        </w:rPr>
      </w:pPr>
      <w:r w:rsidRPr="00B616BE">
        <w:rPr>
          <w:sz w:val="17"/>
          <w:szCs w:val="17"/>
        </w:rPr>
        <w:t xml:space="preserve">5. </w:t>
      </w:r>
      <w:r w:rsidRPr="00B616BE">
        <w:rPr>
          <w:sz w:val="17"/>
          <w:szCs w:val="17"/>
        </w:rPr>
        <w:tab/>
        <w:t>The Assembly instructs the Treasurers and Committees of the Associations to submit their latest available Financial Statements to the Finance Committee of General Assembly by 31</w:t>
      </w:r>
      <w:r w:rsidRPr="00B616BE">
        <w:rPr>
          <w:sz w:val="17"/>
          <w:szCs w:val="17"/>
          <w:vertAlign w:val="superscript"/>
        </w:rPr>
        <w:t>st</w:t>
      </w:r>
      <w:r w:rsidRPr="00B616BE">
        <w:rPr>
          <w:sz w:val="17"/>
          <w:szCs w:val="17"/>
        </w:rPr>
        <w:t xml:space="preserve"> December 2014.</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b/>
          <w:sz w:val="17"/>
          <w:szCs w:val="17"/>
        </w:rPr>
      </w:pPr>
    </w:p>
    <w:p w:rsidR="00220FCA" w:rsidRPr="00B616BE" w:rsidRDefault="00220FCA" w:rsidP="00220FCA">
      <w:pPr>
        <w:tabs>
          <w:tab w:val="left" w:pos="9072"/>
        </w:tabs>
        <w:ind w:right="144"/>
        <w:rPr>
          <w:b/>
          <w:sz w:val="17"/>
          <w:szCs w:val="17"/>
        </w:rPr>
      </w:pPr>
      <w:r w:rsidRPr="00B616BE">
        <w:rPr>
          <w:b/>
          <w:sz w:val="17"/>
          <w:szCs w:val="17"/>
        </w:rPr>
        <w:t>M3</w:t>
      </w:r>
    </w:p>
    <w:p w:rsidR="00220FCA" w:rsidRPr="00B616BE" w:rsidRDefault="00220FCA" w:rsidP="00220FCA">
      <w:pPr>
        <w:tabs>
          <w:tab w:val="left" w:pos="9072"/>
        </w:tabs>
        <w:ind w:right="144"/>
        <w:rPr>
          <w:b/>
          <w:sz w:val="17"/>
          <w:szCs w:val="17"/>
        </w:rPr>
      </w:pPr>
    </w:p>
    <w:p w:rsidR="00220FCA" w:rsidRPr="00B616BE" w:rsidRDefault="00220FCA" w:rsidP="00220FCA">
      <w:pPr>
        <w:ind w:right="144"/>
        <w:rPr>
          <w:sz w:val="17"/>
          <w:szCs w:val="17"/>
        </w:rPr>
      </w:pPr>
      <w:r w:rsidRPr="00B616BE">
        <w:rPr>
          <w:sz w:val="17"/>
          <w:szCs w:val="17"/>
        </w:rPr>
        <w:t>Mr D Anderson spoke to his Notice of Motion:</w:t>
      </w:r>
    </w:p>
    <w:p w:rsidR="00220FCA" w:rsidRPr="00B616BE" w:rsidRDefault="00220FCA" w:rsidP="00220FCA">
      <w:pPr>
        <w:ind w:right="144"/>
        <w:rPr>
          <w:sz w:val="17"/>
          <w:szCs w:val="17"/>
        </w:rPr>
      </w:pPr>
    </w:p>
    <w:p w:rsidR="00220FCA" w:rsidRPr="00B616BE" w:rsidRDefault="00220FCA" w:rsidP="00220FCA">
      <w:pPr>
        <w:ind w:left="426" w:right="144" w:hanging="426"/>
        <w:rPr>
          <w:sz w:val="17"/>
          <w:szCs w:val="17"/>
        </w:rPr>
      </w:pPr>
      <w:r w:rsidRPr="00B616BE">
        <w:rPr>
          <w:sz w:val="17"/>
          <w:szCs w:val="17"/>
        </w:rPr>
        <w:t xml:space="preserve">1) </w:t>
      </w:r>
      <w:r w:rsidRPr="00B616BE">
        <w:rPr>
          <w:sz w:val="17"/>
          <w:szCs w:val="17"/>
        </w:rPr>
        <w:tab/>
        <w:t xml:space="preserve">The Assembly record appreciation of the services rendered by the Rev. Dr Alan Maker on the Finance Committee and as a Trustee of the Pension Fund.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b/>
          <w:sz w:val="17"/>
          <w:szCs w:val="17"/>
        </w:rPr>
      </w:pPr>
    </w:p>
    <w:p w:rsidR="00220FCA" w:rsidRPr="00B616BE" w:rsidRDefault="00220FCA" w:rsidP="00220FCA">
      <w:pPr>
        <w:ind w:left="426" w:right="144" w:hanging="426"/>
        <w:rPr>
          <w:sz w:val="17"/>
          <w:szCs w:val="17"/>
        </w:rPr>
      </w:pPr>
      <w:r w:rsidRPr="00B616BE">
        <w:rPr>
          <w:sz w:val="17"/>
          <w:szCs w:val="17"/>
        </w:rPr>
        <w:t xml:space="preserve">2) </w:t>
      </w:r>
      <w:r w:rsidRPr="00B616BE">
        <w:rPr>
          <w:sz w:val="17"/>
          <w:szCs w:val="17"/>
        </w:rPr>
        <w:tab/>
        <w:t xml:space="preserve">The Assembly instructs </w:t>
      </w:r>
    </w:p>
    <w:p w:rsidR="00220FCA" w:rsidRPr="00B616BE" w:rsidRDefault="00220FCA" w:rsidP="00220FCA">
      <w:pPr>
        <w:ind w:left="851" w:right="144" w:hanging="425"/>
        <w:rPr>
          <w:sz w:val="17"/>
          <w:szCs w:val="17"/>
        </w:rPr>
      </w:pPr>
      <w:r w:rsidRPr="00B616BE">
        <w:rPr>
          <w:sz w:val="17"/>
          <w:szCs w:val="17"/>
        </w:rPr>
        <w:t xml:space="preserve">a) </w:t>
      </w:r>
      <w:r w:rsidRPr="00B616BE">
        <w:rPr>
          <w:sz w:val="17"/>
          <w:szCs w:val="17"/>
        </w:rPr>
        <w:tab/>
        <w:t>congregations to pay  pension and medical aid funds by the 25</w:t>
      </w:r>
      <w:r w:rsidRPr="00B616BE">
        <w:rPr>
          <w:sz w:val="17"/>
          <w:szCs w:val="17"/>
          <w:vertAlign w:val="superscript"/>
        </w:rPr>
        <w:t>th</w:t>
      </w:r>
      <w:r w:rsidRPr="00B616BE">
        <w:rPr>
          <w:sz w:val="17"/>
          <w:szCs w:val="17"/>
        </w:rPr>
        <w:t xml:space="preserve"> of each month;</w:t>
      </w:r>
    </w:p>
    <w:p w:rsidR="00220FCA" w:rsidRPr="00B616BE" w:rsidRDefault="00220FCA" w:rsidP="00220FCA">
      <w:pPr>
        <w:ind w:left="851" w:right="144" w:hanging="425"/>
        <w:rPr>
          <w:sz w:val="17"/>
          <w:szCs w:val="17"/>
        </w:rPr>
      </w:pPr>
      <w:r w:rsidRPr="00B616BE">
        <w:rPr>
          <w:sz w:val="17"/>
          <w:szCs w:val="17"/>
        </w:rPr>
        <w:t xml:space="preserve">b) </w:t>
      </w:r>
      <w:r w:rsidRPr="00B616BE">
        <w:rPr>
          <w:sz w:val="17"/>
          <w:szCs w:val="17"/>
        </w:rPr>
        <w:tab/>
        <w:t>the CFO to inform Presbytery Treasurers and Clerks regularly regarding what payments have been made; and</w:t>
      </w:r>
    </w:p>
    <w:p w:rsidR="00220FCA" w:rsidRPr="00B616BE" w:rsidRDefault="00220FCA" w:rsidP="00220FCA">
      <w:pPr>
        <w:ind w:left="851" w:right="144" w:hanging="425"/>
        <w:rPr>
          <w:sz w:val="17"/>
          <w:szCs w:val="17"/>
        </w:rPr>
      </w:pPr>
      <w:r w:rsidRPr="00B616BE">
        <w:rPr>
          <w:sz w:val="17"/>
          <w:szCs w:val="17"/>
        </w:rPr>
        <w:t xml:space="preserve">c) </w:t>
      </w:r>
      <w:r w:rsidRPr="00B616BE">
        <w:rPr>
          <w:sz w:val="17"/>
          <w:szCs w:val="17"/>
        </w:rPr>
        <w:tab/>
        <w:t xml:space="preserve">Presbyteries to ascertain what payments have been made and follow up on these at every meeting, and take the appropriate action where there is non-compliance.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b/>
          <w:sz w:val="17"/>
          <w:szCs w:val="17"/>
        </w:rPr>
      </w:pPr>
    </w:p>
    <w:p w:rsidR="00220FCA" w:rsidRPr="00B616BE" w:rsidRDefault="00220FCA" w:rsidP="00220FCA">
      <w:pPr>
        <w:ind w:left="426" w:right="144" w:hanging="426"/>
        <w:rPr>
          <w:sz w:val="17"/>
          <w:szCs w:val="17"/>
        </w:rPr>
      </w:pPr>
      <w:r w:rsidRPr="00B616BE">
        <w:rPr>
          <w:sz w:val="17"/>
          <w:szCs w:val="17"/>
        </w:rPr>
        <w:t xml:space="preserve">3) </w:t>
      </w:r>
      <w:r w:rsidRPr="00B616BE">
        <w:rPr>
          <w:sz w:val="17"/>
          <w:szCs w:val="17"/>
        </w:rPr>
        <w:tab/>
        <w:t>The Assembly supports the proposal regarding the size and composition of the Finance Committee.</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b/>
          <w:sz w:val="17"/>
          <w:szCs w:val="17"/>
        </w:rPr>
      </w:pPr>
    </w:p>
    <w:p w:rsidR="00220FCA" w:rsidRPr="00B616BE" w:rsidRDefault="00220FCA" w:rsidP="00220FCA">
      <w:pPr>
        <w:ind w:left="426" w:right="144" w:hanging="426"/>
        <w:rPr>
          <w:sz w:val="17"/>
          <w:szCs w:val="17"/>
        </w:rPr>
      </w:pPr>
      <w:r w:rsidRPr="00B616BE">
        <w:rPr>
          <w:sz w:val="17"/>
          <w:szCs w:val="17"/>
        </w:rPr>
        <w:t xml:space="preserve">4) </w:t>
      </w:r>
      <w:r w:rsidRPr="00B616BE">
        <w:rPr>
          <w:sz w:val="17"/>
          <w:szCs w:val="17"/>
        </w:rPr>
        <w:tab/>
        <w:t>The Assembly notes the 10 year Presbytery assessment analysis and th</w:t>
      </w:r>
      <w:r w:rsidR="008744D3">
        <w:rPr>
          <w:sz w:val="17"/>
          <w:szCs w:val="17"/>
        </w:rPr>
        <w:t xml:space="preserve">e 2013 Congregation Assessment </w:t>
      </w:r>
      <w:r w:rsidRPr="00B616BE">
        <w:rPr>
          <w:sz w:val="17"/>
          <w:szCs w:val="17"/>
        </w:rPr>
        <w:t>report.</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left="426" w:right="144" w:hanging="426"/>
        <w:rPr>
          <w:sz w:val="17"/>
          <w:szCs w:val="17"/>
        </w:rPr>
      </w:pPr>
      <w:r w:rsidRPr="00B616BE">
        <w:rPr>
          <w:sz w:val="17"/>
          <w:szCs w:val="17"/>
        </w:rPr>
        <w:t xml:space="preserve">5) </w:t>
      </w:r>
      <w:r w:rsidRPr="00B616BE">
        <w:rPr>
          <w:sz w:val="17"/>
          <w:szCs w:val="17"/>
        </w:rPr>
        <w:tab/>
        <w:t xml:space="preserve">The Assembly supports the Assessment proposals as set out on page 162 of the </w:t>
      </w:r>
      <w:r w:rsidRPr="00B616BE">
        <w:rPr>
          <w:i/>
          <w:iCs/>
          <w:sz w:val="17"/>
          <w:szCs w:val="17"/>
        </w:rPr>
        <w:t xml:space="preserve">Papers </w:t>
      </w:r>
      <w:r w:rsidRPr="00B616BE">
        <w:rPr>
          <w:sz w:val="17"/>
          <w:szCs w:val="17"/>
        </w:rPr>
        <w:t>and the continuation of a 2% rebate on normal assessments payable until General Assembly 2016.</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b/>
          <w:sz w:val="17"/>
          <w:szCs w:val="17"/>
        </w:rPr>
      </w:pPr>
    </w:p>
    <w:p w:rsidR="00220FCA" w:rsidRPr="00B616BE" w:rsidRDefault="00220FCA" w:rsidP="00220FCA">
      <w:pPr>
        <w:ind w:left="426" w:right="144" w:hanging="426"/>
        <w:rPr>
          <w:sz w:val="17"/>
          <w:szCs w:val="17"/>
        </w:rPr>
      </w:pPr>
      <w:r w:rsidRPr="00B616BE">
        <w:rPr>
          <w:sz w:val="17"/>
          <w:szCs w:val="17"/>
        </w:rPr>
        <w:t xml:space="preserve">6) </w:t>
      </w:r>
      <w:r w:rsidRPr="00B616BE">
        <w:rPr>
          <w:sz w:val="17"/>
          <w:szCs w:val="17"/>
        </w:rPr>
        <w:tab/>
        <w:t>In terms of submissions made in Stellenbosch in 2012, the General Assembly instructs Associations to submit annual audited financial statements within 4 months of the end of their financial year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b/>
          <w:sz w:val="17"/>
          <w:szCs w:val="17"/>
        </w:rPr>
      </w:pPr>
    </w:p>
    <w:p w:rsidR="00220FCA" w:rsidRPr="00B616BE" w:rsidRDefault="00220FCA" w:rsidP="00220FCA">
      <w:pPr>
        <w:ind w:left="426" w:right="144" w:hanging="426"/>
        <w:rPr>
          <w:sz w:val="17"/>
          <w:szCs w:val="17"/>
        </w:rPr>
      </w:pPr>
      <w:r w:rsidRPr="00B616BE">
        <w:rPr>
          <w:sz w:val="17"/>
          <w:szCs w:val="17"/>
        </w:rPr>
        <w:t xml:space="preserve">7) </w:t>
      </w:r>
      <w:r w:rsidRPr="00B616BE">
        <w:rPr>
          <w:sz w:val="17"/>
          <w:szCs w:val="17"/>
        </w:rPr>
        <w:tab/>
        <w:t>The Assembly records and expresses its thanks to the Investment Committee and to the C.F.O. and his staff.</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b/>
          <w:sz w:val="17"/>
          <w:szCs w:val="17"/>
        </w:rPr>
      </w:pPr>
    </w:p>
    <w:p w:rsidR="00220FCA" w:rsidRPr="00B616BE" w:rsidRDefault="00220FCA" w:rsidP="00220FCA">
      <w:pPr>
        <w:ind w:left="426" w:hanging="426"/>
        <w:rPr>
          <w:sz w:val="17"/>
          <w:szCs w:val="17"/>
        </w:rPr>
      </w:pPr>
      <w:r w:rsidRPr="00B616BE">
        <w:rPr>
          <w:sz w:val="17"/>
          <w:szCs w:val="17"/>
        </w:rPr>
        <w:t>8)</w:t>
      </w:r>
      <w:r w:rsidRPr="00B616BE">
        <w:rPr>
          <w:sz w:val="17"/>
          <w:szCs w:val="17"/>
        </w:rPr>
        <w:tab/>
        <w:t>The Assembly notes:</w:t>
      </w:r>
    </w:p>
    <w:p w:rsidR="00220FCA" w:rsidRPr="00B616BE" w:rsidRDefault="00220FCA" w:rsidP="00220FCA">
      <w:pPr>
        <w:ind w:left="426" w:hanging="426"/>
        <w:rPr>
          <w:sz w:val="17"/>
          <w:szCs w:val="17"/>
        </w:rPr>
      </w:pPr>
      <w:r w:rsidRPr="00B616BE">
        <w:rPr>
          <w:sz w:val="17"/>
          <w:szCs w:val="17"/>
        </w:rPr>
        <w:lastRenderedPageBreak/>
        <w:tab/>
        <w:t>a)</w:t>
      </w:r>
      <w:r w:rsidRPr="00B616BE">
        <w:rPr>
          <w:sz w:val="17"/>
          <w:szCs w:val="17"/>
        </w:rPr>
        <w:tab/>
        <w:t xml:space="preserve">the unpaid outstanding CEA loans and that the Finance Committee will follow this up with the </w:t>
      </w:r>
      <w:r w:rsidRPr="00B616BE">
        <w:rPr>
          <w:sz w:val="17"/>
          <w:szCs w:val="17"/>
        </w:rPr>
        <w:tab/>
      </w:r>
      <w:r w:rsidRPr="00B616BE">
        <w:rPr>
          <w:sz w:val="17"/>
          <w:szCs w:val="17"/>
        </w:rPr>
        <w:tab/>
        <w:t>various Presbyteries concerned;</w:t>
      </w:r>
    </w:p>
    <w:p w:rsidR="00220FCA" w:rsidRPr="00B616BE" w:rsidRDefault="00220FCA" w:rsidP="00220FCA">
      <w:pPr>
        <w:ind w:left="426" w:hanging="426"/>
        <w:rPr>
          <w:sz w:val="17"/>
          <w:szCs w:val="17"/>
        </w:rPr>
      </w:pPr>
      <w:r w:rsidRPr="00B616BE">
        <w:rPr>
          <w:sz w:val="17"/>
          <w:szCs w:val="17"/>
        </w:rPr>
        <w:tab/>
        <w:t>b)</w:t>
      </w:r>
      <w:r w:rsidRPr="00B616BE">
        <w:rPr>
          <w:sz w:val="17"/>
          <w:szCs w:val="17"/>
        </w:rPr>
        <w:tab/>
        <w:t xml:space="preserve">that if no resolution of payment is made via this action within three months, the Finance Committee </w:t>
      </w:r>
      <w:r w:rsidRPr="00B616BE">
        <w:rPr>
          <w:sz w:val="17"/>
          <w:szCs w:val="17"/>
        </w:rPr>
        <w:tab/>
        <w:t xml:space="preserve">will refer this matter to the Court of Presbytery for its intervention. </w:t>
      </w:r>
    </w:p>
    <w:p w:rsidR="00220FCA" w:rsidRPr="00B616BE" w:rsidRDefault="00220FCA" w:rsidP="00220FCA">
      <w:pPr>
        <w:rPr>
          <w:b/>
          <w:sz w:val="17"/>
          <w:szCs w:val="17"/>
        </w:rPr>
      </w:pPr>
    </w:p>
    <w:p w:rsidR="00220FCA" w:rsidRPr="00B616BE" w:rsidRDefault="00220FCA" w:rsidP="00220FCA">
      <w:pPr>
        <w:rPr>
          <w:b/>
          <w:sz w:val="17"/>
          <w:szCs w:val="17"/>
        </w:rPr>
      </w:pPr>
      <w:r w:rsidRPr="00B616BE">
        <w:rPr>
          <w:b/>
          <w:sz w:val="17"/>
          <w:szCs w:val="17"/>
        </w:rPr>
        <w:t>This proposal fell away as it was covered under proposal 5 in the main report.</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OVERTURE 2:</w:t>
      </w:r>
    </w:p>
    <w:p w:rsidR="00220FCA" w:rsidRPr="00B616BE" w:rsidRDefault="00220FCA" w:rsidP="00220FCA">
      <w:pPr>
        <w:ind w:right="144"/>
        <w:rPr>
          <w:sz w:val="17"/>
          <w:szCs w:val="17"/>
        </w:rPr>
      </w:pPr>
    </w:p>
    <w:p w:rsidR="00220FCA" w:rsidRPr="00B616BE" w:rsidRDefault="00220FCA" w:rsidP="00220FCA">
      <w:pPr>
        <w:ind w:right="144"/>
        <w:rPr>
          <w:rFonts w:cs="Calibri"/>
          <w:sz w:val="17"/>
          <w:szCs w:val="17"/>
        </w:rPr>
      </w:pPr>
      <w:r w:rsidRPr="00B616BE">
        <w:rPr>
          <w:rFonts w:cs="Calibri"/>
          <w:sz w:val="17"/>
          <w:szCs w:val="17"/>
        </w:rPr>
        <w:t>2. CONCERNING THE ASSESSMENTS THAT CONGREGATIONS PAY TO GENERAL ASSEMBLY:</w:t>
      </w:r>
    </w:p>
    <w:p w:rsidR="00220FCA" w:rsidRPr="00B616BE" w:rsidRDefault="00220FCA" w:rsidP="00220FCA">
      <w:pPr>
        <w:suppressAutoHyphens/>
        <w:ind w:right="144"/>
        <w:rPr>
          <w:kern w:val="1"/>
          <w:sz w:val="17"/>
          <w:szCs w:val="17"/>
          <w:lang w:eastAsia="ar-SA"/>
        </w:rPr>
      </w:pPr>
    </w:p>
    <w:p w:rsidR="00220FCA" w:rsidRPr="00B616BE" w:rsidRDefault="00220FCA" w:rsidP="00220FCA">
      <w:pPr>
        <w:suppressAutoHyphens/>
        <w:ind w:right="144"/>
        <w:rPr>
          <w:kern w:val="1"/>
          <w:sz w:val="17"/>
          <w:szCs w:val="17"/>
          <w:lang w:eastAsia="ar-SA"/>
        </w:rPr>
      </w:pPr>
      <w:r w:rsidRPr="00B616BE">
        <w:rPr>
          <w:kern w:val="1"/>
          <w:sz w:val="17"/>
          <w:szCs w:val="17"/>
          <w:lang w:eastAsia="ar-SA"/>
        </w:rPr>
        <w:t>Bearing in mind that presently:</w:t>
      </w:r>
    </w:p>
    <w:p w:rsidR="00220FCA" w:rsidRPr="00B616BE" w:rsidRDefault="00220FCA" w:rsidP="00220FCA">
      <w:pPr>
        <w:suppressAutoHyphens/>
        <w:ind w:right="144"/>
        <w:rPr>
          <w:kern w:val="1"/>
          <w:sz w:val="17"/>
          <w:szCs w:val="17"/>
          <w:lang w:eastAsia="ar-SA"/>
        </w:rPr>
      </w:pPr>
    </w:p>
    <w:p w:rsidR="00220FCA" w:rsidRPr="00B616BE" w:rsidRDefault="00220FCA" w:rsidP="00220FCA">
      <w:pPr>
        <w:suppressAutoHyphens/>
        <w:ind w:left="426" w:right="144" w:hanging="426"/>
        <w:rPr>
          <w:kern w:val="1"/>
          <w:sz w:val="17"/>
          <w:szCs w:val="17"/>
          <w:lang w:eastAsia="ar-SA"/>
        </w:rPr>
      </w:pPr>
      <w:r w:rsidRPr="00B616BE">
        <w:rPr>
          <w:kern w:val="1"/>
          <w:sz w:val="17"/>
          <w:szCs w:val="17"/>
          <w:lang w:eastAsia="ar-SA"/>
        </w:rPr>
        <w:t>a)</w:t>
      </w:r>
      <w:r w:rsidRPr="00B616BE">
        <w:rPr>
          <w:kern w:val="1"/>
          <w:sz w:val="17"/>
          <w:szCs w:val="17"/>
          <w:lang w:eastAsia="ar-SA"/>
        </w:rPr>
        <w:tab/>
        <w:t>many congregations face critical financial challenges and are barely able to pay their ministers’ stipends, or any other salaries;</w:t>
      </w:r>
    </w:p>
    <w:p w:rsidR="00220FCA" w:rsidRPr="00B616BE" w:rsidRDefault="00220FCA" w:rsidP="00220FCA">
      <w:pPr>
        <w:suppressAutoHyphens/>
        <w:ind w:left="426" w:right="144" w:hanging="426"/>
        <w:rPr>
          <w:kern w:val="1"/>
          <w:sz w:val="17"/>
          <w:szCs w:val="17"/>
          <w:lang w:eastAsia="ar-SA"/>
        </w:rPr>
      </w:pPr>
      <w:r w:rsidRPr="00B616BE">
        <w:rPr>
          <w:kern w:val="1"/>
          <w:sz w:val="17"/>
          <w:szCs w:val="17"/>
          <w:lang w:eastAsia="ar-SA"/>
        </w:rPr>
        <w:t>b)</w:t>
      </w:r>
      <w:r w:rsidRPr="00B616BE">
        <w:rPr>
          <w:kern w:val="1"/>
          <w:sz w:val="17"/>
          <w:szCs w:val="17"/>
          <w:lang w:eastAsia="ar-SA"/>
        </w:rPr>
        <w:tab/>
        <w:t>every congregation owning any fixed property has ongoing maintenance and other needs that require financing;</w:t>
      </w:r>
    </w:p>
    <w:p w:rsidR="00220FCA" w:rsidRPr="00B616BE" w:rsidRDefault="00220FCA" w:rsidP="00220FCA">
      <w:pPr>
        <w:suppressAutoHyphens/>
        <w:ind w:left="426" w:right="144" w:hanging="426"/>
        <w:rPr>
          <w:kern w:val="1"/>
          <w:sz w:val="17"/>
          <w:szCs w:val="17"/>
          <w:lang w:eastAsia="ar-SA"/>
        </w:rPr>
      </w:pPr>
      <w:r w:rsidRPr="00B616BE">
        <w:rPr>
          <w:kern w:val="1"/>
          <w:sz w:val="17"/>
          <w:szCs w:val="17"/>
          <w:lang w:eastAsia="ar-SA"/>
        </w:rPr>
        <w:t>c)</w:t>
      </w:r>
      <w:r w:rsidRPr="00B616BE">
        <w:rPr>
          <w:kern w:val="1"/>
          <w:sz w:val="17"/>
          <w:szCs w:val="17"/>
          <w:lang w:eastAsia="ar-SA"/>
        </w:rPr>
        <w:tab/>
        <w:t>many congregations do not pay the full amount of their assessments;</w:t>
      </w:r>
    </w:p>
    <w:p w:rsidR="00220FCA" w:rsidRPr="00B616BE" w:rsidRDefault="00220FCA" w:rsidP="00220FCA">
      <w:pPr>
        <w:suppressAutoHyphens/>
        <w:ind w:left="426" w:right="144" w:hanging="426"/>
        <w:rPr>
          <w:kern w:val="1"/>
          <w:sz w:val="17"/>
          <w:szCs w:val="17"/>
          <w:lang w:eastAsia="ar-SA"/>
        </w:rPr>
      </w:pPr>
      <w:r w:rsidRPr="00B616BE">
        <w:rPr>
          <w:kern w:val="1"/>
          <w:sz w:val="17"/>
          <w:szCs w:val="17"/>
          <w:lang w:eastAsia="ar-SA"/>
        </w:rPr>
        <w:t>d)</w:t>
      </w:r>
      <w:r w:rsidRPr="00B616BE">
        <w:rPr>
          <w:kern w:val="1"/>
          <w:sz w:val="17"/>
          <w:szCs w:val="17"/>
          <w:lang w:eastAsia="ar-SA"/>
        </w:rPr>
        <w:tab/>
        <w:t xml:space="preserve">the denomination is increasingly dependent on a diminishing number of contributing churches for its finances, </w:t>
      </w:r>
    </w:p>
    <w:p w:rsidR="00220FCA" w:rsidRPr="00B616BE" w:rsidRDefault="00220FCA" w:rsidP="00220FCA">
      <w:pPr>
        <w:suppressAutoHyphens/>
        <w:ind w:left="426" w:right="144" w:hanging="426"/>
        <w:rPr>
          <w:kern w:val="1"/>
          <w:sz w:val="17"/>
          <w:szCs w:val="17"/>
          <w:lang w:eastAsia="ar-SA"/>
        </w:rPr>
      </w:pPr>
    </w:p>
    <w:p w:rsidR="00220FCA" w:rsidRPr="00B616BE" w:rsidRDefault="007C2658" w:rsidP="00220FCA">
      <w:pPr>
        <w:suppressAutoHyphens/>
        <w:ind w:left="426" w:right="144" w:hanging="426"/>
        <w:rPr>
          <w:kern w:val="1"/>
          <w:sz w:val="17"/>
          <w:szCs w:val="17"/>
          <w:lang w:eastAsia="ar-SA"/>
        </w:rPr>
      </w:pPr>
      <w:r w:rsidRPr="00B616BE">
        <w:rPr>
          <w:kern w:val="1"/>
          <w:sz w:val="17"/>
          <w:szCs w:val="17"/>
          <w:lang w:eastAsia="ar-SA"/>
        </w:rPr>
        <w:t>T</w:t>
      </w:r>
      <w:r w:rsidR="00220FCA" w:rsidRPr="00B616BE">
        <w:rPr>
          <w:kern w:val="1"/>
          <w:sz w:val="17"/>
          <w:szCs w:val="17"/>
          <w:lang w:eastAsia="ar-SA"/>
        </w:rPr>
        <w:t>he Presbytery overtures the Venerable General Assembly:</w:t>
      </w:r>
    </w:p>
    <w:p w:rsidR="00220FCA" w:rsidRPr="00B616BE" w:rsidRDefault="00220FCA" w:rsidP="00220FCA">
      <w:pPr>
        <w:suppressAutoHyphens/>
        <w:ind w:left="851" w:right="144" w:hanging="425"/>
        <w:rPr>
          <w:iCs/>
          <w:kern w:val="1"/>
          <w:sz w:val="17"/>
          <w:szCs w:val="17"/>
          <w:lang w:eastAsia="ar-SA"/>
        </w:rPr>
      </w:pPr>
      <w:r w:rsidRPr="00B616BE">
        <w:rPr>
          <w:iCs/>
          <w:kern w:val="1"/>
          <w:sz w:val="17"/>
          <w:szCs w:val="17"/>
          <w:lang w:eastAsia="ar-SA"/>
        </w:rPr>
        <w:t>1)</w:t>
      </w:r>
      <w:r w:rsidRPr="00B616BE">
        <w:rPr>
          <w:iCs/>
          <w:kern w:val="1"/>
          <w:sz w:val="17"/>
          <w:szCs w:val="17"/>
          <w:lang w:eastAsia="ar-SA"/>
        </w:rPr>
        <w:tab/>
        <w:t>to rule that as from the 01 January 2015 the annual assessment for every congregation be structured in terms of the appended proposal (see Appendix 1), which is based on the model used by the Dutch Reformed Church in the Western &amp; Southern Cape.</w:t>
      </w:r>
    </w:p>
    <w:p w:rsidR="00220FCA" w:rsidRPr="00B616BE" w:rsidRDefault="00220FCA" w:rsidP="00220FCA">
      <w:pPr>
        <w:suppressAutoHyphens/>
        <w:ind w:left="851" w:right="144" w:hanging="425"/>
        <w:rPr>
          <w:iCs/>
          <w:kern w:val="1"/>
          <w:sz w:val="17"/>
          <w:szCs w:val="17"/>
          <w:lang w:eastAsia="ar-SA"/>
        </w:rPr>
      </w:pPr>
      <w:r w:rsidRPr="00B616BE">
        <w:rPr>
          <w:iCs/>
          <w:kern w:val="1"/>
          <w:sz w:val="17"/>
          <w:szCs w:val="17"/>
          <w:lang w:eastAsia="ar-SA"/>
        </w:rPr>
        <w:t>2)</w:t>
      </w:r>
      <w:r w:rsidRPr="00B616BE">
        <w:rPr>
          <w:iCs/>
          <w:kern w:val="1"/>
          <w:sz w:val="17"/>
          <w:szCs w:val="17"/>
          <w:lang w:eastAsia="ar-SA"/>
        </w:rPr>
        <w:tab/>
        <w:t>to rule that each Presbytery be responsible to collect all assessment monies and to forward these to the Central Office;</w:t>
      </w:r>
    </w:p>
    <w:p w:rsidR="00220FCA" w:rsidRPr="00B616BE" w:rsidRDefault="00220FCA" w:rsidP="00220FCA">
      <w:pPr>
        <w:suppressAutoHyphens/>
        <w:ind w:left="851" w:right="144" w:hanging="425"/>
        <w:rPr>
          <w:iCs/>
          <w:kern w:val="1"/>
          <w:sz w:val="17"/>
          <w:szCs w:val="17"/>
          <w:lang w:eastAsia="ar-SA"/>
        </w:rPr>
      </w:pPr>
      <w:r w:rsidRPr="00B616BE">
        <w:rPr>
          <w:iCs/>
          <w:kern w:val="1"/>
          <w:sz w:val="17"/>
          <w:szCs w:val="17"/>
          <w:lang w:eastAsia="ar-SA"/>
        </w:rPr>
        <w:t>3)</w:t>
      </w:r>
      <w:r w:rsidRPr="00B616BE">
        <w:rPr>
          <w:iCs/>
          <w:kern w:val="1"/>
          <w:sz w:val="17"/>
          <w:szCs w:val="17"/>
          <w:lang w:eastAsia="ar-SA"/>
        </w:rPr>
        <w:tab/>
        <w:t>to instruct the Clerk of the Assembly to see that all congregations and their financial bodies are informed of this ruling and advised to prepare and act accordingly; and</w:t>
      </w:r>
    </w:p>
    <w:p w:rsidR="00220FCA" w:rsidRPr="00B616BE" w:rsidRDefault="00220FCA" w:rsidP="00220FCA">
      <w:pPr>
        <w:suppressAutoHyphens/>
        <w:ind w:left="851" w:right="144" w:hanging="425"/>
        <w:rPr>
          <w:iCs/>
          <w:kern w:val="1"/>
          <w:sz w:val="17"/>
          <w:szCs w:val="17"/>
          <w:lang w:eastAsia="ar-SA"/>
        </w:rPr>
      </w:pPr>
      <w:r w:rsidRPr="00B616BE">
        <w:rPr>
          <w:iCs/>
          <w:kern w:val="1"/>
          <w:sz w:val="17"/>
          <w:szCs w:val="17"/>
          <w:lang w:eastAsia="ar-SA"/>
        </w:rPr>
        <w:t>4)</w:t>
      </w:r>
      <w:r w:rsidRPr="00B616BE">
        <w:rPr>
          <w:iCs/>
          <w:kern w:val="1"/>
          <w:sz w:val="17"/>
          <w:szCs w:val="17"/>
          <w:lang w:eastAsia="ar-SA"/>
        </w:rPr>
        <w:tab/>
        <w:t>to instruct the General Assembly Finance Committee to monitor the diligence of all Presbytery Finance Committees in this regard.</w:t>
      </w:r>
    </w:p>
    <w:p w:rsidR="00220FCA" w:rsidRPr="00B616BE" w:rsidRDefault="00220FCA" w:rsidP="00220FCA">
      <w:pPr>
        <w:suppressAutoHyphens/>
        <w:ind w:right="144" w:hanging="567"/>
        <w:rPr>
          <w:iCs/>
          <w:kern w:val="1"/>
          <w:sz w:val="17"/>
          <w:szCs w:val="17"/>
          <w:lang w:eastAsia="ar-SA"/>
        </w:rPr>
      </w:pPr>
    </w:p>
    <w:p w:rsidR="00220FCA" w:rsidRPr="00B616BE" w:rsidRDefault="00220FCA" w:rsidP="00220FCA">
      <w:pPr>
        <w:suppressAutoHyphens/>
        <w:ind w:right="144"/>
        <w:rPr>
          <w:b/>
          <w:kern w:val="1"/>
          <w:sz w:val="17"/>
          <w:szCs w:val="17"/>
          <w:lang w:eastAsia="ar-SA"/>
        </w:rPr>
      </w:pPr>
      <w:r w:rsidRPr="00B616BE">
        <w:rPr>
          <w:b/>
          <w:kern w:val="1"/>
          <w:sz w:val="17"/>
          <w:szCs w:val="17"/>
          <w:lang w:eastAsia="ar-SA"/>
        </w:rPr>
        <w:t>AMENDMENT</w:t>
      </w:r>
    </w:p>
    <w:p w:rsidR="00220FCA" w:rsidRPr="00B616BE" w:rsidRDefault="00220FCA" w:rsidP="00220FCA">
      <w:pPr>
        <w:suppressAutoHyphens/>
        <w:ind w:right="144"/>
        <w:rPr>
          <w:b/>
          <w:kern w:val="1"/>
          <w:sz w:val="17"/>
          <w:szCs w:val="17"/>
          <w:lang w:eastAsia="ar-SA"/>
        </w:rPr>
      </w:pPr>
    </w:p>
    <w:p w:rsidR="00220FCA" w:rsidRPr="00B616BE" w:rsidRDefault="00220FCA" w:rsidP="00220FCA">
      <w:pPr>
        <w:ind w:right="144"/>
        <w:rPr>
          <w:sz w:val="17"/>
          <w:szCs w:val="17"/>
        </w:rPr>
      </w:pPr>
      <w:r w:rsidRPr="00B616BE">
        <w:rPr>
          <w:sz w:val="17"/>
          <w:szCs w:val="17"/>
        </w:rPr>
        <w:t>The Assembly notes this model and refers this Overture to the Finance Committee for serious further investigation in consultation with the Presbytery of the Western Cape (the Rev. M. Muller), noting the Assembly’s desire to achieve assessment relief and greater levels of contribution, and to report to the Executive Commission in 2015.</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Cs/>
          <w:sz w:val="17"/>
          <w:szCs w:val="17"/>
        </w:rPr>
      </w:pPr>
      <w:r w:rsidRPr="00B616BE">
        <w:rPr>
          <w:bCs/>
          <w:sz w:val="17"/>
          <w:szCs w:val="17"/>
        </w:rPr>
        <w:t>The Moderator called on the Zambian and Zimbabwean commissioners, who shared stories from Zambia and Zimbabwe.</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Evening devotions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 xml:space="preserve">The Moderator called the Rev. G. Goyns to lead devotions. She called the Assembly to worship, reading from Psalm 148:1-13, read Genesis 3: 6-10, and led the Assembly in prayer. </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pronounced the benediction.</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Adjournment</w:t>
      </w:r>
    </w:p>
    <w:p w:rsidR="00803378" w:rsidRPr="00B616BE" w:rsidRDefault="00220FCA" w:rsidP="00803378">
      <w:pPr>
        <w:tabs>
          <w:tab w:val="left" w:pos="567"/>
          <w:tab w:val="left" w:pos="851"/>
          <w:tab w:val="left" w:pos="1134"/>
          <w:tab w:val="left" w:pos="1418"/>
          <w:tab w:val="left" w:pos="1701"/>
        </w:tabs>
        <w:ind w:right="144"/>
        <w:rPr>
          <w:sz w:val="17"/>
          <w:szCs w:val="17"/>
        </w:rPr>
      </w:pPr>
      <w:r w:rsidRPr="008B488E">
        <w:rPr>
          <w:sz w:val="17"/>
          <w:szCs w:val="17"/>
        </w:rPr>
        <w:t xml:space="preserve">The Assembly adjourned at 21h00 to meet at the Capricorn High School Hall, Polokwane, within the bounds of Limpopo Presbytery on Wednesday 16 July at 08h30. </w:t>
      </w:r>
    </w:p>
    <w:p w:rsidR="00803378" w:rsidRPr="00B616BE" w:rsidRDefault="00803378" w:rsidP="00803378">
      <w:pPr>
        <w:tabs>
          <w:tab w:val="left" w:pos="567"/>
          <w:tab w:val="left" w:pos="851"/>
          <w:tab w:val="left" w:pos="1134"/>
          <w:tab w:val="left" w:pos="1418"/>
          <w:tab w:val="left" w:pos="1701"/>
        </w:tabs>
        <w:ind w:right="144"/>
        <w:rPr>
          <w:sz w:val="17"/>
          <w:szCs w:val="17"/>
        </w:rPr>
      </w:pPr>
    </w:p>
    <w:p w:rsidR="00803378" w:rsidRDefault="00803378" w:rsidP="00803378">
      <w:pPr>
        <w:tabs>
          <w:tab w:val="left" w:pos="567"/>
          <w:tab w:val="left" w:pos="851"/>
          <w:tab w:val="left" w:pos="1134"/>
          <w:tab w:val="left" w:pos="1418"/>
          <w:tab w:val="left" w:pos="1701"/>
        </w:tabs>
        <w:ind w:right="144" w:hanging="504"/>
        <w:rPr>
          <w:sz w:val="17"/>
          <w:szCs w:val="17"/>
        </w:rPr>
      </w:pPr>
    </w:p>
    <w:p w:rsidR="00803378" w:rsidRPr="00B616BE" w:rsidRDefault="00803378" w:rsidP="00803378">
      <w:pPr>
        <w:tabs>
          <w:tab w:val="left" w:pos="567"/>
          <w:tab w:val="left" w:pos="851"/>
          <w:tab w:val="left" w:pos="1134"/>
          <w:tab w:val="left" w:pos="1418"/>
          <w:tab w:val="left" w:pos="1701"/>
        </w:tabs>
        <w:ind w:right="144" w:hanging="504"/>
        <w:rPr>
          <w:sz w:val="17"/>
          <w:szCs w:val="17"/>
        </w:rPr>
      </w:pPr>
    </w:p>
    <w:p w:rsidR="00803378" w:rsidRPr="00B616BE" w:rsidRDefault="00803378" w:rsidP="00803378">
      <w:pPr>
        <w:tabs>
          <w:tab w:val="left" w:pos="567"/>
          <w:tab w:val="left" w:pos="851"/>
          <w:tab w:val="left" w:pos="1134"/>
          <w:tab w:val="left" w:pos="1418"/>
          <w:tab w:val="left" w:pos="1701"/>
        </w:tabs>
        <w:ind w:right="144" w:hanging="504"/>
        <w:rPr>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tabs>
                <w:tab w:val="left" w:pos="567"/>
                <w:tab w:val="left" w:pos="851"/>
                <w:tab w:val="left" w:pos="1134"/>
                <w:tab w:val="left" w:pos="1418"/>
                <w:tab w:val="left" w:pos="1701"/>
              </w:tabs>
              <w:ind w:right="144"/>
              <w:jc w:val="center"/>
              <w:rPr>
                <w:b/>
                <w:sz w:val="17"/>
                <w:szCs w:val="17"/>
              </w:rPr>
            </w:pPr>
            <w:r w:rsidRPr="00B616BE">
              <w:rPr>
                <w:b/>
                <w:sz w:val="17"/>
                <w:szCs w:val="17"/>
              </w:rPr>
              <w:t>TWELFTH SESSION</w:t>
            </w:r>
          </w:p>
        </w:tc>
      </w:tr>
    </w:tbl>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Hall, Polokwane, within the bounds of the Limpopo Presbytery, on Wednesday 16</w:t>
      </w:r>
      <w:r w:rsidRPr="00B616BE">
        <w:rPr>
          <w:sz w:val="17"/>
          <w:szCs w:val="17"/>
          <w:vertAlign w:val="superscript"/>
        </w:rPr>
        <w:t>th</w:t>
      </w:r>
      <w:r w:rsidRPr="00B616BE">
        <w:rPr>
          <w:sz w:val="17"/>
          <w:szCs w:val="17"/>
        </w:rPr>
        <w:t xml:space="preserve"> July 2014 at 8h33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called on the Rev. G. Msiska to lead the Assembly in devotions. The Rev. G Msiska called the Assembly to worship, reading from Psalm 166. He read from Exodus 3:14 -15 and John17: 20-26.</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 reminded Assembly that we were here to do God’s business and not our own.</w:t>
      </w:r>
    </w:p>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DECISION MAKING SESSION 3</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CHURCH AND SOCIETY</w:t>
      </w:r>
    </w:p>
    <w:p w:rsidR="00220FCA" w:rsidRPr="00B616BE" w:rsidRDefault="00220FCA" w:rsidP="00220FCA">
      <w:pPr>
        <w:ind w:right="144"/>
        <w:rPr>
          <w:sz w:val="17"/>
          <w:szCs w:val="17"/>
        </w:rPr>
      </w:pPr>
      <w:r w:rsidRPr="00B616BE">
        <w:rPr>
          <w:sz w:val="17"/>
          <w:szCs w:val="17"/>
        </w:rPr>
        <w:t>The Moderator called for the presentation of notices of motion.</w:t>
      </w:r>
    </w:p>
    <w:p w:rsidR="00220FCA" w:rsidRPr="00B616BE" w:rsidRDefault="00220FCA" w:rsidP="00220FCA">
      <w:pPr>
        <w:tabs>
          <w:tab w:val="left" w:pos="7371"/>
        </w:tabs>
        <w:ind w:right="144"/>
        <w:rPr>
          <w:b/>
          <w:sz w:val="17"/>
          <w:szCs w:val="17"/>
        </w:rPr>
      </w:pPr>
      <w:r w:rsidRPr="00B616BE">
        <w:rPr>
          <w:b/>
          <w:sz w:val="17"/>
          <w:szCs w:val="17"/>
        </w:rPr>
        <w:lastRenderedPageBreak/>
        <w:t>M4:</w:t>
      </w:r>
    </w:p>
    <w:p w:rsidR="00220FCA" w:rsidRPr="00B616BE" w:rsidRDefault="00220FCA" w:rsidP="00220FCA">
      <w:pPr>
        <w:tabs>
          <w:tab w:val="left" w:pos="7371"/>
        </w:tabs>
        <w:ind w:right="144"/>
        <w:rPr>
          <w:b/>
          <w:sz w:val="17"/>
          <w:szCs w:val="17"/>
        </w:rPr>
      </w:pPr>
    </w:p>
    <w:p w:rsidR="00220FCA" w:rsidRPr="00B616BE" w:rsidRDefault="00220FCA" w:rsidP="00220FCA">
      <w:pPr>
        <w:ind w:right="144"/>
        <w:rPr>
          <w:sz w:val="17"/>
          <w:szCs w:val="17"/>
        </w:rPr>
      </w:pPr>
      <w:r w:rsidRPr="00B616BE">
        <w:rPr>
          <w:sz w:val="17"/>
          <w:szCs w:val="17"/>
        </w:rPr>
        <w:t>The Rev. J. Smith spoke to his Notice of Motion in the following amended form:</w:t>
      </w:r>
    </w:p>
    <w:p w:rsidR="00220FCA" w:rsidRPr="00B616BE" w:rsidRDefault="00220FCA" w:rsidP="00220FCA">
      <w:pPr>
        <w:tabs>
          <w:tab w:val="left" w:pos="7371"/>
        </w:tabs>
        <w:ind w:right="144"/>
        <w:rPr>
          <w:sz w:val="17"/>
          <w:szCs w:val="17"/>
        </w:rPr>
      </w:pPr>
      <w:r w:rsidRPr="00B616BE">
        <w:rPr>
          <w:sz w:val="17"/>
          <w:szCs w:val="17"/>
        </w:rPr>
        <w:tab/>
      </w:r>
    </w:p>
    <w:p w:rsidR="00220FCA" w:rsidRPr="00B616BE" w:rsidRDefault="00220FCA" w:rsidP="00220FCA">
      <w:pPr>
        <w:ind w:right="144"/>
        <w:rPr>
          <w:iCs/>
          <w:sz w:val="17"/>
          <w:szCs w:val="17"/>
        </w:rPr>
      </w:pPr>
      <w:r w:rsidRPr="00B616BE">
        <w:rPr>
          <w:iCs/>
          <w:sz w:val="17"/>
          <w:szCs w:val="17"/>
        </w:rPr>
        <w:t xml:space="preserve">The Assembly instructs </w:t>
      </w:r>
    </w:p>
    <w:p w:rsidR="00220FCA" w:rsidRPr="00B616BE" w:rsidRDefault="00220FCA" w:rsidP="00DD5C97">
      <w:pPr>
        <w:numPr>
          <w:ilvl w:val="0"/>
          <w:numId w:val="86"/>
        </w:numPr>
        <w:ind w:left="360" w:right="144"/>
        <w:rPr>
          <w:iCs/>
          <w:sz w:val="17"/>
          <w:szCs w:val="17"/>
        </w:rPr>
      </w:pPr>
      <w:r w:rsidRPr="00B616BE">
        <w:rPr>
          <w:iCs/>
          <w:sz w:val="17"/>
          <w:szCs w:val="17"/>
        </w:rPr>
        <w:t xml:space="preserve">the Church and Society Committee to conduct an investigation of HARM Reduction and the possible effects of its implementation; </w:t>
      </w:r>
    </w:p>
    <w:p w:rsidR="00220FCA" w:rsidRPr="00B616BE" w:rsidRDefault="00220FCA" w:rsidP="00DD5C97">
      <w:pPr>
        <w:numPr>
          <w:ilvl w:val="0"/>
          <w:numId w:val="86"/>
        </w:numPr>
        <w:ind w:left="360" w:right="144"/>
        <w:rPr>
          <w:iCs/>
          <w:sz w:val="17"/>
          <w:szCs w:val="17"/>
        </w:rPr>
      </w:pPr>
      <w:r w:rsidRPr="00B616BE">
        <w:rPr>
          <w:iCs/>
          <w:sz w:val="17"/>
          <w:szCs w:val="17"/>
        </w:rPr>
        <w:t>to report its findings to the Executive Commission in 2015 for dissemination to Presbyteries; and</w:t>
      </w:r>
    </w:p>
    <w:p w:rsidR="00220FCA" w:rsidRPr="00B616BE" w:rsidRDefault="00220FCA" w:rsidP="00220FCA">
      <w:pPr>
        <w:ind w:left="360" w:right="144" w:hanging="360"/>
        <w:rPr>
          <w:iCs/>
          <w:sz w:val="17"/>
          <w:szCs w:val="17"/>
        </w:rPr>
      </w:pPr>
      <w:r w:rsidRPr="00B616BE">
        <w:rPr>
          <w:iCs/>
          <w:sz w:val="17"/>
          <w:szCs w:val="17"/>
        </w:rPr>
        <w:t xml:space="preserve">c) </w:t>
      </w:r>
      <w:r w:rsidRPr="00B616BE">
        <w:rPr>
          <w:iCs/>
          <w:sz w:val="17"/>
          <w:szCs w:val="17"/>
        </w:rPr>
        <w:tab/>
        <w:t>If the investigation concludes that the UPCSA should oppose HARM Reduction, instructs the General Secretary to make a public statement to this effect.</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right="144"/>
        <w:rPr>
          <w:b/>
          <w:bCs/>
          <w:sz w:val="17"/>
          <w:szCs w:val="17"/>
        </w:rPr>
      </w:pPr>
      <w:r w:rsidRPr="00B616BE">
        <w:rPr>
          <w:b/>
          <w:sz w:val="17"/>
          <w:szCs w:val="17"/>
        </w:rPr>
        <w:t>M5:</w:t>
      </w:r>
      <w:r w:rsidRPr="00B616BE">
        <w:rPr>
          <w:sz w:val="17"/>
          <w:szCs w:val="17"/>
        </w:rPr>
        <w:t xml:space="preserve"> </w:t>
      </w:r>
      <w:r w:rsidRPr="00B616BE">
        <w:rPr>
          <w:b/>
          <w:bCs/>
          <w:sz w:val="17"/>
          <w:szCs w:val="17"/>
        </w:rPr>
        <w:t xml:space="preserve">Church and Society </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Τhe Rev. D. Bax spoke to his Notice of Motion.</w:t>
      </w:r>
    </w:p>
    <w:p w:rsidR="00220FCA" w:rsidRPr="00B616BE" w:rsidRDefault="00220FCA" w:rsidP="00220FCA">
      <w:pPr>
        <w:ind w:right="144"/>
        <w:rPr>
          <w:i/>
          <w:sz w:val="17"/>
          <w:szCs w:val="17"/>
        </w:rPr>
      </w:pPr>
    </w:p>
    <w:p w:rsidR="00220FCA" w:rsidRPr="00B616BE" w:rsidRDefault="00220FCA" w:rsidP="00220FCA">
      <w:pPr>
        <w:spacing w:after="120"/>
        <w:ind w:right="144"/>
        <w:rPr>
          <w:iCs/>
          <w:sz w:val="17"/>
          <w:szCs w:val="17"/>
        </w:rPr>
      </w:pPr>
      <w:r w:rsidRPr="00B616BE">
        <w:rPr>
          <w:iCs/>
          <w:sz w:val="17"/>
          <w:szCs w:val="17"/>
        </w:rPr>
        <w:t>The Assembly gives thanks to God and to Public Protector Thuli Madonsela for the great courage and integrity that she has shown in investigating corruption in the highest places in the South African Government without fear or favour, despite all the pressures on her to desist and all the criticism and threats that she has had to endure from those in high places.</w:t>
      </w:r>
    </w:p>
    <w:p w:rsidR="00220FCA" w:rsidRPr="00B616BE" w:rsidRDefault="00220FCA" w:rsidP="00220FCA">
      <w:pPr>
        <w:ind w:right="144"/>
        <w:rPr>
          <w:i/>
          <w:sz w:val="17"/>
          <w:szCs w:val="17"/>
        </w:rPr>
      </w:pPr>
      <w:r w:rsidRPr="00B616BE">
        <w:rPr>
          <w:iCs/>
          <w:sz w:val="17"/>
          <w:szCs w:val="17"/>
        </w:rPr>
        <w:t>The Assembly calls on the Government to fund the Public Protector and her staff adequately, so that they can investigate all the many thousands</w:t>
      </w:r>
      <w:r w:rsidRPr="00B616BE">
        <w:rPr>
          <w:i/>
          <w:sz w:val="17"/>
          <w:szCs w:val="17"/>
        </w:rPr>
        <w:t xml:space="preserve"> </w:t>
      </w:r>
      <w:r w:rsidRPr="00B616BE">
        <w:rPr>
          <w:iCs/>
          <w:sz w:val="17"/>
          <w:szCs w:val="17"/>
        </w:rPr>
        <w:t>of cases of alleged corruption referred to her instead of being debilitated by severely inadequate funding.</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left="720" w:right="144" w:hanging="360"/>
        <w:rPr>
          <w:sz w:val="17"/>
          <w:szCs w:val="17"/>
        </w:rPr>
      </w:pPr>
    </w:p>
    <w:p w:rsidR="00220FCA" w:rsidRPr="00B616BE" w:rsidRDefault="00220FCA" w:rsidP="00220FCA">
      <w:pPr>
        <w:ind w:left="720" w:right="144" w:hanging="720"/>
        <w:rPr>
          <w:bCs/>
          <w:sz w:val="17"/>
          <w:szCs w:val="17"/>
        </w:rPr>
      </w:pPr>
      <w:r w:rsidRPr="00B616BE">
        <w:rPr>
          <w:bCs/>
          <w:sz w:val="17"/>
          <w:szCs w:val="17"/>
        </w:rPr>
        <w:t xml:space="preserve">In view of </w:t>
      </w:r>
    </w:p>
    <w:p w:rsidR="00220FCA" w:rsidRPr="00B616BE" w:rsidRDefault="00220FCA" w:rsidP="00220FCA">
      <w:pPr>
        <w:ind w:left="720" w:right="144" w:hanging="360"/>
        <w:rPr>
          <w:sz w:val="17"/>
          <w:szCs w:val="17"/>
        </w:rPr>
      </w:pPr>
      <w:r w:rsidRPr="00B616BE">
        <w:rPr>
          <w:sz w:val="17"/>
          <w:szCs w:val="17"/>
        </w:rPr>
        <w:t>1.</w:t>
      </w:r>
      <w:r w:rsidRPr="00B616BE">
        <w:rPr>
          <w:sz w:val="17"/>
          <w:szCs w:val="17"/>
        </w:rPr>
        <w:tab/>
        <w:t xml:space="preserve"> the massive misappropriation of funds from the public treasury for the construction of President Jacob Zima’s palatial home at Nkandla that the press has uncovered and that the investigations of the public protector have confirmed;</w:t>
      </w:r>
    </w:p>
    <w:p w:rsidR="00220FCA" w:rsidRDefault="00220FCA" w:rsidP="00220FCA">
      <w:pPr>
        <w:ind w:left="720" w:right="144" w:hanging="360"/>
        <w:rPr>
          <w:sz w:val="17"/>
          <w:szCs w:val="17"/>
        </w:rPr>
      </w:pPr>
      <w:r w:rsidRPr="00B616BE">
        <w:rPr>
          <w:sz w:val="17"/>
          <w:szCs w:val="17"/>
        </w:rPr>
        <w:t>2.</w:t>
      </w:r>
      <w:r w:rsidRPr="00B616BE">
        <w:rPr>
          <w:sz w:val="17"/>
          <w:szCs w:val="17"/>
        </w:rPr>
        <w:tab/>
        <w:t xml:space="preserve">the encouragement that this misappropriation constitutes for the corruption that is otherwise so endemic in the body politic in South Africa, </w:t>
      </w:r>
    </w:p>
    <w:p w:rsidR="008744D3" w:rsidRPr="00B616BE" w:rsidRDefault="008744D3" w:rsidP="00220FCA">
      <w:pPr>
        <w:ind w:left="720" w:right="144" w:hanging="360"/>
        <w:rPr>
          <w:sz w:val="17"/>
          <w:szCs w:val="17"/>
        </w:rPr>
      </w:pPr>
    </w:p>
    <w:p w:rsidR="00220FCA" w:rsidRPr="00B616BE" w:rsidRDefault="00220FCA" w:rsidP="00220FCA">
      <w:pPr>
        <w:ind w:left="426" w:right="144" w:hanging="426"/>
        <w:rPr>
          <w:sz w:val="17"/>
          <w:szCs w:val="17"/>
        </w:rPr>
      </w:pPr>
      <w:r w:rsidRPr="00B616BE">
        <w:rPr>
          <w:sz w:val="17"/>
          <w:szCs w:val="17"/>
        </w:rPr>
        <w:t>the Assembly further calls on President Zuma</w:t>
      </w:r>
    </w:p>
    <w:p w:rsidR="00220FCA" w:rsidRPr="00B616BE" w:rsidRDefault="00220FCA" w:rsidP="00220FCA">
      <w:pPr>
        <w:ind w:left="852" w:right="144" w:hanging="426"/>
        <w:rPr>
          <w:sz w:val="17"/>
          <w:szCs w:val="17"/>
        </w:rPr>
      </w:pPr>
      <w:r w:rsidRPr="00B616BE">
        <w:rPr>
          <w:sz w:val="17"/>
          <w:szCs w:val="17"/>
        </w:rPr>
        <w:t>1.</w:t>
      </w:r>
      <w:r w:rsidRPr="00B616BE">
        <w:rPr>
          <w:sz w:val="17"/>
          <w:szCs w:val="17"/>
        </w:rPr>
        <w:tab/>
        <w:t>to repay into the public treasury the money that has been misappropriated, or stolen, and</w:t>
      </w:r>
    </w:p>
    <w:p w:rsidR="00220FCA" w:rsidRDefault="00220FCA" w:rsidP="00220FCA">
      <w:pPr>
        <w:ind w:left="852" w:right="144" w:hanging="426"/>
        <w:rPr>
          <w:sz w:val="17"/>
          <w:szCs w:val="17"/>
        </w:rPr>
      </w:pPr>
      <w:r w:rsidRPr="00B616BE">
        <w:rPr>
          <w:sz w:val="17"/>
          <w:szCs w:val="17"/>
        </w:rPr>
        <w:t xml:space="preserve">2. </w:t>
      </w:r>
      <w:r w:rsidRPr="00B616BE">
        <w:rPr>
          <w:sz w:val="17"/>
          <w:szCs w:val="17"/>
        </w:rPr>
        <w:tab/>
        <w:t>to resign his office and step out of the public square.</w:t>
      </w:r>
    </w:p>
    <w:p w:rsidR="008744D3" w:rsidRPr="00B616BE" w:rsidRDefault="008744D3" w:rsidP="00220FCA">
      <w:pPr>
        <w:ind w:left="852" w:right="144" w:hanging="426"/>
        <w:rPr>
          <w:sz w:val="17"/>
          <w:szCs w:val="17"/>
        </w:rPr>
      </w:pPr>
    </w:p>
    <w:p w:rsidR="00220FCA" w:rsidRPr="00B616BE" w:rsidRDefault="00220FCA" w:rsidP="00220FCA">
      <w:pPr>
        <w:ind w:right="144"/>
        <w:rPr>
          <w:sz w:val="17"/>
          <w:szCs w:val="17"/>
        </w:rPr>
      </w:pPr>
      <w:r w:rsidRPr="00B616BE">
        <w:rPr>
          <w:sz w:val="17"/>
          <w:szCs w:val="17"/>
        </w:rPr>
        <w:t>The Assembly instructs</w:t>
      </w:r>
    </w:p>
    <w:p w:rsidR="00220FCA" w:rsidRPr="00B616BE" w:rsidRDefault="00220FCA" w:rsidP="00220FCA">
      <w:pPr>
        <w:ind w:left="720" w:right="144" w:hanging="360"/>
        <w:rPr>
          <w:sz w:val="17"/>
          <w:szCs w:val="17"/>
        </w:rPr>
      </w:pPr>
      <w:r w:rsidRPr="00B616BE">
        <w:rPr>
          <w:sz w:val="17"/>
          <w:szCs w:val="17"/>
        </w:rPr>
        <w:t xml:space="preserve">1. </w:t>
      </w:r>
      <w:r w:rsidRPr="00B616BE">
        <w:rPr>
          <w:sz w:val="17"/>
          <w:szCs w:val="17"/>
        </w:rPr>
        <w:tab/>
        <w:t>its press officer to communicate this statement to the press within 2 hours of its being adopted; and</w:t>
      </w:r>
    </w:p>
    <w:p w:rsidR="00220FCA" w:rsidRPr="00B616BE" w:rsidRDefault="00220FCA" w:rsidP="00220FCA">
      <w:pPr>
        <w:ind w:left="720" w:right="144" w:hanging="360"/>
        <w:rPr>
          <w:sz w:val="17"/>
          <w:szCs w:val="17"/>
        </w:rPr>
      </w:pPr>
      <w:r w:rsidRPr="00B616BE">
        <w:rPr>
          <w:sz w:val="17"/>
          <w:szCs w:val="17"/>
        </w:rPr>
        <w:t xml:space="preserve">2. </w:t>
      </w:r>
      <w:r w:rsidRPr="00B616BE">
        <w:rPr>
          <w:sz w:val="17"/>
          <w:szCs w:val="17"/>
        </w:rPr>
        <w:tab/>
        <w:t>the General Secretary to convey the statement in letters to the Public Protector and to the president no later than 3 days after the end of the Assembly.</w:t>
      </w:r>
    </w:p>
    <w:p w:rsidR="00220FCA" w:rsidRPr="00B616BE" w:rsidRDefault="00220FCA" w:rsidP="00220FCA">
      <w:pPr>
        <w:ind w:right="144" w:hanging="594"/>
        <w:rPr>
          <w:b/>
          <w:sz w:val="17"/>
          <w:szCs w:val="17"/>
        </w:rPr>
      </w:pPr>
    </w:p>
    <w:p w:rsidR="00220FCA" w:rsidRPr="00B616BE" w:rsidRDefault="00220FCA" w:rsidP="00220FCA">
      <w:pPr>
        <w:ind w:right="144"/>
        <w:rPr>
          <w:bCs/>
          <w:sz w:val="17"/>
          <w:szCs w:val="17"/>
        </w:rPr>
      </w:pPr>
      <w:r w:rsidRPr="00B616BE">
        <w:rPr>
          <w:bCs/>
          <w:sz w:val="17"/>
          <w:szCs w:val="17"/>
        </w:rPr>
        <w:t>As the Assembly could not reach consensus at the time the rest of the motion was deferred for later consideration.</w:t>
      </w:r>
    </w:p>
    <w:p w:rsidR="00220FCA" w:rsidRPr="00B616BE" w:rsidRDefault="00220FCA" w:rsidP="00220FCA">
      <w:pPr>
        <w:tabs>
          <w:tab w:val="left" w:pos="8789"/>
        </w:tabs>
        <w:ind w:right="144"/>
        <w:rPr>
          <w:b/>
          <w:sz w:val="17"/>
          <w:szCs w:val="17"/>
        </w:rPr>
      </w:pPr>
    </w:p>
    <w:p w:rsidR="00220FCA" w:rsidRPr="00B616BE" w:rsidRDefault="00220FCA" w:rsidP="00220FCA">
      <w:pPr>
        <w:tabs>
          <w:tab w:val="left" w:pos="8789"/>
        </w:tabs>
        <w:ind w:right="144"/>
        <w:rPr>
          <w:b/>
          <w:sz w:val="17"/>
          <w:szCs w:val="17"/>
        </w:rPr>
      </w:pPr>
      <w:r w:rsidRPr="00B616BE">
        <w:rPr>
          <w:b/>
          <w:sz w:val="17"/>
          <w:szCs w:val="17"/>
        </w:rPr>
        <w:t>CHURCH AND SOCIETY:</w:t>
      </w:r>
    </w:p>
    <w:p w:rsidR="00220FCA" w:rsidRPr="00B616BE" w:rsidRDefault="00220FCA" w:rsidP="00220FCA">
      <w:pPr>
        <w:tabs>
          <w:tab w:val="left" w:pos="8789"/>
        </w:tabs>
        <w:ind w:right="144"/>
        <w:rPr>
          <w:b/>
          <w:sz w:val="17"/>
          <w:szCs w:val="17"/>
        </w:rPr>
      </w:pPr>
    </w:p>
    <w:p w:rsidR="00220FCA" w:rsidRPr="00B616BE" w:rsidRDefault="00220FCA" w:rsidP="00220FCA">
      <w:pPr>
        <w:tabs>
          <w:tab w:val="left" w:pos="8789"/>
        </w:tabs>
        <w:ind w:right="144"/>
        <w:rPr>
          <w:b/>
          <w:sz w:val="17"/>
          <w:szCs w:val="17"/>
        </w:rPr>
      </w:pPr>
      <w:r w:rsidRPr="00B616BE">
        <w:rPr>
          <w:b/>
          <w:sz w:val="17"/>
          <w:szCs w:val="17"/>
        </w:rPr>
        <w:t>Supplementary:</w:t>
      </w:r>
    </w:p>
    <w:p w:rsidR="00220FCA" w:rsidRPr="00B616BE" w:rsidRDefault="00220FCA" w:rsidP="00220FCA">
      <w:pPr>
        <w:tabs>
          <w:tab w:val="left" w:pos="8789"/>
        </w:tabs>
        <w:ind w:left="426" w:right="144"/>
        <w:rPr>
          <w:b/>
          <w:sz w:val="17"/>
          <w:szCs w:val="17"/>
        </w:rPr>
      </w:pPr>
    </w:p>
    <w:p w:rsidR="00220FCA" w:rsidRPr="00B616BE" w:rsidRDefault="00220FCA" w:rsidP="00220FCA">
      <w:pPr>
        <w:tabs>
          <w:tab w:val="left" w:pos="8505"/>
        </w:tabs>
        <w:ind w:left="426" w:right="144" w:hanging="426"/>
        <w:rPr>
          <w:sz w:val="17"/>
          <w:szCs w:val="17"/>
        </w:rPr>
      </w:pPr>
      <w:r w:rsidRPr="00B616BE">
        <w:rPr>
          <w:sz w:val="17"/>
          <w:szCs w:val="17"/>
        </w:rPr>
        <w:t xml:space="preserve">1) </w:t>
      </w:r>
      <w:r w:rsidRPr="00B616BE">
        <w:rPr>
          <w:sz w:val="17"/>
          <w:szCs w:val="17"/>
        </w:rPr>
        <w:tab/>
        <w:t xml:space="preserve">Assembly receives the report. </w:t>
      </w:r>
      <w:r w:rsidRPr="00B616BE">
        <w:rPr>
          <w:sz w:val="17"/>
          <w:szCs w:val="17"/>
        </w:rPr>
        <w:tab/>
      </w:r>
    </w:p>
    <w:p w:rsidR="00220FCA" w:rsidRPr="00B616BE" w:rsidRDefault="00220FCA" w:rsidP="00220FCA">
      <w:pPr>
        <w:tabs>
          <w:tab w:val="left" w:pos="8789"/>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789"/>
        </w:tabs>
        <w:ind w:left="426" w:right="144" w:hanging="270"/>
        <w:rPr>
          <w:sz w:val="17"/>
          <w:szCs w:val="17"/>
        </w:rPr>
      </w:pPr>
    </w:p>
    <w:p w:rsidR="00220FCA" w:rsidRPr="00B616BE" w:rsidRDefault="00220FCA" w:rsidP="00220FCA">
      <w:pPr>
        <w:tabs>
          <w:tab w:val="left" w:pos="8364"/>
        </w:tabs>
        <w:ind w:left="426" w:right="144" w:hanging="426"/>
        <w:rPr>
          <w:sz w:val="17"/>
          <w:szCs w:val="17"/>
        </w:rPr>
      </w:pPr>
      <w:r w:rsidRPr="00B616BE">
        <w:rPr>
          <w:sz w:val="17"/>
          <w:szCs w:val="17"/>
        </w:rPr>
        <w:t>2)</w:t>
      </w:r>
      <w:r w:rsidRPr="00B616BE">
        <w:rPr>
          <w:sz w:val="17"/>
          <w:szCs w:val="17"/>
        </w:rPr>
        <w:tab/>
        <w:t xml:space="preserve">The Assembly notes the progress on workshops to be held. </w:t>
      </w:r>
      <w:r w:rsidRPr="00B616BE">
        <w:rPr>
          <w:sz w:val="17"/>
          <w:szCs w:val="17"/>
        </w:rPr>
        <w:tab/>
      </w:r>
    </w:p>
    <w:p w:rsidR="00220FCA" w:rsidRPr="00B616BE" w:rsidRDefault="00220FCA" w:rsidP="00220FCA">
      <w:pPr>
        <w:tabs>
          <w:tab w:val="left" w:pos="8789"/>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789"/>
        </w:tabs>
        <w:ind w:left="270" w:right="144" w:hanging="270"/>
        <w:rPr>
          <w:sz w:val="17"/>
          <w:szCs w:val="17"/>
        </w:rPr>
      </w:pPr>
    </w:p>
    <w:p w:rsidR="00220FCA" w:rsidRPr="00B616BE" w:rsidRDefault="00220FCA" w:rsidP="00220FCA">
      <w:pPr>
        <w:ind w:left="426" w:right="144" w:hanging="426"/>
        <w:rPr>
          <w:sz w:val="17"/>
          <w:szCs w:val="17"/>
        </w:rPr>
      </w:pPr>
      <w:r w:rsidRPr="00B616BE">
        <w:rPr>
          <w:sz w:val="17"/>
          <w:szCs w:val="17"/>
        </w:rPr>
        <w:t>3)</w:t>
      </w:r>
      <w:r w:rsidRPr="00B616BE">
        <w:rPr>
          <w:sz w:val="17"/>
          <w:szCs w:val="17"/>
        </w:rPr>
        <w:tab/>
        <w:t xml:space="preserve">The Assembly </w:t>
      </w:r>
    </w:p>
    <w:p w:rsidR="00220FCA" w:rsidRPr="00B616BE" w:rsidRDefault="00220FCA" w:rsidP="00220FCA">
      <w:pPr>
        <w:tabs>
          <w:tab w:val="left" w:pos="8364"/>
        </w:tabs>
        <w:ind w:left="851" w:right="144" w:hanging="425"/>
        <w:rPr>
          <w:sz w:val="17"/>
          <w:szCs w:val="17"/>
        </w:rPr>
      </w:pPr>
      <w:r w:rsidRPr="00B616BE">
        <w:rPr>
          <w:sz w:val="17"/>
          <w:szCs w:val="17"/>
        </w:rPr>
        <w:t xml:space="preserve">a) </w:t>
      </w:r>
      <w:r w:rsidRPr="00B616BE">
        <w:rPr>
          <w:sz w:val="17"/>
          <w:szCs w:val="17"/>
        </w:rPr>
        <w:tab/>
        <w:t>notes with disappointment and concern that the Pimville house issue is still pending;</w:t>
      </w:r>
    </w:p>
    <w:p w:rsidR="00220FCA" w:rsidRPr="00B616BE" w:rsidRDefault="00220FCA" w:rsidP="00220FCA">
      <w:pPr>
        <w:tabs>
          <w:tab w:val="left" w:pos="8364"/>
        </w:tabs>
        <w:ind w:left="851" w:right="144" w:hanging="425"/>
        <w:rPr>
          <w:sz w:val="17"/>
          <w:szCs w:val="17"/>
        </w:rPr>
      </w:pPr>
      <w:r w:rsidRPr="00B616BE">
        <w:rPr>
          <w:sz w:val="17"/>
          <w:szCs w:val="17"/>
        </w:rPr>
        <w:t xml:space="preserve">b) </w:t>
      </w:r>
      <w:r w:rsidRPr="00B616BE">
        <w:rPr>
          <w:sz w:val="17"/>
          <w:szCs w:val="17"/>
        </w:rPr>
        <w:tab/>
        <w:t>instructs the Church and Society Committee to resolve this as a matter of urgency, enforcing the legal decisions, even if this requires seeking alternative legal  counsel; and</w:t>
      </w:r>
    </w:p>
    <w:p w:rsidR="00220FCA" w:rsidRPr="00B616BE" w:rsidRDefault="00220FCA" w:rsidP="00220FCA">
      <w:pPr>
        <w:tabs>
          <w:tab w:val="left" w:pos="8364"/>
        </w:tabs>
        <w:spacing w:after="120"/>
        <w:ind w:left="851" w:right="144" w:hanging="425"/>
        <w:rPr>
          <w:sz w:val="17"/>
          <w:szCs w:val="17"/>
        </w:rPr>
      </w:pPr>
      <w:r w:rsidRPr="00B616BE">
        <w:rPr>
          <w:sz w:val="17"/>
          <w:szCs w:val="17"/>
        </w:rPr>
        <w:t xml:space="preserve">c) </w:t>
      </w:r>
      <w:r w:rsidRPr="00B616BE">
        <w:rPr>
          <w:sz w:val="17"/>
          <w:szCs w:val="17"/>
        </w:rPr>
        <w:tab/>
        <w:t xml:space="preserve">encourages the Committee in consultation with the Finance Committee and the Presbytery of Egoli to consider the best use of the property </w:t>
      </w:r>
      <w:r w:rsidRPr="00B616BE">
        <w:rPr>
          <w:sz w:val="17"/>
          <w:szCs w:val="17"/>
        </w:rPr>
        <w:tab/>
      </w:r>
      <w:r w:rsidRPr="00B616BE">
        <w:rPr>
          <w:sz w:val="17"/>
          <w:szCs w:val="17"/>
        </w:rPr>
        <w:tab/>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tabs>
          <w:tab w:val="left" w:pos="8364"/>
        </w:tabs>
        <w:ind w:right="144"/>
        <w:rPr>
          <w:sz w:val="17"/>
          <w:szCs w:val="17"/>
        </w:rPr>
      </w:pPr>
    </w:p>
    <w:p w:rsidR="00220FCA" w:rsidRPr="00B616BE" w:rsidRDefault="00220FCA" w:rsidP="00220FCA">
      <w:pPr>
        <w:tabs>
          <w:tab w:val="left" w:pos="8364"/>
        </w:tabs>
        <w:ind w:right="144"/>
        <w:rPr>
          <w:b/>
          <w:sz w:val="17"/>
          <w:szCs w:val="17"/>
          <w:u w:val="single"/>
        </w:rPr>
      </w:pPr>
      <w:r w:rsidRPr="00B616BE">
        <w:rPr>
          <w:b/>
          <w:sz w:val="17"/>
          <w:szCs w:val="17"/>
          <w:u w:val="single"/>
        </w:rPr>
        <w:t>Additional proposals from Insaka groups</w:t>
      </w:r>
    </w:p>
    <w:p w:rsidR="00220FCA" w:rsidRPr="00B616BE" w:rsidRDefault="00220FCA" w:rsidP="00220FCA">
      <w:pPr>
        <w:ind w:left="426" w:right="144" w:hanging="426"/>
        <w:rPr>
          <w:sz w:val="17"/>
          <w:szCs w:val="17"/>
        </w:rPr>
      </w:pPr>
    </w:p>
    <w:p w:rsidR="00220FCA" w:rsidRPr="00B616BE" w:rsidRDefault="00220FCA" w:rsidP="00220FCA">
      <w:pPr>
        <w:ind w:left="851" w:right="144" w:hanging="851"/>
        <w:rPr>
          <w:sz w:val="17"/>
          <w:szCs w:val="17"/>
        </w:rPr>
      </w:pPr>
      <w:r w:rsidRPr="00B616BE">
        <w:rPr>
          <w:sz w:val="17"/>
          <w:szCs w:val="17"/>
        </w:rPr>
        <w:t xml:space="preserve">4)   The Assembly </w:t>
      </w:r>
    </w:p>
    <w:p w:rsidR="00220FCA" w:rsidRPr="00B616BE" w:rsidRDefault="00220FCA" w:rsidP="00220FCA">
      <w:pPr>
        <w:ind w:left="851" w:right="144" w:hanging="425"/>
        <w:rPr>
          <w:sz w:val="17"/>
          <w:szCs w:val="17"/>
        </w:rPr>
      </w:pPr>
      <w:r w:rsidRPr="00B616BE">
        <w:rPr>
          <w:sz w:val="17"/>
          <w:szCs w:val="17"/>
        </w:rPr>
        <w:t xml:space="preserve">a) </w:t>
      </w:r>
      <w:r w:rsidRPr="00B616BE">
        <w:rPr>
          <w:sz w:val="17"/>
          <w:szCs w:val="17"/>
        </w:rPr>
        <w:tab/>
        <w:t>notes with sadness the inadequate range of engagement of the Church and Society Committee in addressing major societal issues, and instructs the Committee to engage with the social ills that abound in Southern Africa;</w:t>
      </w:r>
    </w:p>
    <w:p w:rsidR="00220FCA" w:rsidRPr="00B616BE" w:rsidRDefault="00220FCA" w:rsidP="00220FCA">
      <w:pPr>
        <w:ind w:left="851" w:right="144" w:hanging="425"/>
        <w:rPr>
          <w:sz w:val="17"/>
          <w:szCs w:val="17"/>
        </w:rPr>
      </w:pPr>
      <w:r w:rsidRPr="00B616BE">
        <w:rPr>
          <w:sz w:val="17"/>
          <w:szCs w:val="17"/>
        </w:rPr>
        <w:t xml:space="preserve">b) </w:t>
      </w:r>
      <w:r w:rsidRPr="00B616BE">
        <w:rPr>
          <w:sz w:val="17"/>
          <w:szCs w:val="17"/>
        </w:rPr>
        <w:tab/>
        <w:t xml:space="preserve">invites Presbyteries and congregations to submit issues that need to be considered to the Church </w:t>
      </w:r>
      <w:r w:rsidRPr="00B616BE">
        <w:rPr>
          <w:sz w:val="17"/>
          <w:szCs w:val="17"/>
        </w:rPr>
        <w:lastRenderedPageBreak/>
        <w:t>Society Committee to it; and</w:t>
      </w:r>
    </w:p>
    <w:p w:rsidR="00220FCA" w:rsidRPr="00B616BE" w:rsidRDefault="00220FCA" w:rsidP="00220FCA">
      <w:pPr>
        <w:tabs>
          <w:tab w:val="left" w:pos="8364"/>
        </w:tabs>
        <w:spacing w:after="120"/>
        <w:ind w:left="851" w:right="144" w:hanging="425"/>
        <w:rPr>
          <w:sz w:val="17"/>
          <w:szCs w:val="17"/>
        </w:rPr>
      </w:pPr>
      <w:r w:rsidRPr="00B616BE">
        <w:rPr>
          <w:sz w:val="17"/>
          <w:szCs w:val="17"/>
        </w:rPr>
        <w:t xml:space="preserve">c) </w:t>
      </w:r>
      <w:r w:rsidRPr="00B616BE">
        <w:rPr>
          <w:sz w:val="17"/>
          <w:szCs w:val="17"/>
        </w:rPr>
        <w:tab/>
        <w:t>instructs the Church and Society Committee to formulate opinions and make statements on pressing social and economic issues in liaison with the General Secretary, in order to restore the prophetic voice of the denomination.</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tabs>
          <w:tab w:val="left" w:pos="8364"/>
        </w:tabs>
        <w:ind w:right="144"/>
        <w:rPr>
          <w:sz w:val="17"/>
          <w:szCs w:val="17"/>
        </w:rPr>
      </w:pPr>
    </w:p>
    <w:p w:rsidR="00220FCA" w:rsidRPr="00B616BE" w:rsidRDefault="00220FCA" w:rsidP="00220FCA">
      <w:pPr>
        <w:tabs>
          <w:tab w:val="left" w:pos="8364"/>
        </w:tabs>
        <w:spacing w:after="120"/>
        <w:ind w:left="426" w:right="144" w:hanging="426"/>
        <w:rPr>
          <w:sz w:val="17"/>
          <w:szCs w:val="17"/>
        </w:rPr>
      </w:pPr>
      <w:r w:rsidRPr="00B616BE">
        <w:rPr>
          <w:sz w:val="17"/>
          <w:szCs w:val="17"/>
        </w:rPr>
        <w:t xml:space="preserve">5) </w:t>
      </w:r>
      <w:r w:rsidRPr="00B616BE">
        <w:rPr>
          <w:sz w:val="17"/>
          <w:szCs w:val="17"/>
        </w:rPr>
        <w:tab/>
        <w:t>The Assembly instructs the Church and Society Committee to undertake research into the needs of people living with disabilities in the denomination and to make recommendations to provide increasing care for them and awareness of their needs.</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tabs>
          <w:tab w:val="left" w:pos="8364"/>
        </w:tabs>
        <w:spacing w:after="120"/>
        <w:ind w:left="426" w:right="144" w:hanging="426"/>
        <w:rPr>
          <w:sz w:val="17"/>
          <w:szCs w:val="17"/>
        </w:rPr>
      </w:pPr>
      <w:r w:rsidRPr="00B616BE">
        <w:rPr>
          <w:sz w:val="17"/>
          <w:szCs w:val="17"/>
        </w:rPr>
        <w:t xml:space="preserve">6) </w:t>
      </w:r>
      <w:r w:rsidRPr="00B616BE">
        <w:rPr>
          <w:sz w:val="17"/>
          <w:szCs w:val="17"/>
        </w:rPr>
        <w:tab/>
        <w:t>The Assembly encourages the Church and Society Committee in conjunction with the JH Soga Synod to expedite the poverty summit.</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364"/>
        </w:tabs>
        <w:ind w:right="144"/>
        <w:rPr>
          <w:sz w:val="17"/>
          <w:szCs w:val="17"/>
        </w:rPr>
      </w:pPr>
    </w:p>
    <w:p w:rsidR="00220FCA" w:rsidRPr="00B616BE" w:rsidRDefault="00220FCA" w:rsidP="00220FCA">
      <w:pPr>
        <w:tabs>
          <w:tab w:val="left" w:pos="8364"/>
        </w:tabs>
        <w:spacing w:after="120"/>
        <w:ind w:left="426" w:right="144" w:hanging="426"/>
        <w:rPr>
          <w:sz w:val="17"/>
          <w:szCs w:val="17"/>
        </w:rPr>
      </w:pPr>
      <w:r w:rsidRPr="00B616BE">
        <w:rPr>
          <w:sz w:val="17"/>
          <w:szCs w:val="17"/>
        </w:rPr>
        <w:t xml:space="preserve">7) </w:t>
      </w:r>
      <w:r w:rsidRPr="00B616BE">
        <w:rPr>
          <w:sz w:val="17"/>
          <w:szCs w:val="17"/>
        </w:rPr>
        <w:tab/>
        <w:t>The Assembly condemns the on-going consideration by the government of South Africa to decriminalise or legalise prostitution in view of the severe consequences to society, including the spread of HIV and Aids, the link to human trafficking and the damage to the fabric of the family.</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364"/>
        </w:tabs>
        <w:ind w:right="144"/>
        <w:rPr>
          <w:sz w:val="17"/>
          <w:szCs w:val="17"/>
        </w:rPr>
      </w:pPr>
    </w:p>
    <w:p w:rsidR="00220FCA" w:rsidRPr="00B616BE" w:rsidRDefault="00220FCA" w:rsidP="00220FCA">
      <w:pPr>
        <w:tabs>
          <w:tab w:val="left" w:pos="8364"/>
        </w:tabs>
        <w:spacing w:after="120"/>
        <w:ind w:left="426" w:right="144" w:hanging="426"/>
        <w:rPr>
          <w:sz w:val="17"/>
          <w:szCs w:val="17"/>
        </w:rPr>
      </w:pPr>
      <w:r w:rsidRPr="00B616BE">
        <w:rPr>
          <w:sz w:val="17"/>
          <w:szCs w:val="17"/>
        </w:rPr>
        <w:t xml:space="preserve">8) </w:t>
      </w:r>
      <w:r w:rsidRPr="00B616BE">
        <w:rPr>
          <w:sz w:val="17"/>
          <w:szCs w:val="17"/>
        </w:rPr>
        <w:tab/>
        <w:t>The Assembly grieves the on-going loss of life through the increasing number of abortions in South Africa, which cause physical, emotional and spiritual harm to humankind, and implores the government to act on this as a matter of urgency.</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364"/>
        </w:tabs>
        <w:ind w:right="144"/>
        <w:rPr>
          <w:sz w:val="17"/>
          <w:szCs w:val="17"/>
        </w:rPr>
      </w:pPr>
    </w:p>
    <w:p w:rsidR="00220FCA" w:rsidRPr="00B616BE" w:rsidRDefault="00220FCA" w:rsidP="00220FCA">
      <w:pPr>
        <w:ind w:left="426" w:right="144" w:hanging="426"/>
        <w:rPr>
          <w:sz w:val="17"/>
          <w:szCs w:val="17"/>
        </w:rPr>
      </w:pPr>
      <w:r w:rsidRPr="00B616BE">
        <w:rPr>
          <w:sz w:val="17"/>
          <w:szCs w:val="17"/>
        </w:rPr>
        <w:t xml:space="preserve">9) </w:t>
      </w:r>
      <w:r w:rsidRPr="00B616BE">
        <w:rPr>
          <w:sz w:val="17"/>
          <w:szCs w:val="17"/>
        </w:rPr>
        <w:tab/>
        <w:t>The Assembly</w:t>
      </w:r>
    </w:p>
    <w:p w:rsidR="00220FCA" w:rsidRPr="00B616BE" w:rsidRDefault="00220FCA" w:rsidP="00220FCA">
      <w:pPr>
        <w:tabs>
          <w:tab w:val="left" w:pos="8364"/>
        </w:tabs>
        <w:ind w:left="851" w:right="144" w:hanging="425"/>
        <w:rPr>
          <w:sz w:val="17"/>
          <w:szCs w:val="17"/>
        </w:rPr>
      </w:pPr>
      <w:r w:rsidRPr="00B616BE">
        <w:rPr>
          <w:sz w:val="17"/>
          <w:szCs w:val="17"/>
        </w:rPr>
        <w:t xml:space="preserve">a) </w:t>
      </w:r>
      <w:r w:rsidRPr="00B616BE">
        <w:rPr>
          <w:sz w:val="17"/>
          <w:szCs w:val="17"/>
        </w:rPr>
        <w:tab/>
        <w:t xml:space="preserve">condemns the recent decision of the leaders of the Africa Union to grant themselves immunity from prosecution for genocide or crimes against humanity whilst in office; and </w:t>
      </w:r>
    </w:p>
    <w:p w:rsidR="00220FCA" w:rsidRPr="00B616BE" w:rsidRDefault="00220FCA" w:rsidP="00220FCA">
      <w:pPr>
        <w:tabs>
          <w:tab w:val="left" w:pos="8364"/>
        </w:tabs>
        <w:spacing w:after="120"/>
        <w:ind w:left="851" w:right="144" w:hanging="425"/>
        <w:rPr>
          <w:sz w:val="17"/>
          <w:szCs w:val="17"/>
        </w:rPr>
      </w:pPr>
      <w:r w:rsidRPr="00B616BE">
        <w:rPr>
          <w:sz w:val="17"/>
          <w:szCs w:val="17"/>
        </w:rPr>
        <w:t xml:space="preserve">b) </w:t>
      </w:r>
      <w:r w:rsidRPr="00B616BE">
        <w:rPr>
          <w:sz w:val="17"/>
          <w:szCs w:val="17"/>
        </w:rPr>
        <w:tab/>
        <w:t>instructs the General Secretary to convey this decision to the governments of Zambia, Zimbabwe and South Africa.</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364"/>
        </w:tabs>
        <w:ind w:right="144"/>
        <w:rPr>
          <w:sz w:val="17"/>
          <w:szCs w:val="17"/>
        </w:rPr>
      </w:pPr>
    </w:p>
    <w:p w:rsidR="00220FCA" w:rsidRPr="00B616BE" w:rsidRDefault="00220FCA" w:rsidP="00220FCA">
      <w:pPr>
        <w:tabs>
          <w:tab w:val="left" w:pos="8364"/>
        </w:tabs>
        <w:spacing w:after="120"/>
        <w:ind w:left="851" w:right="144" w:hanging="425"/>
        <w:rPr>
          <w:sz w:val="17"/>
          <w:szCs w:val="17"/>
        </w:rPr>
      </w:pPr>
      <w:r w:rsidRPr="00B616BE">
        <w:rPr>
          <w:sz w:val="17"/>
          <w:szCs w:val="17"/>
        </w:rPr>
        <w:t>10) The Assembly instructs the Church and Society Committee to consider ways of providing care for orphans, vulnerable children, widows, and people infected and affected by HIV and Aids.</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tabs>
          <w:tab w:val="left" w:pos="8364"/>
        </w:tabs>
        <w:ind w:right="144"/>
        <w:rPr>
          <w:sz w:val="17"/>
          <w:szCs w:val="17"/>
        </w:rPr>
      </w:pPr>
    </w:p>
    <w:p w:rsidR="00220FCA" w:rsidRPr="00B616BE" w:rsidRDefault="00220FCA" w:rsidP="00220FCA">
      <w:pPr>
        <w:tabs>
          <w:tab w:val="left" w:pos="8364"/>
        </w:tabs>
        <w:ind w:right="144"/>
        <w:rPr>
          <w:sz w:val="17"/>
          <w:szCs w:val="17"/>
        </w:rPr>
      </w:pPr>
      <w:r w:rsidRPr="00B616BE">
        <w:rPr>
          <w:sz w:val="17"/>
          <w:szCs w:val="17"/>
        </w:rPr>
        <w:t xml:space="preserve">11) The Assembly </w:t>
      </w:r>
    </w:p>
    <w:p w:rsidR="00220FCA" w:rsidRPr="00B616BE" w:rsidRDefault="00220FCA" w:rsidP="00220FCA">
      <w:pPr>
        <w:tabs>
          <w:tab w:val="left" w:pos="8364"/>
        </w:tabs>
        <w:ind w:left="851" w:right="144" w:hanging="425"/>
        <w:rPr>
          <w:sz w:val="17"/>
          <w:szCs w:val="17"/>
        </w:rPr>
      </w:pPr>
      <w:r w:rsidRPr="00B616BE">
        <w:rPr>
          <w:sz w:val="17"/>
          <w:szCs w:val="17"/>
        </w:rPr>
        <w:t xml:space="preserve">a) </w:t>
      </w:r>
      <w:r w:rsidRPr="00B616BE">
        <w:rPr>
          <w:sz w:val="17"/>
          <w:szCs w:val="17"/>
        </w:rPr>
        <w:tab/>
        <w:t>notes with thanks the new Gauteng legislature’s attempt to correct the untenable e-Tolls collection system and encourages the government to provide a workable solution that is more equitable and to end the injustice to the disadvantaged caused by this;</w:t>
      </w:r>
    </w:p>
    <w:p w:rsidR="00220FCA" w:rsidRPr="00B616BE" w:rsidRDefault="00220FCA" w:rsidP="00220FCA">
      <w:pPr>
        <w:tabs>
          <w:tab w:val="left" w:pos="8364"/>
        </w:tabs>
        <w:spacing w:after="120"/>
        <w:ind w:left="851" w:right="144" w:hanging="425"/>
        <w:rPr>
          <w:sz w:val="17"/>
          <w:szCs w:val="17"/>
        </w:rPr>
      </w:pPr>
      <w:r w:rsidRPr="00B616BE">
        <w:rPr>
          <w:sz w:val="17"/>
          <w:szCs w:val="17"/>
        </w:rPr>
        <w:t>b)</w:t>
      </w:r>
      <w:r w:rsidRPr="00B616BE">
        <w:rPr>
          <w:sz w:val="17"/>
          <w:szCs w:val="17"/>
        </w:rPr>
        <w:tab/>
        <w:t>encourages the General Secretary and Church and Society Committee to continue to work with other churches in being a prophetic voice for the poor on this matter.</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tabs>
          <w:tab w:val="left" w:pos="8364"/>
        </w:tabs>
        <w:ind w:right="144"/>
        <w:rPr>
          <w:b/>
          <w:sz w:val="17"/>
          <w:szCs w:val="17"/>
        </w:rPr>
      </w:pPr>
    </w:p>
    <w:p w:rsidR="00220FCA" w:rsidRPr="00B616BE" w:rsidRDefault="00220FCA" w:rsidP="00220FCA">
      <w:pPr>
        <w:tabs>
          <w:tab w:val="left" w:pos="8364"/>
        </w:tabs>
        <w:ind w:right="144"/>
        <w:rPr>
          <w:b/>
          <w:sz w:val="17"/>
          <w:szCs w:val="17"/>
        </w:rPr>
      </w:pPr>
      <w:r w:rsidRPr="00B616BE">
        <w:rPr>
          <w:b/>
          <w:sz w:val="17"/>
          <w:szCs w:val="17"/>
        </w:rPr>
        <w:t>LISTENING SESSION 4</w:t>
      </w:r>
    </w:p>
    <w:p w:rsidR="00220FCA" w:rsidRPr="00B616BE" w:rsidRDefault="00220FCA" w:rsidP="00220FCA">
      <w:pPr>
        <w:tabs>
          <w:tab w:val="left" w:pos="8364"/>
        </w:tabs>
        <w:ind w:right="144"/>
        <w:rPr>
          <w:b/>
          <w:sz w:val="17"/>
          <w:szCs w:val="17"/>
        </w:rPr>
      </w:pPr>
    </w:p>
    <w:p w:rsidR="00220FCA" w:rsidRPr="00B616BE" w:rsidRDefault="00220FCA" w:rsidP="00220FCA">
      <w:pPr>
        <w:tabs>
          <w:tab w:val="left" w:pos="8364"/>
        </w:tabs>
        <w:spacing w:after="120"/>
        <w:ind w:right="144"/>
        <w:rPr>
          <w:sz w:val="17"/>
          <w:szCs w:val="17"/>
        </w:rPr>
      </w:pPr>
      <w:r w:rsidRPr="00B616BE">
        <w:rPr>
          <w:sz w:val="17"/>
          <w:szCs w:val="17"/>
        </w:rPr>
        <w:t>The Assembly heard the following reports in a listening session.</w:t>
      </w:r>
    </w:p>
    <w:p w:rsidR="00220FCA" w:rsidRPr="00B616BE" w:rsidRDefault="00220FCA" w:rsidP="00220FCA">
      <w:pPr>
        <w:pStyle w:val="ListParagraph"/>
        <w:tabs>
          <w:tab w:val="left" w:pos="8364"/>
        </w:tabs>
        <w:ind w:left="0" w:right="144"/>
        <w:rPr>
          <w:sz w:val="17"/>
          <w:szCs w:val="17"/>
        </w:rPr>
      </w:pPr>
      <w:r w:rsidRPr="00B616BE">
        <w:rPr>
          <w:sz w:val="17"/>
          <w:szCs w:val="17"/>
        </w:rPr>
        <w:t>Ecumenical Relationships</w:t>
      </w:r>
    </w:p>
    <w:p w:rsidR="00220FCA" w:rsidRPr="00B616BE" w:rsidRDefault="00220FCA" w:rsidP="00220FCA">
      <w:pPr>
        <w:pStyle w:val="ListParagraph"/>
        <w:tabs>
          <w:tab w:val="left" w:pos="8364"/>
        </w:tabs>
        <w:ind w:left="0" w:right="144"/>
        <w:rPr>
          <w:sz w:val="17"/>
          <w:szCs w:val="17"/>
        </w:rPr>
      </w:pPr>
      <w:r w:rsidRPr="00B616BE">
        <w:rPr>
          <w:sz w:val="17"/>
          <w:szCs w:val="17"/>
        </w:rPr>
        <w:t>Notice of motion 8</w:t>
      </w:r>
    </w:p>
    <w:p w:rsidR="00220FCA" w:rsidRPr="00B616BE" w:rsidRDefault="00220FCA" w:rsidP="00220FCA">
      <w:pPr>
        <w:pStyle w:val="ListParagraph"/>
        <w:tabs>
          <w:tab w:val="left" w:pos="8364"/>
        </w:tabs>
        <w:ind w:left="0" w:right="144"/>
        <w:rPr>
          <w:sz w:val="17"/>
          <w:szCs w:val="17"/>
        </w:rPr>
      </w:pPr>
      <w:r w:rsidRPr="00B616BE">
        <w:rPr>
          <w:sz w:val="17"/>
          <w:szCs w:val="17"/>
        </w:rPr>
        <w:t xml:space="preserve">Notice of motion 9 </w:t>
      </w:r>
    </w:p>
    <w:p w:rsidR="00220FCA" w:rsidRPr="00B616BE" w:rsidRDefault="00220FCA" w:rsidP="00220FCA">
      <w:pPr>
        <w:tabs>
          <w:tab w:val="left" w:pos="8364"/>
        </w:tabs>
        <w:ind w:right="144"/>
        <w:rPr>
          <w:b/>
          <w:sz w:val="17"/>
          <w:szCs w:val="17"/>
        </w:rPr>
      </w:pPr>
    </w:p>
    <w:p w:rsidR="00220FCA" w:rsidRPr="00B616BE" w:rsidRDefault="00220FCA" w:rsidP="00220FCA">
      <w:pPr>
        <w:pStyle w:val="ListParagraph"/>
        <w:tabs>
          <w:tab w:val="left" w:pos="8364"/>
        </w:tabs>
        <w:ind w:left="0" w:right="144"/>
        <w:rPr>
          <w:sz w:val="17"/>
          <w:szCs w:val="17"/>
        </w:rPr>
      </w:pPr>
      <w:r w:rsidRPr="00B616BE">
        <w:rPr>
          <w:sz w:val="17"/>
          <w:szCs w:val="17"/>
        </w:rPr>
        <w:t xml:space="preserve">The proposal to receive the Ecumenical Relationships report was </w:t>
      </w:r>
      <w:r w:rsidRPr="00B616BE">
        <w:rPr>
          <w:b/>
          <w:sz w:val="17"/>
          <w:szCs w:val="17"/>
        </w:rPr>
        <w:t>agreed</w:t>
      </w:r>
      <w:r w:rsidRPr="00B616BE">
        <w:rPr>
          <w:sz w:val="17"/>
          <w:szCs w:val="17"/>
        </w:rPr>
        <w:t xml:space="preserve"> by consensus.</w:t>
      </w:r>
    </w:p>
    <w:p w:rsidR="00220FCA" w:rsidRPr="00B616BE" w:rsidRDefault="00220FCA" w:rsidP="00220FCA">
      <w:pPr>
        <w:tabs>
          <w:tab w:val="left" w:pos="8364"/>
        </w:tabs>
        <w:ind w:right="144"/>
        <w:rPr>
          <w:sz w:val="17"/>
          <w:szCs w:val="17"/>
        </w:rPr>
      </w:pPr>
    </w:p>
    <w:p w:rsidR="00220FCA" w:rsidRPr="00B616BE" w:rsidRDefault="00220FCA" w:rsidP="00220FCA">
      <w:pPr>
        <w:tabs>
          <w:tab w:val="left" w:pos="8364"/>
        </w:tabs>
        <w:ind w:right="144"/>
        <w:rPr>
          <w:b/>
          <w:sz w:val="17"/>
          <w:szCs w:val="17"/>
        </w:rPr>
      </w:pPr>
      <w:r w:rsidRPr="00B616BE">
        <w:rPr>
          <w:b/>
          <w:sz w:val="17"/>
          <w:szCs w:val="17"/>
        </w:rPr>
        <w:t>Adjournment</w:t>
      </w:r>
    </w:p>
    <w:p w:rsidR="007C2658" w:rsidRPr="00B616BE" w:rsidRDefault="00220FCA" w:rsidP="00DD5C97">
      <w:pPr>
        <w:pStyle w:val="ListParagraph"/>
        <w:widowControl/>
        <w:numPr>
          <w:ilvl w:val="0"/>
          <w:numId w:val="96"/>
        </w:numPr>
        <w:tabs>
          <w:tab w:val="left" w:pos="567"/>
          <w:tab w:val="left" w:pos="851"/>
          <w:tab w:val="left" w:pos="1134"/>
          <w:tab w:val="left" w:pos="1418"/>
          <w:tab w:val="left" w:pos="1701"/>
        </w:tabs>
        <w:spacing w:after="200"/>
        <w:ind w:left="0" w:right="144" w:firstLine="90"/>
        <w:rPr>
          <w:sz w:val="17"/>
          <w:szCs w:val="17"/>
        </w:rPr>
      </w:pPr>
      <w:r w:rsidRPr="00B616BE">
        <w:rPr>
          <w:sz w:val="17"/>
          <w:szCs w:val="17"/>
        </w:rPr>
        <w:t>The Assembly adjourned at 10H37 to meet at the Capricorn High School Hall Polokwane within the bounds of Limpopo Presbytery to meet again at 11h00.</w:t>
      </w:r>
      <w:r w:rsidR="007C2658" w:rsidRPr="00B616BE">
        <w:rPr>
          <w:sz w:val="17"/>
          <w:szCs w:val="17"/>
        </w:rPr>
        <w:t xml:space="preserve"> </w:t>
      </w:r>
    </w:p>
    <w:p w:rsidR="007C2658" w:rsidRPr="00B616BE" w:rsidRDefault="007C2658" w:rsidP="007C2658">
      <w:pPr>
        <w:tabs>
          <w:tab w:val="left" w:pos="567"/>
          <w:tab w:val="left" w:pos="851"/>
          <w:tab w:val="left" w:pos="1134"/>
          <w:tab w:val="left" w:pos="1418"/>
          <w:tab w:val="left" w:pos="1701"/>
        </w:tabs>
        <w:ind w:right="144"/>
        <w:rPr>
          <w:sz w:val="17"/>
          <w:szCs w:val="17"/>
        </w:rPr>
      </w:pPr>
    </w:p>
    <w:p w:rsidR="007C2658" w:rsidRPr="00B616BE" w:rsidRDefault="007C2658" w:rsidP="007C2658">
      <w:pPr>
        <w:tabs>
          <w:tab w:val="left" w:pos="567"/>
          <w:tab w:val="left" w:pos="851"/>
          <w:tab w:val="left" w:pos="1134"/>
          <w:tab w:val="left" w:pos="1418"/>
          <w:tab w:val="left" w:pos="1701"/>
        </w:tabs>
        <w:ind w:right="144"/>
        <w:rPr>
          <w:sz w:val="17"/>
          <w:szCs w:val="17"/>
        </w:rPr>
      </w:pPr>
    </w:p>
    <w:p w:rsidR="007C2658" w:rsidRDefault="007C2658" w:rsidP="007C2658">
      <w:pPr>
        <w:tabs>
          <w:tab w:val="left" w:pos="567"/>
          <w:tab w:val="left" w:pos="851"/>
          <w:tab w:val="left" w:pos="1134"/>
          <w:tab w:val="left" w:pos="1418"/>
          <w:tab w:val="left" w:pos="1701"/>
        </w:tabs>
        <w:ind w:right="144"/>
        <w:rPr>
          <w:sz w:val="17"/>
          <w:szCs w:val="17"/>
        </w:rPr>
      </w:pPr>
    </w:p>
    <w:p w:rsidR="00803378" w:rsidRDefault="00803378">
      <w:pPr>
        <w:widowControl/>
        <w:jc w:val="left"/>
        <w:rPr>
          <w:sz w:val="17"/>
          <w:szCs w:val="17"/>
        </w:rPr>
      </w:pPr>
      <w:r>
        <w:rPr>
          <w:sz w:val="17"/>
          <w:szCs w:val="17"/>
        </w:rPr>
        <w:br w:type="page"/>
      </w:r>
    </w:p>
    <w:p w:rsidR="00803378" w:rsidRPr="00B616BE" w:rsidRDefault="00803378" w:rsidP="007C2658">
      <w:pPr>
        <w:tabs>
          <w:tab w:val="left" w:pos="567"/>
          <w:tab w:val="left" w:pos="851"/>
          <w:tab w:val="left" w:pos="1134"/>
          <w:tab w:val="left" w:pos="1418"/>
          <w:tab w:val="left" w:pos="1701"/>
        </w:tabs>
        <w:ind w:right="144"/>
        <w:rPr>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tabs>
                <w:tab w:val="left" w:pos="567"/>
                <w:tab w:val="left" w:pos="851"/>
                <w:tab w:val="left" w:pos="1134"/>
                <w:tab w:val="left" w:pos="1418"/>
                <w:tab w:val="left" w:pos="1701"/>
              </w:tabs>
              <w:ind w:right="144"/>
              <w:jc w:val="center"/>
              <w:rPr>
                <w:b/>
                <w:sz w:val="17"/>
                <w:szCs w:val="17"/>
              </w:rPr>
            </w:pPr>
            <w:r w:rsidRPr="00B616BE">
              <w:rPr>
                <w:b/>
                <w:sz w:val="17"/>
                <w:szCs w:val="17"/>
              </w:rPr>
              <w:t>THIRTEENTH SESSION</w:t>
            </w:r>
          </w:p>
        </w:tc>
      </w:tr>
    </w:tbl>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Hall, Polokwane, within the bounds of the Limpopo Presbytery, on Wednesday 16</w:t>
      </w:r>
      <w:r w:rsidRPr="00B616BE">
        <w:rPr>
          <w:sz w:val="17"/>
          <w:szCs w:val="17"/>
          <w:vertAlign w:val="superscript"/>
        </w:rPr>
        <w:t>th</w:t>
      </w:r>
      <w:r w:rsidRPr="00B616BE">
        <w:rPr>
          <w:sz w:val="17"/>
          <w:szCs w:val="17"/>
        </w:rPr>
        <w:t xml:space="preserve"> July 2014 at 11h09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8364"/>
        </w:tabs>
        <w:ind w:right="144"/>
        <w:rPr>
          <w:sz w:val="17"/>
          <w:szCs w:val="17"/>
        </w:rPr>
      </w:pPr>
      <w:r w:rsidRPr="00B616BE">
        <w:rPr>
          <w:sz w:val="17"/>
          <w:szCs w:val="17"/>
        </w:rPr>
        <w:t>The General Secretary welcomed the General Secretary of the WWC, the Rev. Dr. Olav Tviet, and invited him to address Assembly on the theme “The Church Jesus Christ Prayed For”, which he did.</w:t>
      </w:r>
    </w:p>
    <w:p w:rsidR="00220FCA" w:rsidRPr="00B616BE" w:rsidRDefault="00220FCA" w:rsidP="00220FCA">
      <w:pPr>
        <w:tabs>
          <w:tab w:val="left" w:pos="8364"/>
        </w:tabs>
        <w:ind w:right="144"/>
        <w:rPr>
          <w:sz w:val="17"/>
          <w:szCs w:val="17"/>
        </w:rPr>
      </w:pPr>
    </w:p>
    <w:p w:rsidR="00220FCA" w:rsidRPr="00B616BE" w:rsidRDefault="00220FCA" w:rsidP="00220FCA">
      <w:pPr>
        <w:tabs>
          <w:tab w:val="left" w:pos="8364"/>
        </w:tabs>
        <w:spacing w:after="120"/>
        <w:ind w:right="144"/>
        <w:rPr>
          <w:b/>
          <w:sz w:val="17"/>
          <w:szCs w:val="17"/>
        </w:rPr>
      </w:pPr>
      <w:r w:rsidRPr="00B616BE">
        <w:rPr>
          <w:b/>
          <w:sz w:val="17"/>
          <w:szCs w:val="17"/>
        </w:rPr>
        <w:t>FRATERNAL DELEGATES (ORDER OF THE DAY)</w:t>
      </w:r>
    </w:p>
    <w:p w:rsidR="00220FCA" w:rsidRPr="00B616BE" w:rsidRDefault="00220FCA" w:rsidP="00220FCA">
      <w:pPr>
        <w:tabs>
          <w:tab w:val="left" w:pos="8364"/>
        </w:tabs>
        <w:ind w:right="144"/>
        <w:rPr>
          <w:sz w:val="17"/>
          <w:szCs w:val="17"/>
        </w:rPr>
      </w:pPr>
      <w:r w:rsidRPr="00B616BE">
        <w:rPr>
          <w:sz w:val="17"/>
          <w:szCs w:val="17"/>
        </w:rPr>
        <w:t>The Moderator received the fraternal delegates.</w:t>
      </w:r>
    </w:p>
    <w:p w:rsidR="00220FCA" w:rsidRPr="00B616BE" w:rsidRDefault="00220FCA" w:rsidP="00220FCA">
      <w:pPr>
        <w:tabs>
          <w:tab w:val="left" w:pos="8364"/>
        </w:tabs>
        <w:ind w:right="144"/>
        <w:rPr>
          <w:sz w:val="17"/>
          <w:szCs w:val="17"/>
        </w:rPr>
      </w:pPr>
      <w:r w:rsidRPr="00B616BE">
        <w:rPr>
          <w:sz w:val="17"/>
          <w:szCs w:val="17"/>
        </w:rPr>
        <w:t>The General Secretary introduced the following delegates to Assembly:</w:t>
      </w:r>
    </w:p>
    <w:p w:rsidR="00220FCA" w:rsidRPr="00B616BE" w:rsidRDefault="00220FCA" w:rsidP="00220FCA">
      <w:pPr>
        <w:ind w:left="720" w:right="144"/>
        <w:rPr>
          <w:b/>
          <w:sz w:val="17"/>
          <w:szCs w:val="17"/>
        </w:rPr>
      </w:pPr>
    </w:p>
    <w:p w:rsidR="00220FCA" w:rsidRPr="00B616BE" w:rsidRDefault="00220FCA" w:rsidP="00220FCA">
      <w:pPr>
        <w:ind w:left="720" w:right="144"/>
        <w:rPr>
          <w:b/>
          <w:sz w:val="17"/>
          <w:szCs w:val="17"/>
        </w:rPr>
      </w:pPr>
    </w:p>
    <w:tbl>
      <w:tblPr>
        <w:tblStyle w:val="TableGrid"/>
        <w:tblW w:w="8055" w:type="dxa"/>
        <w:tblInd w:w="558" w:type="dxa"/>
        <w:tblLook w:val="04A0" w:firstRow="1" w:lastRow="0" w:firstColumn="1" w:lastColumn="0" w:noHBand="0" w:noVBand="1"/>
      </w:tblPr>
      <w:tblGrid>
        <w:gridCol w:w="2854"/>
        <w:gridCol w:w="2581"/>
        <w:gridCol w:w="2620"/>
      </w:tblGrid>
      <w:tr w:rsidR="00220FCA" w:rsidRPr="00B616BE" w:rsidTr="00220FCA">
        <w:tc>
          <w:tcPr>
            <w:tcW w:w="2854" w:type="dxa"/>
          </w:tcPr>
          <w:p w:rsidR="00220FCA" w:rsidRPr="00B616BE" w:rsidRDefault="00220FCA" w:rsidP="00220FCA">
            <w:pPr>
              <w:ind w:right="144"/>
              <w:rPr>
                <w:b/>
                <w:sz w:val="17"/>
                <w:szCs w:val="17"/>
              </w:rPr>
            </w:pPr>
            <w:r w:rsidRPr="00B616BE">
              <w:rPr>
                <w:b/>
                <w:sz w:val="17"/>
                <w:szCs w:val="17"/>
              </w:rPr>
              <w:t>Fraternal Delegate</w:t>
            </w:r>
          </w:p>
        </w:tc>
        <w:tc>
          <w:tcPr>
            <w:tcW w:w="2581" w:type="dxa"/>
          </w:tcPr>
          <w:p w:rsidR="00220FCA" w:rsidRPr="00B616BE" w:rsidRDefault="00220FCA" w:rsidP="00220FCA">
            <w:pPr>
              <w:ind w:right="144"/>
              <w:rPr>
                <w:b/>
                <w:sz w:val="17"/>
                <w:szCs w:val="17"/>
              </w:rPr>
            </w:pPr>
            <w:r w:rsidRPr="00B616BE">
              <w:rPr>
                <w:b/>
                <w:sz w:val="17"/>
                <w:szCs w:val="17"/>
              </w:rPr>
              <w:t>Title</w:t>
            </w:r>
          </w:p>
        </w:tc>
        <w:tc>
          <w:tcPr>
            <w:tcW w:w="2620" w:type="dxa"/>
          </w:tcPr>
          <w:p w:rsidR="00220FCA" w:rsidRPr="00B616BE" w:rsidRDefault="00220FCA" w:rsidP="00220FCA">
            <w:pPr>
              <w:ind w:right="144"/>
              <w:rPr>
                <w:b/>
                <w:sz w:val="17"/>
                <w:szCs w:val="17"/>
              </w:rPr>
            </w:pPr>
            <w:r w:rsidRPr="00B616BE">
              <w:rPr>
                <w:b/>
                <w:sz w:val="17"/>
                <w:szCs w:val="17"/>
              </w:rPr>
              <w:t xml:space="preserve">Church/Institution </w:t>
            </w:r>
          </w:p>
        </w:tc>
      </w:tr>
      <w:tr w:rsidR="00220FCA" w:rsidRPr="00B616BE" w:rsidTr="00220FCA">
        <w:tc>
          <w:tcPr>
            <w:tcW w:w="2854" w:type="dxa"/>
          </w:tcPr>
          <w:p w:rsidR="00220FCA" w:rsidRPr="00B616BE" w:rsidRDefault="00220FCA" w:rsidP="00220FCA">
            <w:pPr>
              <w:ind w:right="144"/>
              <w:rPr>
                <w:rFonts w:cs="Helvetica"/>
                <w:sz w:val="17"/>
                <w:szCs w:val="17"/>
              </w:rPr>
            </w:pPr>
            <w:r w:rsidRPr="00B616BE">
              <w:rPr>
                <w:rFonts w:cs="Helvetica"/>
                <w:sz w:val="17"/>
                <w:szCs w:val="17"/>
              </w:rPr>
              <w:t>Τhe Rev. Arends</w:t>
            </w:r>
          </w:p>
          <w:p w:rsidR="00220FCA" w:rsidRPr="00B616BE" w:rsidRDefault="00220FCA" w:rsidP="00220FCA">
            <w:pPr>
              <w:ind w:right="144"/>
              <w:rPr>
                <w:sz w:val="17"/>
                <w:szCs w:val="17"/>
              </w:rPr>
            </w:pPr>
          </w:p>
        </w:tc>
        <w:tc>
          <w:tcPr>
            <w:tcW w:w="2581" w:type="dxa"/>
          </w:tcPr>
          <w:p w:rsidR="00220FCA" w:rsidRPr="00B616BE" w:rsidRDefault="00220FCA" w:rsidP="00220FCA">
            <w:pPr>
              <w:ind w:right="144"/>
              <w:rPr>
                <w:rFonts w:cs="Helvetica"/>
                <w:sz w:val="17"/>
                <w:szCs w:val="17"/>
              </w:rPr>
            </w:pPr>
            <w:r w:rsidRPr="00B616BE">
              <w:rPr>
                <w:rFonts w:cs="Helvetica"/>
                <w:sz w:val="17"/>
                <w:szCs w:val="17"/>
              </w:rPr>
              <w:t>General Secretary</w:t>
            </w:r>
          </w:p>
          <w:p w:rsidR="00220FCA" w:rsidRPr="00B616BE" w:rsidRDefault="00E752B5" w:rsidP="00220FCA">
            <w:pPr>
              <w:ind w:right="144"/>
              <w:rPr>
                <w:rFonts w:cs="Helvetica"/>
                <w:sz w:val="17"/>
                <w:szCs w:val="17"/>
              </w:rPr>
            </w:pPr>
            <w:hyperlink r:id="rId169" w:history="1">
              <w:r w:rsidR="00220FCA" w:rsidRPr="00B616BE">
                <w:rPr>
                  <w:rStyle w:val="Hyperlink"/>
                  <w:rFonts w:cs="Helvetica"/>
                  <w:sz w:val="17"/>
                  <w:szCs w:val="17"/>
                </w:rPr>
                <w:t>monalisa@uccsa.co.za</w:t>
              </w:r>
            </w:hyperlink>
          </w:p>
          <w:p w:rsidR="00220FCA" w:rsidRPr="00B616BE" w:rsidRDefault="00E752B5" w:rsidP="00220FCA">
            <w:pPr>
              <w:ind w:right="144"/>
              <w:rPr>
                <w:sz w:val="17"/>
                <w:szCs w:val="17"/>
              </w:rPr>
            </w:pPr>
            <w:hyperlink r:id="rId170" w:history="1">
              <w:r w:rsidR="00220FCA" w:rsidRPr="00B616BE">
                <w:rPr>
                  <w:rStyle w:val="Hyperlink"/>
                  <w:sz w:val="17"/>
                  <w:szCs w:val="17"/>
                </w:rPr>
                <w:t>gensec@uccsa.co.za</w:t>
              </w:r>
            </w:hyperlink>
          </w:p>
        </w:tc>
        <w:tc>
          <w:tcPr>
            <w:tcW w:w="2620" w:type="dxa"/>
          </w:tcPr>
          <w:p w:rsidR="00220FCA" w:rsidRPr="00B616BE" w:rsidRDefault="00220FCA" w:rsidP="00220FCA">
            <w:pPr>
              <w:ind w:right="144"/>
              <w:rPr>
                <w:sz w:val="17"/>
                <w:szCs w:val="17"/>
              </w:rPr>
            </w:pPr>
            <w:r w:rsidRPr="00B616BE">
              <w:rPr>
                <w:sz w:val="17"/>
                <w:szCs w:val="17"/>
              </w:rPr>
              <w:t>UCCSA</w:t>
            </w:r>
          </w:p>
        </w:tc>
      </w:tr>
      <w:tr w:rsidR="00220FCA" w:rsidRPr="00B616BE" w:rsidTr="00220FCA">
        <w:tc>
          <w:tcPr>
            <w:tcW w:w="2854" w:type="dxa"/>
          </w:tcPr>
          <w:p w:rsidR="00220FCA" w:rsidRPr="00B616BE" w:rsidRDefault="00220FCA" w:rsidP="00220FCA">
            <w:pPr>
              <w:tabs>
                <w:tab w:val="right" w:pos="3289"/>
              </w:tabs>
              <w:ind w:right="144"/>
              <w:rPr>
                <w:sz w:val="17"/>
                <w:szCs w:val="17"/>
              </w:rPr>
            </w:pPr>
            <w:r w:rsidRPr="00B616BE">
              <w:rPr>
                <w:sz w:val="17"/>
                <w:szCs w:val="17"/>
              </w:rPr>
              <w:t>The Rev. Keith Griffiths</w:t>
            </w:r>
            <w:r w:rsidRPr="00B616BE">
              <w:rPr>
                <w:sz w:val="17"/>
                <w:szCs w:val="17"/>
              </w:rPr>
              <w:tab/>
            </w:r>
          </w:p>
        </w:tc>
        <w:tc>
          <w:tcPr>
            <w:tcW w:w="2581" w:type="dxa"/>
          </w:tcPr>
          <w:p w:rsidR="00220FCA" w:rsidRPr="00B616BE" w:rsidRDefault="00220FCA" w:rsidP="00220FCA">
            <w:pPr>
              <w:ind w:right="144"/>
              <w:rPr>
                <w:sz w:val="17"/>
                <w:szCs w:val="17"/>
              </w:rPr>
            </w:pPr>
            <w:r w:rsidRPr="00B616BE">
              <w:rPr>
                <w:sz w:val="17"/>
                <w:szCs w:val="17"/>
              </w:rPr>
              <w:t>General Secretary</w:t>
            </w:r>
          </w:p>
          <w:p w:rsidR="00220FCA" w:rsidRPr="00B616BE" w:rsidRDefault="00220FCA" w:rsidP="00220FCA">
            <w:pPr>
              <w:ind w:right="144"/>
              <w:rPr>
                <w:sz w:val="17"/>
                <w:szCs w:val="17"/>
              </w:rPr>
            </w:pPr>
            <w:r w:rsidRPr="00B616BE">
              <w:rPr>
                <w:sz w:val="17"/>
                <w:szCs w:val="17"/>
              </w:rPr>
              <w:t xml:space="preserve">Keith Griffiths </w:t>
            </w:r>
            <w:hyperlink r:id="rId171" w:history="1">
              <w:r w:rsidRPr="00B616BE">
                <w:rPr>
                  <w:rStyle w:val="Hyperlink"/>
                  <w:sz w:val="17"/>
                  <w:szCs w:val="17"/>
                </w:rPr>
                <w:t>kgriffs@mweb.co.za</w:t>
              </w:r>
            </w:hyperlink>
          </w:p>
        </w:tc>
        <w:tc>
          <w:tcPr>
            <w:tcW w:w="2620" w:type="dxa"/>
          </w:tcPr>
          <w:p w:rsidR="00220FCA" w:rsidRPr="00B616BE" w:rsidRDefault="00220FCA" w:rsidP="00220FCA">
            <w:pPr>
              <w:ind w:right="144"/>
              <w:rPr>
                <w:sz w:val="17"/>
                <w:szCs w:val="17"/>
              </w:rPr>
            </w:pPr>
            <w:r w:rsidRPr="00B616BE">
              <w:rPr>
                <w:sz w:val="17"/>
                <w:szCs w:val="17"/>
              </w:rPr>
              <w:t xml:space="preserve">Church Unity Commission </w:t>
            </w:r>
          </w:p>
        </w:tc>
      </w:tr>
      <w:tr w:rsidR="00220FCA" w:rsidRPr="00B616BE" w:rsidTr="00220FCA">
        <w:tc>
          <w:tcPr>
            <w:tcW w:w="2854" w:type="dxa"/>
          </w:tcPr>
          <w:p w:rsidR="00220FCA" w:rsidRPr="00B616BE" w:rsidRDefault="00220FCA" w:rsidP="00220FCA">
            <w:pPr>
              <w:ind w:right="144"/>
              <w:rPr>
                <w:sz w:val="17"/>
                <w:szCs w:val="17"/>
              </w:rPr>
            </w:pPr>
            <w:r w:rsidRPr="00B616BE">
              <w:rPr>
                <w:sz w:val="17"/>
                <w:szCs w:val="17"/>
              </w:rPr>
              <w:t>Ds. Dr. K Gerber</w:t>
            </w:r>
          </w:p>
          <w:p w:rsidR="00220FCA" w:rsidRPr="00B616BE" w:rsidRDefault="00220FCA" w:rsidP="00220FCA">
            <w:pPr>
              <w:ind w:right="144"/>
              <w:rPr>
                <w:sz w:val="17"/>
                <w:szCs w:val="17"/>
              </w:rPr>
            </w:pPr>
            <w:r w:rsidRPr="00B616BE">
              <w:rPr>
                <w:sz w:val="17"/>
                <w:szCs w:val="17"/>
              </w:rPr>
              <w:t>Prof Nelus Niemandt</w:t>
            </w:r>
          </w:p>
          <w:p w:rsidR="00220FCA" w:rsidRPr="00B616BE" w:rsidRDefault="00220FCA" w:rsidP="00220FCA">
            <w:pPr>
              <w:ind w:right="144"/>
              <w:rPr>
                <w:sz w:val="17"/>
                <w:szCs w:val="17"/>
              </w:rPr>
            </w:pPr>
          </w:p>
        </w:tc>
        <w:tc>
          <w:tcPr>
            <w:tcW w:w="2581" w:type="dxa"/>
          </w:tcPr>
          <w:p w:rsidR="00220FCA" w:rsidRPr="00B616BE" w:rsidRDefault="00220FCA" w:rsidP="00220FCA">
            <w:pPr>
              <w:ind w:right="144"/>
              <w:rPr>
                <w:sz w:val="17"/>
                <w:szCs w:val="17"/>
              </w:rPr>
            </w:pPr>
            <w:r w:rsidRPr="00B616BE">
              <w:rPr>
                <w:sz w:val="17"/>
                <w:szCs w:val="17"/>
              </w:rPr>
              <w:t>General Secretary</w:t>
            </w:r>
          </w:p>
          <w:p w:rsidR="00220FCA" w:rsidRPr="00B616BE" w:rsidRDefault="00E752B5" w:rsidP="00220FCA">
            <w:pPr>
              <w:ind w:right="144"/>
              <w:rPr>
                <w:sz w:val="17"/>
                <w:szCs w:val="17"/>
              </w:rPr>
            </w:pPr>
            <w:hyperlink r:id="rId172" w:history="1">
              <w:r w:rsidR="00220FCA" w:rsidRPr="00B616BE">
                <w:rPr>
                  <w:rStyle w:val="Hyperlink"/>
                  <w:sz w:val="17"/>
                  <w:szCs w:val="17"/>
                </w:rPr>
                <w:t>KobusG@ngkerk.org.za</w:t>
              </w:r>
            </w:hyperlink>
          </w:p>
          <w:p w:rsidR="00220FCA" w:rsidRPr="00B616BE" w:rsidRDefault="00220FCA" w:rsidP="00220FCA">
            <w:pPr>
              <w:ind w:right="144"/>
              <w:rPr>
                <w:sz w:val="17"/>
                <w:szCs w:val="17"/>
              </w:rPr>
            </w:pPr>
          </w:p>
        </w:tc>
        <w:tc>
          <w:tcPr>
            <w:tcW w:w="2620" w:type="dxa"/>
          </w:tcPr>
          <w:p w:rsidR="00220FCA" w:rsidRPr="00B616BE" w:rsidRDefault="00220FCA" w:rsidP="00220FCA">
            <w:pPr>
              <w:ind w:right="144"/>
              <w:rPr>
                <w:sz w:val="17"/>
                <w:szCs w:val="17"/>
              </w:rPr>
            </w:pPr>
            <w:r w:rsidRPr="00B616BE">
              <w:rPr>
                <w:sz w:val="17"/>
                <w:szCs w:val="17"/>
              </w:rPr>
              <w:t>Dutch Reformed Church</w:t>
            </w:r>
          </w:p>
        </w:tc>
      </w:tr>
      <w:tr w:rsidR="00220FCA" w:rsidRPr="00B616BE" w:rsidTr="00220FCA">
        <w:tc>
          <w:tcPr>
            <w:tcW w:w="2854" w:type="dxa"/>
          </w:tcPr>
          <w:p w:rsidR="00220FCA" w:rsidRPr="00B616BE" w:rsidRDefault="00220FCA" w:rsidP="00220FCA">
            <w:pPr>
              <w:ind w:right="144"/>
              <w:rPr>
                <w:sz w:val="17"/>
                <w:szCs w:val="17"/>
              </w:rPr>
            </w:pPr>
            <w:r w:rsidRPr="00B616BE">
              <w:rPr>
                <w:sz w:val="17"/>
                <w:szCs w:val="17"/>
              </w:rPr>
              <w:t>Stiaan van der Merwe</w:t>
            </w:r>
          </w:p>
          <w:p w:rsidR="00220FCA" w:rsidRPr="00B616BE" w:rsidRDefault="00220FCA" w:rsidP="00220FCA">
            <w:pPr>
              <w:ind w:right="144"/>
              <w:rPr>
                <w:sz w:val="17"/>
                <w:szCs w:val="17"/>
              </w:rPr>
            </w:pPr>
          </w:p>
        </w:tc>
        <w:tc>
          <w:tcPr>
            <w:tcW w:w="2581" w:type="dxa"/>
          </w:tcPr>
          <w:p w:rsidR="00220FCA" w:rsidRPr="00B616BE" w:rsidRDefault="00220FCA" w:rsidP="00220FCA">
            <w:pPr>
              <w:ind w:right="144"/>
              <w:rPr>
                <w:rStyle w:val="Hyperlink"/>
                <w:sz w:val="17"/>
                <w:szCs w:val="17"/>
              </w:rPr>
            </w:pPr>
            <w:r w:rsidRPr="00B616BE">
              <w:rPr>
                <w:sz w:val="17"/>
                <w:szCs w:val="17"/>
              </w:rPr>
              <w:t xml:space="preserve">Executive Director – </w:t>
            </w:r>
            <w:hyperlink r:id="rId173" w:history="1">
              <w:r w:rsidRPr="00B616BE">
                <w:rPr>
                  <w:rStyle w:val="Hyperlink"/>
                  <w:sz w:val="17"/>
                  <w:szCs w:val="17"/>
                </w:rPr>
                <w:t>stiaan@safcei.org.za</w:t>
              </w:r>
            </w:hyperlink>
          </w:p>
          <w:p w:rsidR="00220FCA" w:rsidRPr="00B616BE" w:rsidRDefault="00220FCA" w:rsidP="00220FCA">
            <w:pPr>
              <w:ind w:right="144"/>
              <w:rPr>
                <w:sz w:val="17"/>
                <w:szCs w:val="17"/>
              </w:rPr>
            </w:pPr>
          </w:p>
        </w:tc>
        <w:tc>
          <w:tcPr>
            <w:tcW w:w="2620" w:type="dxa"/>
          </w:tcPr>
          <w:p w:rsidR="00220FCA" w:rsidRPr="00B616BE" w:rsidRDefault="00220FCA" w:rsidP="00220FCA">
            <w:pPr>
              <w:ind w:right="144"/>
              <w:rPr>
                <w:sz w:val="17"/>
                <w:szCs w:val="17"/>
              </w:rPr>
            </w:pPr>
            <w:r w:rsidRPr="00B616BE">
              <w:rPr>
                <w:sz w:val="17"/>
                <w:szCs w:val="17"/>
              </w:rPr>
              <w:t>SAFCEI</w:t>
            </w:r>
          </w:p>
        </w:tc>
      </w:tr>
      <w:tr w:rsidR="00220FCA" w:rsidRPr="00B616BE" w:rsidTr="00220FCA">
        <w:tc>
          <w:tcPr>
            <w:tcW w:w="2854" w:type="dxa"/>
          </w:tcPr>
          <w:p w:rsidR="00220FCA" w:rsidRPr="00B616BE" w:rsidRDefault="00220FCA" w:rsidP="00220FCA">
            <w:pPr>
              <w:ind w:right="144"/>
              <w:rPr>
                <w:sz w:val="17"/>
                <w:szCs w:val="17"/>
              </w:rPr>
            </w:pPr>
            <w:r w:rsidRPr="00B616BE">
              <w:rPr>
                <w:sz w:val="17"/>
                <w:szCs w:val="17"/>
              </w:rPr>
              <w:t>The Rev Douglas Tilton</w:t>
            </w:r>
          </w:p>
          <w:p w:rsidR="00220FCA" w:rsidRPr="00B616BE" w:rsidRDefault="00220FCA" w:rsidP="00220FCA">
            <w:pPr>
              <w:ind w:right="144"/>
              <w:rPr>
                <w:sz w:val="17"/>
                <w:szCs w:val="17"/>
              </w:rPr>
            </w:pPr>
          </w:p>
        </w:tc>
        <w:tc>
          <w:tcPr>
            <w:tcW w:w="2581" w:type="dxa"/>
          </w:tcPr>
          <w:p w:rsidR="00220FCA" w:rsidRPr="00B616BE" w:rsidRDefault="00E752B5" w:rsidP="00220FCA">
            <w:pPr>
              <w:ind w:right="144"/>
              <w:rPr>
                <w:sz w:val="17"/>
                <w:szCs w:val="17"/>
              </w:rPr>
            </w:pPr>
            <w:hyperlink r:id="rId174" w:history="1">
              <w:r w:rsidR="00220FCA" w:rsidRPr="00B616BE">
                <w:rPr>
                  <w:rStyle w:val="Hyperlink"/>
                  <w:sz w:val="17"/>
                  <w:szCs w:val="17"/>
                </w:rPr>
                <w:t>tilton@igc.org</w:t>
              </w:r>
            </w:hyperlink>
          </w:p>
          <w:p w:rsidR="00220FCA" w:rsidRPr="00B616BE" w:rsidRDefault="00220FCA" w:rsidP="00220FCA">
            <w:pPr>
              <w:ind w:right="144"/>
              <w:rPr>
                <w:sz w:val="17"/>
                <w:szCs w:val="17"/>
              </w:rPr>
            </w:pPr>
            <w:r w:rsidRPr="00B616BE">
              <w:rPr>
                <w:sz w:val="17"/>
                <w:szCs w:val="17"/>
              </w:rPr>
              <w:t>082 879 0520</w:t>
            </w:r>
          </w:p>
          <w:p w:rsidR="00220FCA" w:rsidRPr="00B616BE" w:rsidRDefault="00220FCA" w:rsidP="00220FCA">
            <w:pPr>
              <w:ind w:right="144"/>
              <w:rPr>
                <w:sz w:val="17"/>
                <w:szCs w:val="17"/>
              </w:rPr>
            </w:pPr>
          </w:p>
        </w:tc>
        <w:tc>
          <w:tcPr>
            <w:tcW w:w="2620" w:type="dxa"/>
          </w:tcPr>
          <w:p w:rsidR="00220FCA" w:rsidRPr="00B616BE" w:rsidRDefault="00220FCA" w:rsidP="00220FCA">
            <w:pPr>
              <w:ind w:right="144"/>
              <w:rPr>
                <w:sz w:val="17"/>
                <w:szCs w:val="17"/>
                <w:lang w:bidi="he-IL"/>
              </w:rPr>
            </w:pPr>
            <w:r w:rsidRPr="00B616BE">
              <w:rPr>
                <w:sz w:val="17"/>
                <w:szCs w:val="17"/>
              </w:rPr>
              <w:t>PC</w:t>
            </w:r>
            <w:r w:rsidRPr="00B616BE">
              <w:rPr>
                <w:sz w:val="17"/>
                <w:szCs w:val="17"/>
                <w:lang w:val="el-GR"/>
              </w:rPr>
              <w:t>(</w:t>
            </w:r>
            <w:r w:rsidRPr="00B616BE">
              <w:rPr>
                <w:sz w:val="17"/>
                <w:szCs w:val="17"/>
              </w:rPr>
              <w:t>USA</w:t>
            </w:r>
            <w:r w:rsidRPr="00B616BE">
              <w:rPr>
                <w:rFonts w:hint="cs"/>
                <w:sz w:val="17"/>
                <w:szCs w:val="17"/>
                <w:rtl/>
                <w:lang w:bidi="he-IL"/>
              </w:rPr>
              <w:t>(</w:t>
            </w:r>
          </w:p>
        </w:tc>
      </w:tr>
      <w:tr w:rsidR="00220FCA" w:rsidRPr="00B616BE" w:rsidTr="00220FCA">
        <w:tc>
          <w:tcPr>
            <w:tcW w:w="2854" w:type="dxa"/>
          </w:tcPr>
          <w:p w:rsidR="00220FCA" w:rsidRPr="00B616BE" w:rsidRDefault="00220FCA" w:rsidP="00220FCA">
            <w:pPr>
              <w:ind w:right="144"/>
              <w:rPr>
                <w:sz w:val="17"/>
                <w:szCs w:val="17"/>
              </w:rPr>
            </w:pPr>
            <w:r w:rsidRPr="00B616BE">
              <w:rPr>
                <w:sz w:val="17"/>
                <w:szCs w:val="17"/>
              </w:rPr>
              <w:t xml:space="preserve">Dr Michael Cassidy </w:t>
            </w:r>
          </w:p>
          <w:p w:rsidR="00220FCA" w:rsidRPr="00B616BE" w:rsidRDefault="00220FCA" w:rsidP="00220FCA">
            <w:pPr>
              <w:ind w:right="144"/>
              <w:rPr>
                <w:sz w:val="17"/>
                <w:szCs w:val="17"/>
              </w:rPr>
            </w:pPr>
          </w:p>
        </w:tc>
        <w:tc>
          <w:tcPr>
            <w:tcW w:w="2581" w:type="dxa"/>
          </w:tcPr>
          <w:p w:rsidR="00220FCA" w:rsidRPr="00B616BE" w:rsidRDefault="00E752B5" w:rsidP="00220FCA">
            <w:pPr>
              <w:ind w:right="144"/>
              <w:rPr>
                <w:sz w:val="17"/>
                <w:szCs w:val="17"/>
              </w:rPr>
            </w:pPr>
            <w:hyperlink r:id="rId175" w:history="1">
              <w:r w:rsidR="00220FCA" w:rsidRPr="00B616BE">
                <w:rPr>
                  <w:rStyle w:val="Hyperlink"/>
                  <w:sz w:val="17"/>
                  <w:szCs w:val="17"/>
                </w:rPr>
                <w:t>drees@ae.org.za</w:t>
              </w:r>
            </w:hyperlink>
          </w:p>
        </w:tc>
        <w:tc>
          <w:tcPr>
            <w:tcW w:w="2620" w:type="dxa"/>
          </w:tcPr>
          <w:p w:rsidR="00220FCA" w:rsidRPr="00B616BE" w:rsidRDefault="00220FCA" w:rsidP="00220FCA">
            <w:pPr>
              <w:ind w:right="144"/>
              <w:rPr>
                <w:sz w:val="17"/>
                <w:szCs w:val="17"/>
              </w:rPr>
            </w:pPr>
            <w:r w:rsidRPr="00B616BE">
              <w:rPr>
                <w:sz w:val="17"/>
                <w:szCs w:val="17"/>
              </w:rPr>
              <w:t>African Enterprise and Creare Training Institute Bloemfontein</w:t>
            </w:r>
          </w:p>
        </w:tc>
      </w:tr>
      <w:tr w:rsidR="00220FCA" w:rsidRPr="00B616BE" w:rsidTr="00220FCA">
        <w:trPr>
          <w:trHeight w:val="500"/>
        </w:trPr>
        <w:tc>
          <w:tcPr>
            <w:tcW w:w="2854" w:type="dxa"/>
          </w:tcPr>
          <w:p w:rsidR="00220FCA" w:rsidRPr="00B616BE" w:rsidRDefault="00220FCA" w:rsidP="00220FCA">
            <w:pPr>
              <w:ind w:right="144"/>
              <w:rPr>
                <w:sz w:val="17"/>
                <w:szCs w:val="17"/>
              </w:rPr>
            </w:pPr>
            <w:r w:rsidRPr="00B616BE">
              <w:rPr>
                <w:sz w:val="17"/>
                <w:szCs w:val="17"/>
              </w:rPr>
              <w:t>The Rev Dr Leepo Modise</w:t>
            </w:r>
          </w:p>
          <w:p w:rsidR="00220FCA" w:rsidRPr="00B616BE" w:rsidRDefault="00220FCA" w:rsidP="00220FCA">
            <w:pPr>
              <w:ind w:right="144"/>
              <w:rPr>
                <w:sz w:val="17"/>
                <w:szCs w:val="17"/>
              </w:rPr>
            </w:pPr>
          </w:p>
        </w:tc>
        <w:tc>
          <w:tcPr>
            <w:tcW w:w="2581" w:type="dxa"/>
          </w:tcPr>
          <w:p w:rsidR="00220FCA" w:rsidRPr="00B616BE" w:rsidRDefault="00E752B5" w:rsidP="00220FCA">
            <w:pPr>
              <w:ind w:right="144"/>
              <w:rPr>
                <w:sz w:val="17"/>
                <w:szCs w:val="17"/>
              </w:rPr>
            </w:pPr>
            <w:hyperlink r:id="rId176" w:history="1">
              <w:r w:rsidR="00220FCA" w:rsidRPr="00B616BE">
                <w:rPr>
                  <w:rStyle w:val="Hyperlink"/>
                  <w:sz w:val="17"/>
                  <w:szCs w:val="17"/>
                </w:rPr>
                <w:t>modiseleepo@yahoo.com</w:t>
              </w:r>
            </w:hyperlink>
          </w:p>
        </w:tc>
        <w:tc>
          <w:tcPr>
            <w:tcW w:w="2620" w:type="dxa"/>
          </w:tcPr>
          <w:p w:rsidR="00220FCA" w:rsidRPr="00B616BE" w:rsidRDefault="00220FCA" w:rsidP="00220FCA">
            <w:pPr>
              <w:ind w:right="144"/>
              <w:rPr>
                <w:sz w:val="17"/>
                <w:szCs w:val="17"/>
              </w:rPr>
            </w:pPr>
            <w:r w:rsidRPr="00B616BE">
              <w:rPr>
                <w:sz w:val="17"/>
                <w:szCs w:val="17"/>
              </w:rPr>
              <w:t>URCSA</w:t>
            </w:r>
          </w:p>
        </w:tc>
      </w:tr>
      <w:tr w:rsidR="00220FCA" w:rsidRPr="00B616BE" w:rsidTr="00220FCA">
        <w:tc>
          <w:tcPr>
            <w:tcW w:w="2854" w:type="dxa"/>
          </w:tcPr>
          <w:p w:rsidR="00220FCA" w:rsidRPr="00B616BE" w:rsidRDefault="00220FCA" w:rsidP="00220FCA">
            <w:pPr>
              <w:ind w:right="144"/>
              <w:rPr>
                <w:sz w:val="17"/>
                <w:szCs w:val="17"/>
              </w:rPr>
            </w:pPr>
            <w:r w:rsidRPr="00B616BE">
              <w:rPr>
                <w:sz w:val="17"/>
                <w:szCs w:val="17"/>
              </w:rPr>
              <w:t xml:space="preserve">The Rev Archibald Speirs </w:t>
            </w:r>
          </w:p>
          <w:p w:rsidR="00220FCA" w:rsidRPr="00B616BE" w:rsidRDefault="00220FCA" w:rsidP="00220FCA">
            <w:pPr>
              <w:ind w:right="144"/>
              <w:rPr>
                <w:sz w:val="17"/>
                <w:szCs w:val="17"/>
              </w:rPr>
            </w:pPr>
          </w:p>
          <w:p w:rsidR="00220FCA" w:rsidRPr="00B616BE" w:rsidRDefault="00220FCA" w:rsidP="00220FCA">
            <w:pPr>
              <w:ind w:right="144"/>
              <w:rPr>
                <w:sz w:val="17"/>
                <w:szCs w:val="17"/>
              </w:rPr>
            </w:pPr>
          </w:p>
        </w:tc>
        <w:tc>
          <w:tcPr>
            <w:tcW w:w="2581" w:type="dxa"/>
          </w:tcPr>
          <w:p w:rsidR="00220FCA" w:rsidRPr="00B616BE" w:rsidRDefault="00220FCA" w:rsidP="00220FCA">
            <w:pPr>
              <w:ind w:right="144"/>
              <w:rPr>
                <w:sz w:val="17"/>
                <w:szCs w:val="17"/>
              </w:rPr>
            </w:pPr>
          </w:p>
        </w:tc>
        <w:tc>
          <w:tcPr>
            <w:tcW w:w="2620" w:type="dxa"/>
          </w:tcPr>
          <w:p w:rsidR="00220FCA" w:rsidRPr="00B616BE" w:rsidRDefault="00220FCA" w:rsidP="00220FCA">
            <w:pPr>
              <w:ind w:right="144"/>
              <w:rPr>
                <w:sz w:val="17"/>
                <w:szCs w:val="17"/>
              </w:rPr>
            </w:pPr>
            <w:r w:rsidRPr="00B616BE">
              <w:rPr>
                <w:sz w:val="17"/>
                <w:szCs w:val="17"/>
              </w:rPr>
              <w:t>Church of Scotland</w:t>
            </w:r>
          </w:p>
          <w:p w:rsidR="00220FCA" w:rsidRPr="00B616BE" w:rsidRDefault="00220FCA" w:rsidP="00220FCA">
            <w:pPr>
              <w:tabs>
                <w:tab w:val="left" w:pos="1650"/>
              </w:tabs>
              <w:ind w:right="144"/>
              <w:rPr>
                <w:sz w:val="17"/>
                <w:szCs w:val="17"/>
              </w:rPr>
            </w:pPr>
            <w:r w:rsidRPr="00B616BE">
              <w:rPr>
                <w:sz w:val="17"/>
                <w:szCs w:val="17"/>
              </w:rPr>
              <w:tab/>
            </w:r>
          </w:p>
        </w:tc>
      </w:tr>
      <w:tr w:rsidR="00220FCA" w:rsidRPr="00B616BE" w:rsidTr="00220FCA">
        <w:tc>
          <w:tcPr>
            <w:tcW w:w="2854" w:type="dxa"/>
          </w:tcPr>
          <w:p w:rsidR="00220FCA" w:rsidRPr="00B616BE" w:rsidRDefault="00220FCA" w:rsidP="00220FCA">
            <w:pPr>
              <w:autoSpaceDE w:val="0"/>
              <w:autoSpaceDN w:val="0"/>
              <w:ind w:right="144"/>
              <w:rPr>
                <w:sz w:val="17"/>
                <w:szCs w:val="17"/>
              </w:rPr>
            </w:pPr>
            <w:r w:rsidRPr="00B616BE">
              <w:rPr>
                <w:sz w:val="17"/>
                <w:szCs w:val="17"/>
              </w:rPr>
              <w:t>The Rev. Dr. Olav Tviet</w:t>
            </w:r>
          </w:p>
          <w:p w:rsidR="00220FCA" w:rsidRPr="00B616BE" w:rsidRDefault="00220FCA" w:rsidP="00220FCA">
            <w:pPr>
              <w:autoSpaceDE w:val="0"/>
              <w:autoSpaceDN w:val="0"/>
              <w:ind w:right="144"/>
              <w:rPr>
                <w:sz w:val="17"/>
                <w:szCs w:val="17"/>
              </w:rPr>
            </w:pPr>
          </w:p>
          <w:p w:rsidR="00220FCA" w:rsidRPr="00B616BE" w:rsidRDefault="00220FCA" w:rsidP="00220FCA">
            <w:pPr>
              <w:autoSpaceDE w:val="0"/>
              <w:autoSpaceDN w:val="0"/>
              <w:ind w:right="144"/>
              <w:rPr>
                <w:strike/>
                <w:sz w:val="17"/>
                <w:szCs w:val="17"/>
                <w:highlight w:val="red"/>
              </w:rPr>
            </w:pPr>
          </w:p>
        </w:tc>
        <w:tc>
          <w:tcPr>
            <w:tcW w:w="2581" w:type="dxa"/>
          </w:tcPr>
          <w:p w:rsidR="00220FCA" w:rsidRPr="00B616BE" w:rsidRDefault="00220FCA" w:rsidP="00220FCA">
            <w:pPr>
              <w:ind w:right="144"/>
              <w:rPr>
                <w:sz w:val="17"/>
                <w:szCs w:val="17"/>
              </w:rPr>
            </w:pPr>
            <w:r w:rsidRPr="00B616BE">
              <w:rPr>
                <w:sz w:val="17"/>
                <w:szCs w:val="17"/>
              </w:rPr>
              <w:t xml:space="preserve">General Secretary </w:t>
            </w:r>
          </w:p>
        </w:tc>
        <w:tc>
          <w:tcPr>
            <w:tcW w:w="2620" w:type="dxa"/>
          </w:tcPr>
          <w:p w:rsidR="00220FCA" w:rsidRPr="00B616BE" w:rsidRDefault="00220FCA" w:rsidP="00220FCA">
            <w:pPr>
              <w:ind w:right="144"/>
              <w:rPr>
                <w:sz w:val="17"/>
                <w:szCs w:val="17"/>
              </w:rPr>
            </w:pPr>
            <w:r w:rsidRPr="00B616BE">
              <w:rPr>
                <w:sz w:val="17"/>
                <w:szCs w:val="17"/>
              </w:rPr>
              <w:t>WCC</w:t>
            </w:r>
          </w:p>
        </w:tc>
      </w:tr>
    </w:tbl>
    <w:p w:rsidR="00220FCA" w:rsidRPr="00B616BE" w:rsidRDefault="00220FCA" w:rsidP="00220FCA">
      <w:pPr>
        <w:tabs>
          <w:tab w:val="left" w:pos="8364"/>
        </w:tabs>
        <w:ind w:left="720" w:right="144" w:hanging="426"/>
        <w:rPr>
          <w:sz w:val="17"/>
          <w:szCs w:val="17"/>
        </w:rPr>
      </w:pPr>
    </w:p>
    <w:p w:rsidR="00220FCA" w:rsidRPr="00B616BE" w:rsidRDefault="00220FCA" w:rsidP="00220FCA">
      <w:pPr>
        <w:tabs>
          <w:tab w:val="left" w:pos="8364"/>
        </w:tabs>
        <w:ind w:left="720" w:right="144" w:hanging="720"/>
        <w:rPr>
          <w:sz w:val="17"/>
          <w:szCs w:val="17"/>
        </w:rPr>
      </w:pPr>
      <w:r w:rsidRPr="00B616BE">
        <w:rPr>
          <w:sz w:val="17"/>
          <w:szCs w:val="17"/>
        </w:rPr>
        <w:t>The delegates addressed the Assembly.</w:t>
      </w:r>
    </w:p>
    <w:p w:rsidR="00220FCA" w:rsidRPr="00B616BE" w:rsidRDefault="00220FCA" w:rsidP="00220FCA">
      <w:pPr>
        <w:tabs>
          <w:tab w:val="left" w:pos="8364"/>
        </w:tabs>
        <w:ind w:left="720" w:right="144" w:hanging="720"/>
        <w:rPr>
          <w:sz w:val="17"/>
          <w:szCs w:val="17"/>
        </w:rPr>
      </w:pPr>
    </w:p>
    <w:p w:rsidR="00220FCA" w:rsidRPr="00B616BE" w:rsidRDefault="00220FCA" w:rsidP="00220FCA">
      <w:pPr>
        <w:tabs>
          <w:tab w:val="left" w:pos="8364"/>
        </w:tabs>
        <w:ind w:right="144"/>
        <w:rPr>
          <w:sz w:val="17"/>
          <w:szCs w:val="17"/>
        </w:rPr>
      </w:pPr>
      <w:r w:rsidRPr="00B616BE">
        <w:rPr>
          <w:sz w:val="17"/>
          <w:szCs w:val="17"/>
        </w:rPr>
        <w:t>The Moderator thanked all the delegates and presented them with a token of appreciation.</w:t>
      </w:r>
    </w:p>
    <w:p w:rsidR="00220FCA" w:rsidRPr="00B616BE" w:rsidRDefault="00220FCA" w:rsidP="00220FCA">
      <w:pPr>
        <w:tabs>
          <w:tab w:val="left" w:pos="8364"/>
        </w:tabs>
        <w:ind w:left="720" w:right="144" w:hanging="720"/>
        <w:rPr>
          <w:sz w:val="17"/>
          <w:szCs w:val="17"/>
        </w:rPr>
      </w:pPr>
    </w:p>
    <w:p w:rsidR="00220FCA" w:rsidRPr="00B616BE" w:rsidRDefault="00220FCA" w:rsidP="00220FCA">
      <w:pPr>
        <w:tabs>
          <w:tab w:val="left" w:pos="8364"/>
        </w:tabs>
        <w:ind w:left="720" w:right="144" w:hanging="720"/>
        <w:rPr>
          <w:sz w:val="17"/>
          <w:szCs w:val="17"/>
        </w:rPr>
      </w:pPr>
      <w:r w:rsidRPr="00B616BE">
        <w:rPr>
          <w:sz w:val="17"/>
          <w:szCs w:val="17"/>
        </w:rPr>
        <w:t>The Moderator called on the Clerk of Assembly to make the announcements.</w:t>
      </w:r>
    </w:p>
    <w:p w:rsidR="00220FCA" w:rsidRPr="00B616BE" w:rsidRDefault="00220FCA" w:rsidP="00220FCA">
      <w:pPr>
        <w:tabs>
          <w:tab w:val="left" w:pos="8364"/>
        </w:tabs>
        <w:ind w:right="144"/>
        <w:rPr>
          <w:sz w:val="17"/>
          <w:szCs w:val="17"/>
        </w:rPr>
      </w:pPr>
    </w:p>
    <w:p w:rsidR="00220FCA" w:rsidRPr="00B616BE" w:rsidRDefault="00220FCA" w:rsidP="00220FCA">
      <w:pPr>
        <w:tabs>
          <w:tab w:val="left" w:pos="8364"/>
        </w:tabs>
        <w:ind w:right="144"/>
        <w:rPr>
          <w:b/>
          <w:sz w:val="17"/>
          <w:szCs w:val="17"/>
        </w:rPr>
      </w:pPr>
      <w:r w:rsidRPr="00B616BE">
        <w:rPr>
          <w:b/>
          <w:sz w:val="17"/>
          <w:szCs w:val="17"/>
        </w:rPr>
        <w:t>Adjournment</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adjourned at 12h56 to meet at the Capricorn High School Hall, Polokwane, within the bounds of Limpopo Presbytery, to meet again at 17h00 for INSAKA groups.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803378" w:rsidRPr="00B616BE" w:rsidRDefault="00220FCA" w:rsidP="00803378">
      <w:pPr>
        <w:tabs>
          <w:tab w:val="left" w:pos="567"/>
          <w:tab w:val="left" w:pos="851"/>
          <w:tab w:val="left" w:pos="1134"/>
          <w:tab w:val="left" w:pos="1418"/>
          <w:tab w:val="left" w:pos="1701"/>
        </w:tabs>
        <w:ind w:right="144"/>
        <w:rPr>
          <w:sz w:val="17"/>
          <w:szCs w:val="17"/>
        </w:rPr>
      </w:pPr>
      <w:r w:rsidRPr="00B616BE">
        <w:rPr>
          <w:sz w:val="17"/>
          <w:szCs w:val="17"/>
        </w:rPr>
        <w:t>The Moderator closed the session in prayer.</w:t>
      </w:r>
      <w:r w:rsidR="00803378" w:rsidRPr="00803378">
        <w:rPr>
          <w:sz w:val="17"/>
          <w:szCs w:val="17"/>
        </w:rPr>
        <w:t xml:space="preserve"> </w:t>
      </w:r>
    </w:p>
    <w:p w:rsidR="00803378" w:rsidRPr="00B616BE" w:rsidRDefault="00803378" w:rsidP="00803378">
      <w:pPr>
        <w:tabs>
          <w:tab w:val="left" w:pos="567"/>
          <w:tab w:val="left" w:pos="851"/>
          <w:tab w:val="left" w:pos="1134"/>
          <w:tab w:val="left" w:pos="1418"/>
          <w:tab w:val="left" w:pos="1701"/>
        </w:tabs>
        <w:ind w:right="144"/>
        <w:rPr>
          <w:sz w:val="17"/>
          <w:szCs w:val="17"/>
        </w:rPr>
      </w:pPr>
    </w:p>
    <w:p w:rsidR="00803378" w:rsidRPr="00B616BE" w:rsidRDefault="00803378" w:rsidP="00803378">
      <w:pPr>
        <w:tabs>
          <w:tab w:val="left" w:pos="567"/>
          <w:tab w:val="left" w:pos="851"/>
          <w:tab w:val="left" w:pos="1134"/>
          <w:tab w:val="left" w:pos="1418"/>
          <w:tab w:val="left" w:pos="1701"/>
        </w:tabs>
        <w:ind w:right="144" w:hanging="504"/>
        <w:rPr>
          <w:sz w:val="17"/>
          <w:szCs w:val="17"/>
        </w:rPr>
      </w:pPr>
    </w:p>
    <w:p w:rsidR="00803378" w:rsidRPr="00B616BE" w:rsidRDefault="00803378" w:rsidP="00803378">
      <w:pPr>
        <w:tabs>
          <w:tab w:val="left" w:pos="567"/>
          <w:tab w:val="left" w:pos="851"/>
          <w:tab w:val="left" w:pos="1134"/>
          <w:tab w:val="left" w:pos="1418"/>
          <w:tab w:val="left" w:pos="1701"/>
        </w:tabs>
        <w:ind w:right="144" w:hanging="504"/>
        <w:rPr>
          <w:sz w:val="17"/>
          <w:szCs w:val="17"/>
        </w:rPr>
      </w:pPr>
    </w:p>
    <w:p w:rsidR="00803378" w:rsidRDefault="00803378">
      <w:pPr>
        <w:widowControl/>
        <w:jc w:val="left"/>
        <w:rPr>
          <w:sz w:val="17"/>
          <w:szCs w:val="17"/>
        </w:rPr>
      </w:pPr>
      <w:r>
        <w:rPr>
          <w:sz w:val="17"/>
          <w:szCs w:val="17"/>
        </w:rPr>
        <w:br w:type="page"/>
      </w:r>
    </w:p>
    <w:p w:rsidR="007C2658" w:rsidRPr="00B616BE" w:rsidRDefault="007C2658" w:rsidP="007C2658">
      <w:pPr>
        <w:tabs>
          <w:tab w:val="left" w:pos="567"/>
          <w:tab w:val="left" w:pos="851"/>
          <w:tab w:val="left" w:pos="1134"/>
          <w:tab w:val="left" w:pos="1418"/>
          <w:tab w:val="left" w:pos="1701"/>
        </w:tabs>
        <w:ind w:right="144"/>
        <w:rPr>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ind w:right="144"/>
              <w:jc w:val="center"/>
              <w:rPr>
                <w:b/>
                <w:sz w:val="17"/>
                <w:szCs w:val="17"/>
              </w:rPr>
            </w:pPr>
            <w:r w:rsidRPr="00B616BE">
              <w:rPr>
                <w:b/>
                <w:sz w:val="17"/>
                <w:szCs w:val="17"/>
              </w:rPr>
              <w:t>FOURTEENTH SESSION</w:t>
            </w:r>
          </w:p>
        </w:tc>
      </w:tr>
    </w:tbl>
    <w:p w:rsidR="00220FCA" w:rsidRPr="00B616BE" w:rsidRDefault="00220FCA" w:rsidP="00220FCA">
      <w:pPr>
        <w:tabs>
          <w:tab w:val="left" w:pos="567"/>
          <w:tab w:val="left" w:pos="851"/>
          <w:tab w:val="left" w:pos="1134"/>
          <w:tab w:val="left" w:pos="1418"/>
          <w:tab w:val="left" w:pos="1701"/>
        </w:tabs>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Hall, Polokwane, within the bounds of the Limpopo Presbytery, on Wednesday 16</w:t>
      </w:r>
      <w:r w:rsidRPr="00B616BE">
        <w:rPr>
          <w:sz w:val="17"/>
          <w:szCs w:val="17"/>
          <w:vertAlign w:val="superscript"/>
        </w:rPr>
        <w:t>th</w:t>
      </w:r>
      <w:r w:rsidRPr="00B616BE">
        <w:rPr>
          <w:sz w:val="17"/>
          <w:szCs w:val="17"/>
        </w:rPr>
        <w:t xml:space="preserve"> July 2014 at 17H00 the Ministers and Elders, as Commissioners of the General Assembly appointed to meet this day, reconvened.</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INSAKA</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sz w:val="17"/>
          <w:szCs w:val="17"/>
        </w:rPr>
        <w:t>The Assembly considered the following reports in the INSAKA groups</w:t>
      </w:r>
      <w:r w:rsidRPr="00B616BE">
        <w:rPr>
          <w:b/>
          <w:sz w:val="17"/>
          <w:szCs w:val="17"/>
        </w:rPr>
        <w:t>.</w:t>
      </w:r>
    </w:p>
    <w:p w:rsidR="00220FCA" w:rsidRPr="00B616BE" w:rsidRDefault="00220FCA" w:rsidP="00220FCA">
      <w:pPr>
        <w:ind w:right="144"/>
        <w:rPr>
          <w:b/>
          <w:sz w:val="17"/>
          <w:szCs w:val="17"/>
        </w:rPr>
      </w:pPr>
    </w:p>
    <w:p w:rsidR="00220FCA" w:rsidRPr="00B616BE" w:rsidRDefault="00220FCA" w:rsidP="00220FCA">
      <w:pPr>
        <w:tabs>
          <w:tab w:val="left" w:pos="8364"/>
        </w:tabs>
        <w:ind w:right="144" w:hanging="12"/>
        <w:rPr>
          <w:sz w:val="17"/>
          <w:szCs w:val="17"/>
        </w:rPr>
      </w:pPr>
      <w:r w:rsidRPr="00B616BE">
        <w:rPr>
          <w:sz w:val="17"/>
          <w:szCs w:val="17"/>
        </w:rPr>
        <w:t>Priorities and Resources</w:t>
      </w:r>
    </w:p>
    <w:p w:rsidR="00220FCA" w:rsidRPr="00B616BE" w:rsidRDefault="00220FCA" w:rsidP="00220FCA">
      <w:pPr>
        <w:tabs>
          <w:tab w:val="left" w:pos="8364"/>
        </w:tabs>
        <w:ind w:right="144"/>
        <w:rPr>
          <w:sz w:val="17"/>
          <w:szCs w:val="17"/>
        </w:rPr>
      </w:pPr>
      <w:r w:rsidRPr="00B616BE">
        <w:rPr>
          <w:sz w:val="17"/>
          <w:szCs w:val="17"/>
        </w:rPr>
        <w:t>Ecumenical Relationships</w:t>
      </w:r>
    </w:p>
    <w:p w:rsidR="00220FCA" w:rsidRPr="00B616BE" w:rsidRDefault="00220FCA" w:rsidP="00220FCA">
      <w:pPr>
        <w:tabs>
          <w:tab w:val="left" w:pos="8364"/>
        </w:tabs>
        <w:ind w:right="144"/>
        <w:rPr>
          <w:sz w:val="17"/>
          <w:szCs w:val="17"/>
        </w:rPr>
      </w:pPr>
      <w:r w:rsidRPr="00B616BE">
        <w:rPr>
          <w:sz w:val="17"/>
          <w:szCs w:val="17"/>
        </w:rPr>
        <w:t>Notice of motion 9</w:t>
      </w:r>
    </w:p>
    <w:p w:rsidR="00220FCA" w:rsidRPr="00B616BE" w:rsidRDefault="00220FCA" w:rsidP="00220FCA">
      <w:pPr>
        <w:tabs>
          <w:tab w:val="left" w:pos="8364"/>
        </w:tabs>
        <w:ind w:right="144"/>
        <w:rPr>
          <w:sz w:val="17"/>
          <w:szCs w:val="17"/>
        </w:rPr>
      </w:pPr>
      <w:r w:rsidRPr="00B616BE">
        <w:rPr>
          <w:sz w:val="17"/>
          <w:szCs w:val="17"/>
        </w:rPr>
        <w:t>Notice of motion 8</w:t>
      </w:r>
      <w:r w:rsidR="009F3C0E">
        <w:rPr>
          <w:sz w:val="17"/>
          <w:szCs w:val="17"/>
        </w:rPr>
        <w:t>.</w:t>
      </w:r>
    </w:p>
    <w:p w:rsidR="00220FCA" w:rsidRPr="00B616BE" w:rsidRDefault="00220FCA" w:rsidP="00220FCA">
      <w:pPr>
        <w:tabs>
          <w:tab w:val="left" w:pos="8364"/>
        </w:tabs>
        <w:ind w:right="144" w:hanging="426"/>
        <w:rPr>
          <w:sz w:val="17"/>
          <w:szCs w:val="17"/>
        </w:rPr>
      </w:pPr>
    </w:p>
    <w:p w:rsidR="00220FCA" w:rsidRPr="00B616BE" w:rsidRDefault="00220FCA" w:rsidP="00220FCA">
      <w:pPr>
        <w:tabs>
          <w:tab w:val="left" w:pos="8364"/>
        </w:tabs>
        <w:ind w:right="144" w:hanging="426"/>
        <w:rPr>
          <w:sz w:val="17"/>
          <w:szCs w:val="17"/>
        </w:rPr>
      </w:pPr>
    </w:p>
    <w:p w:rsidR="00220FCA" w:rsidRPr="00B616BE" w:rsidRDefault="00220FCA" w:rsidP="00220FCA">
      <w:pPr>
        <w:tabs>
          <w:tab w:val="left" w:pos="8364"/>
        </w:tabs>
        <w:ind w:right="144" w:hanging="426"/>
        <w:rPr>
          <w:sz w:val="17"/>
          <w:szCs w:val="17"/>
        </w:rPr>
      </w:pPr>
    </w:p>
    <w:p w:rsidR="00220FCA" w:rsidRPr="00B616BE" w:rsidRDefault="00220FCA" w:rsidP="00220FCA">
      <w:pPr>
        <w:tabs>
          <w:tab w:val="left" w:pos="8364"/>
        </w:tabs>
        <w:ind w:right="144" w:hanging="426"/>
        <w:rPr>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803378" w:rsidP="00220FCA">
            <w:pPr>
              <w:ind w:right="144"/>
              <w:jc w:val="center"/>
              <w:rPr>
                <w:b/>
                <w:sz w:val="17"/>
                <w:szCs w:val="17"/>
              </w:rPr>
            </w:pPr>
            <w:r>
              <w:rPr>
                <w:b/>
                <w:sz w:val="17"/>
                <w:szCs w:val="17"/>
              </w:rPr>
              <w:t xml:space="preserve"> </w:t>
            </w:r>
            <w:r w:rsidR="00220FCA" w:rsidRPr="00B616BE">
              <w:rPr>
                <w:b/>
                <w:sz w:val="17"/>
                <w:szCs w:val="17"/>
              </w:rPr>
              <w:t>FIFTEENTH SESSION</w:t>
            </w:r>
          </w:p>
        </w:tc>
      </w:tr>
    </w:tbl>
    <w:p w:rsidR="00220FCA" w:rsidRPr="00B616BE" w:rsidRDefault="00220FCA" w:rsidP="00220FCA">
      <w:pPr>
        <w:tabs>
          <w:tab w:val="left" w:pos="1455"/>
        </w:tabs>
        <w:ind w:right="144"/>
        <w:rPr>
          <w:sz w:val="17"/>
          <w:szCs w:val="17"/>
        </w:rPr>
      </w:pPr>
      <w:r w:rsidRPr="00B616BE">
        <w:rPr>
          <w:sz w:val="17"/>
          <w:szCs w:val="17"/>
        </w:rPr>
        <w:tab/>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Hall, Polokwane, within the bounds of the Limpopo Presbytery, on Thursday 17</w:t>
      </w:r>
      <w:r w:rsidRPr="00B616BE">
        <w:rPr>
          <w:sz w:val="17"/>
          <w:szCs w:val="17"/>
          <w:vertAlign w:val="superscript"/>
        </w:rPr>
        <w:t>th</w:t>
      </w:r>
      <w:r w:rsidRPr="00B616BE">
        <w:rPr>
          <w:sz w:val="17"/>
          <w:szCs w:val="17"/>
        </w:rPr>
        <w:t xml:space="preserve"> July 2014 at 08h32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Devotions</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Moderator’s Chaplain, the Rev. M. Cook called the Assembly to worship. She read from John 17:6-18 and led the General Assembly in prayer and reflected on the Scriptures.</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Leave of absence</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Clerk of assembly presented requests for leave of absence from the following:</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Commissioner S.H Xaso from Amatola for leave of absence from the end of business that day. He had received news that his daughter had been admitted in hospital the previous day. Mr S.H Xaso would be driving with Mrs Pona to the Eastern Cape.</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Rev. S .Ncapayi, Elders T Mhauli, I Mateza and N Tonjeni, all commissioners from the Central Cape Presbytery for Friday because of the distance they had to travel by car. They would be leaving at 5h30 on Friday morning. Leave of absence was granted.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ind w:right="144"/>
        <w:rPr>
          <w:b/>
          <w:sz w:val="17"/>
          <w:szCs w:val="17"/>
          <w:u w:val="single"/>
        </w:rPr>
      </w:pPr>
      <w:r w:rsidRPr="00B616BE">
        <w:rPr>
          <w:b/>
          <w:sz w:val="17"/>
          <w:szCs w:val="17"/>
          <w:u w:val="single"/>
        </w:rPr>
        <w:t>DECISION SESSION 4</w:t>
      </w:r>
    </w:p>
    <w:p w:rsidR="00220FCA" w:rsidRPr="00B616BE" w:rsidRDefault="00220FCA" w:rsidP="00220FCA">
      <w:pPr>
        <w:ind w:right="144"/>
        <w:rPr>
          <w:b/>
          <w:sz w:val="17"/>
          <w:szCs w:val="17"/>
          <w:u w:val="single"/>
        </w:rPr>
      </w:pPr>
    </w:p>
    <w:p w:rsidR="00220FCA" w:rsidRPr="00B616BE" w:rsidRDefault="00220FCA" w:rsidP="00220FCA">
      <w:pPr>
        <w:ind w:right="144"/>
        <w:rPr>
          <w:sz w:val="17"/>
          <w:szCs w:val="17"/>
        </w:rPr>
      </w:pPr>
      <w:r w:rsidRPr="00B616BE">
        <w:rPr>
          <w:sz w:val="17"/>
          <w:szCs w:val="17"/>
        </w:rPr>
        <w:t>The Clerk of Assembly proposed the transactional proposals: 2,4,5, and 9.</w:t>
      </w:r>
    </w:p>
    <w:p w:rsidR="00220FCA" w:rsidRPr="00B616BE" w:rsidRDefault="00220FCA" w:rsidP="00220FCA">
      <w:pPr>
        <w:ind w:right="144"/>
        <w:rPr>
          <w:sz w:val="17"/>
          <w:szCs w:val="17"/>
        </w:rPr>
      </w:pPr>
      <w:r w:rsidRPr="00B616BE">
        <w:rPr>
          <w:sz w:val="17"/>
          <w:szCs w:val="17"/>
        </w:rPr>
        <w:t xml:space="preserve">These were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MISSION AND DISCIPLESHIP:</w:t>
      </w:r>
    </w:p>
    <w:p w:rsidR="00220FCA" w:rsidRPr="00B616BE" w:rsidRDefault="00220FCA" w:rsidP="00220FCA">
      <w:pPr>
        <w:pStyle w:val="NoSpacing"/>
        <w:ind w:right="144"/>
        <w:rPr>
          <w:sz w:val="17"/>
          <w:szCs w:val="17"/>
        </w:rPr>
      </w:pPr>
    </w:p>
    <w:p w:rsidR="00220FCA" w:rsidRPr="00B616BE" w:rsidRDefault="00220FCA" w:rsidP="00220FCA">
      <w:pPr>
        <w:pStyle w:val="NoSpacing"/>
        <w:ind w:left="426" w:right="144" w:hanging="426"/>
        <w:rPr>
          <w:sz w:val="17"/>
          <w:szCs w:val="17"/>
        </w:rPr>
      </w:pPr>
      <w:r w:rsidRPr="00B616BE">
        <w:rPr>
          <w:sz w:val="17"/>
          <w:szCs w:val="17"/>
        </w:rPr>
        <w:t>1.</w:t>
      </w:r>
      <w:r w:rsidRPr="00B616BE">
        <w:rPr>
          <w:sz w:val="17"/>
          <w:szCs w:val="17"/>
        </w:rPr>
        <w:tab/>
        <w:t xml:space="preserve">The Assembly receives the report.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hanging="426"/>
        <w:rPr>
          <w:sz w:val="17"/>
          <w:szCs w:val="17"/>
        </w:rPr>
      </w:pPr>
    </w:p>
    <w:p w:rsidR="00220FCA" w:rsidRPr="00B616BE" w:rsidRDefault="00220FCA" w:rsidP="00220FCA">
      <w:pPr>
        <w:pStyle w:val="NoSpacing"/>
        <w:ind w:left="426" w:right="144" w:hanging="426"/>
        <w:rPr>
          <w:sz w:val="17"/>
          <w:szCs w:val="17"/>
        </w:rPr>
      </w:pPr>
      <w:r w:rsidRPr="00B616BE">
        <w:rPr>
          <w:sz w:val="17"/>
          <w:szCs w:val="17"/>
        </w:rPr>
        <w:t>2.</w:t>
      </w:r>
      <w:r w:rsidRPr="00B616BE">
        <w:rPr>
          <w:sz w:val="17"/>
          <w:szCs w:val="17"/>
        </w:rPr>
        <w:tab/>
        <w:t xml:space="preserve">The Assembly </w:t>
      </w:r>
    </w:p>
    <w:p w:rsidR="00220FCA" w:rsidRPr="00B616BE" w:rsidRDefault="00220FCA" w:rsidP="00220FCA">
      <w:pPr>
        <w:pStyle w:val="NoSpacing"/>
        <w:ind w:left="851" w:right="144" w:hanging="425"/>
        <w:rPr>
          <w:sz w:val="17"/>
          <w:szCs w:val="17"/>
        </w:rPr>
      </w:pPr>
      <w:r w:rsidRPr="00B616BE">
        <w:rPr>
          <w:sz w:val="17"/>
          <w:szCs w:val="17"/>
        </w:rPr>
        <w:t xml:space="preserve">(a) </w:t>
      </w:r>
      <w:r w:rsidRPr="00B616BE">
        <w:rPr>
          <w:sz w:val="17"/>
          <w:szCs w:val="17"/>
        </w:rPr>
        <w:tab/>
        <w:t>celebrates the fruitful “Inspire” Conference held from 9 to 11 September 2013;</w:t>
      </w:r>
    </w:p>
    <w:p w:rsidR="00220FCA" w:rsidRPr="00B616BE" w:rsidRDefault="00220FCA" w:rsidP="00220FCA">
      <w:pPr>
        <w:pStyle w:val="NoSpacing"/>
        <w:ind w:left="851" w:right="144" w:hanging="425"/>
        <w:rPr>
          <w:sz w:val="17"/>
          <w:szCs w:val="17"/>
        </w:rPr>
      </w:pPr>
      <w:r w:rsidRPr="00B616BE">
        <w:rPr>
          <w:sz w:val="17"/>
          <w:szCs w:val="17"/>
        </w:rPr>
        <w:t xml:space="preserve">(b) </w:t>
      </w:r>
      <w:r w:rsidRPr="00B616BE">
        <w:rPr>
          <w:sz w:val="17"/>
          <w:szCs w:val="17"/>
        </w:rPr>
        <w:tab/>
        <w:t xml:space="preserve">expresses its appreciation to Dr. Marius Nel who spoke at the conference; and </w:t>
      </w:r>
    </w:p>
    <w:p w:rsidR="00220FCA" w:rsidRPr="00B616BE" w:rsidRDefault="00220FCA" w:rsidP="00220FCA">
      <w:pPr>
        <w:pStyle w:val="NoSpacing"/>
        <w:ind w:left="851" w:right="144" w:hanging="425"/>
        <w:rPr>
          <w:sz w:val="17"/>
          <w:szCs w:val="17"/>
        </w:rPr>
      </w:pPr>
      <w:r w:rsidRPr="00B616BE">
        <w:rPr>
          <w:sz w:val="17"/>
          <w:szCs w:val="17"/>
        </w:rPr>
        <w:t xml:space="preserve">(c) </w:t>
      </w:r>
      <w:r w:rsidRPr="00B616BE">
        <w:rPr>
          <w:sz w:val="17"/>
          <w:szCs w:val="17"/>
        </w:rPr>
        <w:tab/>
        <w:t>instructs the M&amp;D Committee to plan a second “Inspire” Conference in 2015.</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pStyle w:val="NoSpacing"/>
        <w:ind w:left="426" w:right="144" w:hanging="426"/>
        <w:rPr>
          <w:sz w:val="17"/>
          <w:szCs w:val="17"/>
        </w:rPr>
      </w:pPr>
      <w:r w:rsidRPr="00B616BE">
        <w:rPr>
          <w:sz w:val="17"/>
          <w:szCs w:val="17"/>
        </w:rPr>
        <w:t>3.</w:t>
      </w:r>
      <w:r w:rsidRPr="00B616BE">
        <w:rPr>
          <w:sz w:val="17"/>
          <w:szCs w:val="17"/>
        </w:rPr>
        <w:tab/>
        <w:t xml:space="preserve">The Assembly </w:t>
      </w:r>
    </w:p>
    <w:p w:rsidR="00220FCA" w:rsidRPr="00B616BE" w:rsidRDefault="00220FCA" w:rsidP="00220FCA">
      <w:pPr>
        <w:pStyle w:val="NoSpacing"/>
        <w:ind w:left="851" w:right="144" w:hanging="425"/>
        <w:rPr>
          <w:sz w:val="17"/>
          <w:szCs w:val="17"/>
        </w:rPr>
      </w:pPr>
      <w:r w:rsidRPr="00B616BE">
        <w:rPr>
          <w:sz w:val="17"/>
          <w:szCs w:val="17"/>
        </w:rPr>
        <w:t>(a)</w:t>
      </w:r>
      <w:r w:rsidRPr="00B616BE">
        <w:rPr>
          <w:sz w:val="17"/>
          <w:szCs w:val="17"/>
        </w:rPr>
        <w:tab/>
        <w:t>applauds the fact that the M&amp;D Committee is studying the “Fresh Expressions” initiative of the Church of England (UK) and becoming involved in its ecumenical structures;</w:t>
      </w:r>
    </w:p>
    <w:p w:rsidR="00220FCA" w:rsidRPr="00B616BE" w:rsidRDefault="00220FCA" w:rsidP="00220FCA">
      <w:pPr>
        <w:pStyle w:val="NoSpacing"/>
        <w:ind w:left="851" w:right="144" w:hanging="425"/>
        <w:rPr>
          <w:sz w:val="17"/>
          <w:szCs w:val="17"/>
        </w:rPr>
      </w:pPr>
      <w:r w:rsidRPr="00B616BE">
        <w:rPr>
          <w:sz w:val="17"/>
          <w:szCs w:val="17"/>
        </w:rPr>
        <w:t xml:space="preserve">(b) </w:t>
      </w:r>
      <w:r w:rsidRPr="00B616BE">
        <w:rPr>
          <w:sz w:val="17"/>
          <w:szCs w:val="17"/>
        </w:rPr>
        <w:tab/>
        <w:t>instructs the committee to investigate the Mission Shaped Ministry apprenticeship offered by the Universities of Stellenbosch and Pretoria for use in the UPCSA and report to the Executive Commission in 2015;</w:t>
      </w:r>
    </w:p>
    <w:p w:rsidR="00220FCA" w:rsidRPr="00B616BE" w:rsidRDefault="00220FCA" w:rsidP="00220FCA">
      <w:pPr>
        <w:pStyle w:val="NoSpacing"/>
        <w:ind w:left="851" w:right="144" w:hanging="425"/>
        <w:rPr>
          <w:sz w:val="17"/>
          <w:szCs w:val="17"/>
        </w:rPr>
      </w:pPr>
      <w:r w:rsidRPr="00B616BE">
        <w:rPr>
          <w:sz w:val="17"/>
          <w:szCs w:val="17"/>
        </w:rPr>
        <w:t xml:space="preserve">(c) </w:t>
      </w:r>
      <w:r w:rsidRPr="00B616BE">
        <w:rPr>
          <w:sz w:val="17"/>
          <w:szCs w:val="17"/>
        </w:rPr>
        <w:tab/>
        <w:t xml:space="preserve">encourages the committee to present new models of how “congregations” might be shaped in the future to the Executive Commission in 2015.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ind w:left="426" w:hanging="426"/>
        <w:rPr>
          <w:sz w:val="17"/>
          <w:szCs w:val="17"/>
        </w:rPr>
      </w:pPr>
      <w:r w:rsidRPr="00B616BE">
        <w:rPr>
          <w:sz w:val="17"/>
          <w:szCs w:val="17"/>
        </w:rPr>
        <w:t>4.</w:t>
      </w:r>
      <w:r w:rsidRPr="00B616BE">
        <w:rPr>
          <w:sz w:val="17"/>
          <w:szCs w:val="17"/>
        </w:rPr>
        <w:tab/>
        <w:t>The Assembly</w:t>
      </w:r>
    </w:p>
    <w:p w:rsidR="00220FCA" w:rsidRPr="00B616BE" w:rsidRDefault="00220FCA" w:rsidP="00220FCA">
      <w:pPr>
        <w:ind w:left="810" w:hanging="384"/>
        <w:rPr>
          <w:sz w:val="17"/>
          <w:szCs w:val="17"/>
        </w:rPr>
      </w:pPr>
      <w:r w:rsidRPr="00B616BE">
        <w:rPr>
          <w:sz w:val="17"/>
          <w:szCs w:val="17"/>
        </w:rPr>
        <w:t xml:space="preserve">(a) </w:t>
      </w:r>
      <w:r w:rsidRPr="00B616BE">
        <w:rPr>
          <w:sz w:val="17"/>
          <w:szCs w:val="17"/>
        </w:rPr>
        <w:tab/>
        <w:t>celebrates the fact that R 900 000 of the UPCSA’s assessment income is returned to congregations in grants; and</w:t>
      </w:r>
    </w:p>
    <w:p w:rsidR="00220FCA" w:rsidRPr="00B616BE" w:rsidRDefault="00220FCA" w:rsidP="00220FCA">
      <w:pPr>
        <w:ind w:left="810" w:hanging="384"/>
        <w:rPr>
          <w:sz w:val="17"/>
          <w:szCs w:val="17"/>
        </w:rPr>
      </w:pPr>
      <w:r w:rsidRPr="00B616BE">
        <w:rPr>
          <w:sz w:val="17"/>
          <w:szCs w:val="17"/>
        </w:rPr>
        <w:t xml:space="preserve">(b) </w:t>
      </w:r>
      <w:r w:rsidRPr="00B616BE">
        <w:rPr>
          <w:sz w:val="17"/>
          <w:szCs w:val="17"/>
        </w:rPr>
        <w:tab/>
        <w:t>encourages the committee to continue to explore ways of how assessment income can be used to grow the UPCSA.</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hanging="426"/>
        <w:rPr>
          <w:sz w:val="17"/>
          <w:szCs w:val="17"/>
        </w:rPr>
      </w:pPr>
    </w:p>
    <w:p w:rsidR="00220FCA" w:rsidRPr="00B616BE" w:rsidRDefault="00220FCA" w:rsidP="00220FCA">
      <w:pPr>
        <w:ind w:left="426" w:hanging="426"/>
        <w:rPr>
          <w:sz w:val="17"/>
          <w:szCs w:val="17"/>
        </w:rPr>
      </w:pPr>
      <w:r w:rsidRPr="00B616BE">
        <w:rPr>
          <w:sz w:val="17"/>
          <w:szCs w:val="17"/>
        </w:rPr>
        <w:lastRenderedPageBreak/>
        <w:t>5.</w:t>
      </w:r>
      <w:r w:rsidRPr="00B616BE">
        <w:rPr>
          <w:sz w:val="17"/>
          <w:szCs w:val="17"/>
        </w:rPr>
        <w:tab/>
        <w:t>The Assembly thanks those who have donated resources to the M&amp;D Committee for use in the Church and encourages its ministers and members to use the website.</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hanging="426"/>
        <w:rPr>
          <w:sz w:val="17"/>
          <w:szCs w:val="17"/>
        </w:rPr>
      </w:pPr>
    </w:p>
    <w:p w:rsidR="00220FCA" w:rsidRPr="00B616BE" w:rsidRDefault="00220FCA" w:rsidP="00803378">
      <w:pPr>
        <w:ind w:left="426" w:hanging="426"/>
        <w:rPr>
          <w:sz w:val="17"/>
          <w:szCs w:val="17"/>
        </w:rPr>
      </w:pPr>
      <w:r w:rsidRPr="00B616BE">
        <w:rPr>
          <w:sz w:val="17"/>
          <w:szCs w:val="17"/>
        </w:rPr>
        <w:t>6.</w:t>
      </w:r>
      <w:r w:rsidRPr="00B616BE">
        <w:rPr>
          <w:sz w:val="17"/>
          <w:szCs w:val="17"/>
        </w:rPr>
        <w:tab/>
        <w:t xml:space="preserve">The Assembly </w:t>
      </w:r>
    </w:p>
    <w:p w:rsidR="00220FCA" w:rsidRPr="00B616BE" w:rsidRDefault="00220FCA" w:rsidP="00220FCA">
      <w:pPr>
        <w:pStyle w:val="NoSpacing"/>
        <w:ind w:left="720" w:right="144" w:hanging="294"/>
        <w:rPr>
          <w:sz w:val="17"/>
          <w:szCs w:val="17"/>
        </w:rPr>
      </w:pPr>
      <w:r w:rsidRPr="00B616BE">
        <w:rPr>
          <w:sz w:val="17"/>
          <w:szCs w:val="17"/>
        </w:rPr>
        <w:t>(a) celebrates the launch of the Order of Supportive Lay Ministries;</w:t>
      </w:r>
    </w:p>
    <w:p w:rsidR="00220FCA" w:rsidRPr="00B616BE" w:rsidRDefault="00220FCA" w:rsidP="00220FCA">
      <w:pPr>
        <w:pStyle w:val="NoSpacing"/>
        <w:ind w:left="720" w:right="144" w:hanging="294"/>
        <w:rPr>
          <w:sz w:val="17"/>
          <w:szCs w:val="17"/>
        </w:rPr>
      </w:pPr>
      <w:r w:rsidRPr="00B616BE">
        <w:rPr>
          <w:sz w:val="17"/>
          <w:szCs w:val="17"/>
        </w:rPr>
        <w:t>(b) calls on all lay members of the UPCSA involved in supportive ministries to join the OSLM by applying to their Sessions from 1</w:t>
      </w:r>
      <w:r w:rsidRPr="00B616BE">
        <w:rPr>
          <w:sz w:val="17"/>
          <w:szCs w:val="17"/>
          <w:vertAlign w:val="superscript"/>
        </w:rPr>
        <w:t>st</w:t>
      </w:r>
      <w:r w:rsidRPr="00B616BE">
        <w:rPr>
          <w:sz w:val="17"/>
          <w:szCs w:val="17"/>
        </w:rPr>
        <w:t xml:space="preserve"> January 2015;</w:t>
      </w:r>
    </w:p>
    <w:p w:rsidR="00220FCA" w:rsidRPr="00B616BE" w:rsidRDefault="00220FCA" w:rsidP="00220FCA">
      <w:pPr>
        <w:pStyle w:val="NoSpacing"/>
        <w:ind w:left="720" w:right="144" w:hanging="360"/>
        <w:rPr>
          <w:sz w:val="17"/>
          <w:szCs w:val="17"/>
        </w:rPr>
      </w:pPr>
      <w:r w:rsidRPr="00B616BE">
        <w:rPr>
          <w:sz w:val="17"/>
          <w:szCs w:val="17"/>
        </w:rPr>
        <w:t xml:space="preserve">(c) </w:t>
      </w:r>
      <w:r w:rsidRPr="00B616BE">
        <w:rPr>
          <w:sz w:val="17"/>
          <w:szCs w:val="17"/>
        </w:rPr>
        <w:tab/>
        <w:t>encourages all Sessions to seek out lay persons who may benefit from inclusion in the OSLM and to assist them to join; and</w:t>
      </w:r>
    </w:p>
    <w:p w:rsidR="00220FCA" w:rsidRPr="00B616BE" w:rsidRDefault="00220FCA" w:rsidP="00220FCA">
      <w:pPr>
        <w:pStyle w:val="NoSpacing"/>
        <w:ind w:left="720" w:right="144" w:hanging="360"/>
        <w:rPr>
          <w:sz w:val="17"/>
          <w:szCs w:val="17"/>
        </w:rPr>
      </w:pPr>
      <w:r w:rsidRPr="00B616BE">
        <w:rPr>
          <w:sz w:val="17"/>
          <w:szCs w:val="17"/>
        </w:rPr>
        <w:t>(d)</w:t>
      </w:r>
      <w:r w:rsidRPr="00B616BE">
        <w:rPr>
          <w:sz w:val="17"/>
          <w:szCs w:val="17"/>
        </w:rPr>
        <w:tab/>
        <w:t>instructs Sessions to forward the applications they approve to the Mission and Discipleship Committee.</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pStyle w:val="NoSpacing"/>
        <w:ind w:left="426" w:right="144" w:hanging="426"/>
        <w:rPr>
          <w:sz w:val="17"/>
          <w:szCs w:val="17"/>
        </w:rPr>
      </w:pPr>
      <w:r w:rsidRPr="00B616BE">
        <w:rPr>
          <w:sz w:val="17"/>
          <w:szCs w:val="17"/>
        </w:rPr>
        <w:t>7.</w:t>
      </w:r>
      <w:r w:rsidRPr="00B616BE">
        <w:rPr>
          <w:sz w:val="17"/>
          <w:szCs w:val="17"/>
        </w:rPr>
        <w:tab/>
        <w:t xml:space="preserve">The Assembly, noting that the decision of its Executive Commission (Decision 10 of Mission and Discipleship Report) has not been carried out, instructs the Church Office Committee to proceed to the appointment of a part-time Co-ordinator for the OSLM without any further delay;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pStyle w:val="NoSpacing"/>
        <w:ind w:left="426" w:right="144" w:hanging="426"/>
        <w:rPr>
          <w:sz w:val="17"/>
          <w:szCs w:val="17"/>
        </w:rPr>
      </w:pPr>
      <w:r w:rsidRPr="00B616BE">
        <w:rPr>
          <w:sz w:val="17"/>
          <w:szCs w:val="17"/>
        </w:rPr>
        <w:t>8.</w:t>
      </w:r>
      <w:r w:rsidRPr="00B616BE">
        <w:rPr>
          <w:sz w:val="17"/>
          <w:szCs w:val="17"/>
        </w:rPr>
        <w:tab/>
        <w:t>The Assembly instructs the Church Office Committee to clear out unusable resources in the resource centre in conjunction with other conveners and to provide a computer terminal with internet access and a printer for the use of ministers and members of the OSLM who need to find resources on the internet, with funding to be budgeted for by the Mission and Discipleship Committee for this and future upgrades as required.</w:t>
      </w:r>
    </w:p>
    <w:p w:rsidR="00220FCA" w:rsidRPr="00B616BE" w:rsidRDefault="00220FCA" w:rsidP="00220FCA">
      <w:pPr>
        <w:pStyle w:val="NoSpacing"/>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hanging="426"/>
        <w:rPr>
          <w:sz w:val="17"/>
          <w:szCs w:val="17"/>
        </w:rPr>
      </w:pPr>
    </w:p>
    <w:p w:rsidR="00220FCA" w:rsidRPr="00B616BE" w:rsidRDefault="00220FCA" w:rsidP="00220FCA">
      <w:pPr>
        <w:ind w:left="426" w:hanging="426"/>
        <w:rPr>
          <w:sz w:val="17"/>
          <w:szCs w:val="17"/>
        </w:rPr>
      </w:pPr>
      <w:r w:rsidRPr="00B616BE">
        <w:rPr>
          <w:sz w:val="17"/>
          <w:szCs w:val="17"/>
        </w:rPr>
        <w:t>9.</w:t>
      </w:r>
      <w:r w:rsidRPr="00B616BE">
        <w:rPr>
          <w:sz w:val="17"/>
          <w:szCs w:val="17"/>
        </w:rPr>
        <w:tab/>
        <w:t xml:space="preserve">The Assembly </w:t>
      </w:r>
    </w:p>
    <w:p w:rsidR="00220FCA" w:rsidRPr="00B616BE" w:rsidRDefault="00220FCA" w:rsidP="00220FCA">
      <w:pPr>
        <w:ind w:left="709" w:hanging="425"/>
        <w:rPr>
          <w:sz w:val="17"/>
          <w:szCs w:val="17"/>
        </w:rPr>
      </w:pPr>
      <w:r w:rsidRPr="00B616BE">
        <w:rPr>
          <w:sz w:val="17"/>
          <w:szCs w:val="17"/>
        </w:rPr>
        <w:t>(a)</w:t>
      </w:r>
      <w:r w:rsidRPr="00B616BE">
        <w:rPr>
          <w:sz w:val="17"/>
          <w:szCs w:val="17"/>
        </w:rPr>
        <w:tab/>
        <w:t xml:space="preserve">celebrates the positive response of congregations to the committee’s focus on the International </w:t>
      </w:r>
      <w:r w:rsidRPr="00B616BE">
        <w:rPr>
          <w:sz w:val="17"/>
          <w:szCs w:val="17"/>
        </w:rPr>
        <w:tab/>
        <w:t>Sailors’ Society;</w:t>
      </w:r>
    </w:p>
    <w:p w:rsidR="00220FCA" w:rsidRPr="00B616BE" w:rsidRDefault="00220FCA" w:rsidP="00220FCA">
      <w:pPr>
        <w:ind w:left="709" w:hanging="425"/>
        <w:rPr>
          <w:sz w:val="17"/>
          <w:szCs w:val="17"/>
        </w:rPr>
      </w:pPr>
      <w:r w:rsidRPr="00B616BE">
        <w:rPr>
          <w:sz w:val="17"/>
          <w:szCs w:val="17"/>
        </w:rPr>
        <w:t>(b)</w:t>
      </w:r>
      <w:r w:rsidRPr="00B616BE">
        <w:rPr>
          <w:sz w:val="17"/>
          <w:szCs w:val="17"/>
        </w:rPr>
        <w:tab/>
        <w:t xml:space="preserve">notes the generally low level of engagement of congregations with missionary organisations; and </w:t>
      </w:r>
    </w:p>
    <w:p w:rsidR="00220FCA" w:rsidRPr="00B616BE" w:rsidRDefault="00220FCA" w:rsidP="00220FCA">
      <w:pPr>
        <w:ind w:left="709" w:hanging="425"/>
        <w:rPr>
          <w:sz w:val="17"/>
          <w:szCs w:val="17"/>
        </w:rPr>
      </w:pPr>
      <w:r w:rsidRPr="00B616BE">
        <w:rPr>
          <w:sz w:val="17"/>
          <w:szCs w:val="17"/>
        </w:rPr>
        <w:t>(c)</w:t>
      </w:r>
      <w:r w:rsidRPr="00B616BE">
        <w:rPr>
          <w:sz w:val="17"/>
          <w:szCs w:val="17"/>
        </w:rPr>
        <w:tab/>
        <w:t xml:space="preserve">commends the work of African Enterprise to congregations and members of the UPCSA, encouraging </w:t>
      </w:r>
      <w:r w:rsidRPr="00B616BE">
        <w:rPr>
          <w:sz w:val="17"/>
          <w:szCs w:val="17"/>
        </w:rPr>
        <w:tab/>
        <w:t xml:space="preserve">them to support this organisation with prayer, service and financial support. </w:t>
      </w:r>
    </w:p>
    <w:p w:rsidR="00220FCA" w:rsidRPr="00B616BE" w:rsidRDefault="00220FCA" w:rsidP="00220FCA">
      <w:pPr>
        <w:ind w:left="426"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rPr>
          <w:sz w:val="17"/>
          <w:szCs w:val="17"/>
        </w:rPr>
      </w:pPr>
    </w:p>
    <w:p w:rsidR="00220FCA" w:rsidRPr="00B616BE" w:rsidRDefault="00220FCA" w:rsidP="00220FCA">
      <w:pPr>
        <w:ind w:left="414" w:right="144" w:hanging="414"/>
        <w:rPr>
          <w:b/>
          <w:sz w:val="17"/>
          <w:szCs w:val="17"/>
        </w:rPr>
      </w:pPr>
      <w:r w:rsidRPr="00B616BE">
        <w:rPr>
          <w:b/>
          <w:sz w:val="17"/>
          <w:szCs w:val="17"/>
        </w:rPr>
        <w:t xml:space="preserve">SUPPLEMENTARY - MISSION AND DISCIPLESHIP </w:t>
      </w:r>
    </w:p>
    <w:p w:rsidR="00220FCA" w:rsidRPr="00B616BE" w:rsidRDefault="00220FCA" w:rsidP="00220FCA">
      <w:pPr>
        <w:ind w:left="414" w:right="144" w:hanging="414"/>
        <w:rPr>
          <w:b/>
          <w:sz w:val="17"/>
          <w:szCs w:val="17"/>
        </w:rPr>
      </w:pPr>
    </w:p>
    <w:p w:rsidR="00220FCA" w:rsidRPr="00B616BE" w:rsidRDefault="00220FCA" w:rsidP="00220FCA">
      <w:pPr>
        <w:ind w:right="144"/>
        <w:rPr>
          <w:sz w:val="17"/>
          <w:szCs w:val="17"/>
        </w:rPr>
      </w:pPr>
      <w:r w:rsidRPr="00B616BE">
        <w:rPr>
          <w:sz w:val="17"/>
          <w:szCs w:val="17"/>
        </w:rPr>
        <w:t>The Clerk of Assembly proposed transactional proposals 3, 6 and 7.</w:t>
      </w:r>
    </w:p>
    <w:p w:rsidR="00220FCA" w:rsidRPr="00B616BE" w:rsidRDefault="00220FCA" w:rsidP="00220FCA">
      <w:pPr>
        <w:ind w:right="144"/>
        <w:rPr>
          <w:sz w:val="17"/>
          <w:szCs w:val="17"/>
        </w:rPr>
      </w:pPr>
      <w:r w:rsidRPr="00B616BE">
        <w:rPr>
          <w:sz w:val="17"/>
          <w:szCs w:val="17"/>
        </w:rPr>
        <w:t xml:space="preserve">The Assembly </w:t>
      </w:r>
      <w:r w:rsidRPr="00B616BE">
        <w:rPr>
          <w:b/>
          <w:sz w:val="17"/>
          <w:szCs w:val="17"/>
        </w:rPr>
        <w:t>agreed</w:t>
      </w:r>
      <w:r w:rsidRPr="00B616BE">
        <w:rPr>
          <w:sz w:val="17"/>
          <w:szCs w:val="17"/>
        </w:rPr>
        <w:t xml:space="preserve"> by consensus.</w:t>
      </w:r>
    </w:p>
    <w:p w:rsidR="00220FCA" w:rsidRPr="00B616BE" w:rsidRDefault="00220FCA" w:rsidP="00220FCA">
      <w:pPr>
        <w:ind w:left="414" w:right="144"/>
        <w:rPr>
          <w:sz w:val="17"/>
          <w:szCs w:val="17"/>
        </w:rPr>
      </w:pPr>
    </w:p>
    <w:p w:rsidR="00220FCA" w:rsidRPr="00B616BE" w:rsidRDefault="00220FCA" w:rsidP="00220FCA">
      <w:pPr>
        <w:ind w:left="414" w:right="144" w:hanging="414"/>
        <w:rPr>
          <w:sz w:val="17"/>
          <w:szCs w:val="17"/>
        </w:rPr>
      </w:pPr>
      <w:r w:rsidRPr="00B616BE">
        <w:rPr>
          <w:sz w:val="17"/>
          <w:szCs w:val="17"/>
        </w:rPr>
        <w:t xml:space="preserve">1.   The Assembly receives the Supplementary report. </w:t>
      </w:r>
    </w:p>
    <w:p w:rsidR="00220FCA" w:rsidRPr="00B616BE" w:rsidRDefault="00220FCA" w:rsidP="00220FCA">
      <w:pPr>
        <w:ind w:left="414" w:right="144" w:hanging="41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789"/>
        </w:tabs>
        <w:ind w:left="414" w:right="144" w:hanging="414"/>
        <w:rPr>
          <w:sz w:val="17"/>
          <w:szCs w:val="17"/>
        </w:rPr>
      </w:pPr>
    </w:p>
    <w:p w:rsidR="00220FCA" w:rsidRPr="00B616BE" w:rsidRDefault="00220FCA" w:rsidP="00220FCA">
      <w:pPr>
        <w:tabs>
          <w:tab w:val="left" w:pos="8364"/>
        </w:tabs>
        <w:ind w:left="414" w:right="144" w:hanging="414"/>
        <w:rPr>
          <w:sz w:val="17"/>
          <w:szCs w:val="17"/>
        </w:rPr>
      </w:pPr>
      <w:r w:rsidRPr="00B616BE">
        <w:rPr>
          <w:sz w:val="17"/>
          <w:szCs w:val="17"/>
        </w:rPr>
        <w:t xml:space="preserve">2. </w:t>
      </w:r>
      <w:r w:rsidRPr="00B616BE">
        <w:rPr>
          <w:sz w:val="17"/>
          <w:szCs w:val="17"/>
        </w:rPr>
        <w:tab/>
        <w:t xml:space="preserve">The Assembly resolves </w:t>
      </w:r>
      <w:r w:rsidRPr="00B616BE">
        <w:rPr>
          <w:sz w:val="17"/>
          <w:szCs w:val="17"/>
        </w:rPr>
        <w:tab/>
      </w:r>
    </w:p>
    <w:p w:rsidR="00220FCA" w:rsidRPr="00B616BE" w:rsidRDefault="00220FCA" w:rsidP="00220FCA">
      <w:pPr>
        <w:ind w:left="720" w:right="144" w:hanging="360"/>
        <w:rPr>
          <w:sz w:val="17"/>
          <w:szCs w:val="17"/>
        </w:rPr>
      </w:pPr>
      <w:r w:rsidRPr="00B616BE">
        <w:rPr>
          <w:sz w:val="17"/>
          <w:szCs w:val="17"/>
        </w:rPr>
        <w:t>(a)</w:t>
      </w:r>
      <w:r w:rsidRPr="00B616BE">
        <w:rPr>
          <w:sz w:val="17"/>
          <w:szCs w:val="17"/>
        </w:rPr>
        <w:tab/>
        <w:t xml:space="preserve">to designate the month of October “Mission month” for congregations within the UPCSA; </w:t>
      </w:r>
    </w:p>
    <w:p w:rsidR="00220FCA" w:rsidRPr="00B616BE" w:rsidRDefault="00220FCA" w:rsidP="00220FCA">
      <w:pPr>
        <w:ind w:left="720" w:right="144" w:hanging="360"/>
        <w:rPr>
          <w:sz w:val="17"/>
          <w:szCs w:val="17"/>
        </w:rPr>
      </w:pPr>
      <w:r w:rsidRPr="00B616BE">
        <w:rPr>
          <w:sz w:val="17"/>
          <w:szCs w:val="17"/>
        </w:rPr>
        <w:t>(b)</w:t>
      </w:r>
      <w:r w:rsidRPr="00B616BE">
        <w:rPr>
          <w:sz w:val="17"/>
          <w:szCs w:val="17"/>
        </w:rPr>
        <w:tab/>
        <w:t>that the Mission and Discipleship Committee should construct a series of Sermon outlines that may be used by preachers during “Mission month” and distribute these to all ministers and Session Clerks of congregations of the Church;</w:t>
      </w:r>
    </w:p>
    <w:p w:rsidR="00220FCA" w:rsidRPr="00B616BE" w:rsidRDefault="00220FCA" w:rsidP="00220FCA">
      <w:pPr>
        <w:ind w:left="720" w:right="144" w:hanging="360"/>
        <w:rPr>
          <w:sz w:val="17"/>
          <w:szCs w:val="17"/>
        </w:rPr>
      </w:pPr>
      <w:r w:rsidRPr="00B616BE">
        <w:rPr>
          <w:sz w:val="17"/>
          <w:szCs w:val="17"/>
        </w:rPr>
        <w:t xml:space="preserve">(c) </w:t>
      </w:r>
      <w:r w:rsidRPr="00B616BE">
        <w:rPr>
          <w:sz w:val="17"/>
          <w:szCs w:val="17"/>
        </w:rPr>
        <w:tab/>
        <w:t>that the Mission and Discipleship Committee should make additional training, small group study material and other resources available for use during mission month.</w:t>
      </w:r>
    </w:p>
    <w:p w:rsidR="00220FCA" w:rsidRPr="00B616BE" w:rsidRDefault="00220FCA" w:rsidP="00220FCA">
      <w:pPr>
        <w:ind w:left="414" w:right="144" w:hanging="414"/>
        <w:rPr>
          <w:sz w:val="17"/>
          <w:szCs w:val="17"/>
        </w:rPr>
      </w:pPr>
      <w:r w:rsidRPr="00B616BE">
        <w:rPr>
          <w:sz w:val="17"/>
          <w:szCs w:val="17"/>
        </w:rPr>
        <w:t>This was a</w:t>
      </w:r>
      <w:r w:rsidRPr="00B616BE">
        <w:rPr>
          <w:b/>
          <w:sz w:val="17"/>
          <w:szCs w:val="17"/>
        </w:rPr>
        <w:t>greed</w:t>
      </w:r>
      <w:r w:rsidRPr="00B616BE">
        <w:rPr>
          <w:sz w:val="17"/>
          <w:szCs w:val="17"/>
        </w:rPr>
        <w:t xml:space="preserve"> by consensus.</w:t>
      </w:r>
    </w:p>
    <w:p w:rsidR="00220FCA" w:rsidRPr="00B616BE" w:rsidRDefault="00220FCA" w:rsidP="00220FCA">
      <w:pPr>
        <w:ind w:left="414" w:right="144" w:hanging="414"/>
        <w:rPr>
          <w:sz w:val="17"/>
          <w:szCs w:val="17"/>
        </w:rPr>
      </w:pPr>
    </w:p>
    <w:p w:rsidR="00220FCA" w:rsidRPr="00B616BE" w:rsidRDefault="00220FCA" w:rsidP="00220FCA">
      <w:pPr>
        <w:ind w:left="414" w:hanging="414"/>
        <w:rPr>
          <w:sz w:val="17"/>
          <w:szCs w:val="17"/>
        </w:rPr>
      </w:pPr>
      <w:r w:rsidRPr="00B616BE">
        <w:rPr>
          <w:sz w:val="17"/>
          <w:szCs w:val="17"/>
        </w:rPr>
        <w:t>3.</w:t>
      </w:r>
      <w:r w:rsidRPr="00B616BE">
        <w:rPr>
          <w:sz w:val="17"/>
          <w:szCs w:val="17"/>
        </w:rPr>
        <w:tab/>
        <w:t>The Assembly notes the information on mission consultations (section 2 of the supplementary report) contained in the report.</w:t>
      </w:r>
    </w:p>
    <w:p w:rsidR="00220FCA" w:rsidRPr="00B616BE" w:rsidRDefault="00220FCA" w:rsidP="00220FCA">
      <w:pPr>
        <w:ind w:left="414" w:right="144" w:hanging="414"/>
        <w:rPr>
          <w:sz w:val="17"/>
          <w:szCs w:val="17"/>
        </w:rPr>
      </w:pPr>
      <w:r w:rsidRPr="00B616BE">
        <w:rPr>
          <w:sz w:val="17"/>
          <w:szCs w:val="17"/>
        </w:rPr>
        <w:t>This was a</w:t>
      </w:r>
      <w:r w:rsidRPr="00B616BE">
        <w:rPr>
          <w:b/>
          <w:sz w:val="17"/>
          <w:szCs w:val="17"/>
        </w:rPr>
        <w:t>greed</w:t>
      </w:r>
      <w:r w:rsidRPr="00B616BE">
        <w:rPr>
          <w:sz w:val="17"/>
          <w:szCs w:val="17"/>
        </w:rPr>
        <w:t xml:space="preserve"> by consensus</w:t>
      </w:r>
    </w:p>
    <w:p w:rsidR="00220FCA" w:rsidRPr="00B616BE" w:rsidRDefault="00220FCA" w:rsidP="00220FCA">
      <w:pPr>
        <w:ind w:left="414" w:hanging="414"/>
        <w:rPr>
          <w:sz w:val="17"/>
          <w:szCs w:val="17"/>
        </w:rPr>
      </w:pPr>
      <w:r w:rsidRPr="00B616BE">
        <w:rPr>
          <w:sz w:val="17"/>
          <w:szCs w:val="17"/>
        </w:rPr>
        <w:tab/>
      </w:r>
    </w:p>
    <w:p w:rsidR="00220FCA" w:rsidRPr="00B616BE" w:rsidRDefault="00220FCA" w:rsidP="00220FCA">
      <w:pPr>
        <w:tabs>
          <w:tab w:val="left" w:pos="8364"/>
        </w:tabs>
        <w:ind w:left="360" w:right="144" w:hanging="360"/>
        <w:rPr>
          <w:sz w:val="17"/>
          <w:szCs w:val="17"/>
        </w:rPr>
      </w:pPr>
      <w:r w:rsidRPr="00B616BE">
        <w:rPr>
          <w:sz w:val="17"/>
          <w:szCs w:val="17"/>
        </w:rPr>
        <w:t>4.</w:t>
      </w:r>
      <w:r w:rsidRPr="00B616BE">
        <w:rPr>
          <w:sz w:val="17"/>
          <w:szCs w:val="17"/>
        </w:rPr>
        <w:tab/>
        <w:t xml:space="preserve">The Assembly </w:t>
      </w:r>
      <w:r w:rsidRPr="00B616BE">
        <w:rPr>
          <w:sz w:val="17"/>
          <w:szCs w:val="17"/>
        </w:rPr>
        <w:tab/>
      </w:r>
    </w:p>
    <w:p w:rsidR="00220FCA" w:rsidRPr="00B616BE" w:rsidRDefault="00220FCA" w:rsidP="00220FCA">
      <w:pPr>
        <w:ind w:left="720" w:right="144" w:hanging="360"/>
        <w:rPr>
          <w:sz w:val="17"/>
          <w:szCs w:val="17"/>
        </w:rPr>
      </w:pPr>
      <w:r w:rsidRPr="00B616BE">
        <w:rPr>
          <w:sz w:val="17"/>
          <w:szCs w:val="17"/>
        </w:rPr>
        <w:t xml:space="preserve">(a) </w:t>
      </w:r>
      <w:r w:rsidRPr="00B616BE">
        <w:rPr>
          <w:sz w:val="17"/>
          <w:szCs w:val="17"/>
        </w:rPr>
        <w:tab/>
        <w:t>encourages all congregations of the UPCSA to explore the “National Congregational Life Survey” as a tool that may be used to consider the life of individual congregations;</w:t>
      </w:r>
    </w:p>
    <w:p w:rsidR="00220FCA" w:rsidRPr="00B616BE" w:rsidRDefault="00220FCA" w:rsidP="00220FCA">
      <w:pPr>
        <w:ind w:left="720" w:right="144" w:hanging="360"/>
        <w:rPr>
          <w:sz w:val="17"/>
          <w:szCs w:val="17"/>
          <w:u w:val="single"/>
        </w:rPr>
      </w:pPr>
      <w:r w:rsidRPr="00B616BE">
        <w:rPr>
          <w:sz w:val="17"/>
          <w:szCs w:val="17"/>
        </w:rPr>
        <w:t>(b)</w:t>
      </w:r>
      <w:r w:rsidRPr="00B616BE">
        <w:rPr>
          <w:sz w:val="17"/>
          <w:szCs w:val="17"/>
        </w:rPr>
        <w:tab/>
        <w:t>instructs the committee to provide all congregations of the UPCSA with information about the NCLS by 15</w:t>
      </w:r>
      <w:r w:rsidRPr="00B616BE">
        <w:rPr>
          <w:sz w:val="17"/>
          <w:szCs w:val="17"/>
          <w:vertAlign w:val="superscript"/>
        </w:rPr>
        <w:t>th</w:t>
      </w:r>
      <w:r w:rsidRPr="00B616BE">
        <w:rPr>
          <w:sz w:val="17"/>
          <w:szCs w:val="17"/>
        </w:rPr>
        <w:t xml:space="preserve"> August 2014;</w:t>
      </w:r>
      <w:r w:rsidRPr="00B616BE">
        <w:rPr>
          <w:sz w:val="17"/>
          <w:szCs w:val="17"/>
          <w:u w:val="single"/>
        </w:rPr>
        <w:t xml:space="preserve"> and</w:t>
      </w:r>
    </w:p>
    <w:p w:rsidR="00220FCA" w:rsidRPr="00B616BE" w:rsidRDefault="00220FCA" w:rsidP="00220FCA">
      <w:pPr>
        <w:ind w:left="720" w:right="144" w:hanging="360"/>
        <w:rPr>
          <w:sz w:val="17"/>
          <w:szCs w:val="17"/>
          <w:u w:val="single"/>
        </w:rPr>
      </w:pPr>
      <w:r w:rsidRPr="00B616BE">
        <w:rPr>
          <w:sz w:val="17"/>
          <w:szCs w:val="17"/>
        </w:rPr>
        <w:t>(c)</w:t>
      </w:r>
      <w:r w:rsidRPr="00B616BE">
        <w:rPr>
          <w:sz w:val="17"/>
          <w:szCs w:val="17"/>
        </w:rPr>
        <w:tab/>
        <w:t>urges the Mission and Discipleship Committee to consider the translation of this tool into a few vernacular languages</w:t>
      </w:r>
      <w:r w:rsidRPr="00B616BE">
        <w:rPr>
          <w:sz w:val="17"/>
          <w:szCs w:val="17"/>
          <w:u w:val="single"/>
        </w:rPr>
        <w:t>.</w:t>
      </w:r>
    </w:p>
    <w:p w:rsidR="00220FCA" w:rsidRPr="00B616BE" w:rsidRDefault="00220FCA" w:rsidP="00220FCA">
      <w:pPr>
        <w:ind w:left="414" w:right="144" w:hanging="41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14" w:right="144" w:hanging="414"/>
        <w:rPr>
          <w:sz w:val="17"/>
          <w:szCs w:val="17"/>
        </w:rPr>
      </w:pPr>
    </w:p>
    <w:p w:rsidR="00220FCA" w:rsidRPr="00B616BE" w:rsidRDefault="00220FCA" w:rsidP="00220FCA">
      <w:pPr>
        <w:tabs>
          <w:tab w:val="left" w:pos="8222"/>
        </w:tabs>
        <w:ind w:left="414" w:right="144" w:hanging="414"/>
        <w:rPr>
          <w:sz w:val="17"/>
          <w:szCs w:val="17"/>
        </w:rPr>
      </w:pPr>
      <w:r w:rsidRPr="00B616BE">
        <w:rPr>
          <w:sz w:val="17"/>
          <w:szCs w:val="17"/>
        </w:rPr>
        <w:t>5.</w:t>
      </w:r>
      <w:r w:rsidRPr="00B616BE">
        <w:rPr>
          <w:sz w:val="17"/>
          <w:szCs w:val="17"/>
        </w:rPr>
        <w:tab/>
        <w:t xml:space="preserve">The Assembly </w:t>
      </w:r>
    </w:p>
    <w:p w:rsidR="00220FCA" w:rsidRPr="00B616BE" w:rsidRDefault="00220FCA" w:rsidP="00220FCA">
      <w:pPr>
        <w:ind w:left="709" w:right="-12" w:hanging="283"/>
        <w:rPr>
          <w:sz w:val="17"/>
          <w:szCs w:val="17"/>
        </w:rPr>
      </w:pPr>
      <w:r w:rsidRPr="00B616BE">
        <w:rPr>
          <w:sz w:val="17"/>
          <w:szCs w:val="17"/>
        </w:rPr>
        <w:t>(a) adopts the changes to the Manual outlined in Appendix 1 to this supplementary report, as amended,  and refers these to the Faith and Order committee for inclusion in the Manual of Faith and Order;</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222"/>
        </w:tabs>
        <w:ind w:left="709" w:right="-12" w:hanging="283"/>
        <w:rPr>
          <w:sz w:val="17"/>
          <w:szCs w:val="17"/>
        </w:rPr>
      </w:pPr>
      <w:r w:rsidRPr="00B616BE">
        <w:rPr>
          <w:sz w:val="17"/>
          <w:szCs w:val="17"/>
        </w:rPr>
        <w:t>(b)</w:t>
      </w:r>
      <w:r w:rsidRPr="00B616BE">
        <w:rPr>
          <w:sz w:val="17"/>
          <w:szCs w:val="17"/>
        </w:rPr>
        <w:tab/>
        <w:t>instructs the Faith and Order Committee in consultation with the Mission and Discipleship Committee to incorporate the current section 12 of Chapter 16 on Lay Preachers.</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567"/>
          <w:tab w:val="left" w:pos="851"/>
          <w:tab w:val="left" w:pos="1134"/>
          <w:tab w:val="left" w:pos="1418"/>
          <w:tab w:val="left" w:pos="1701"/>
        </w:tabs>
        <w:ind w:left="709" w:right="-12" w:hanging="283"/>
        <w:rPr>
          <w:sz w:val="17"/>
          <w:szCs w:val="17"/>
        </w:rPr>
      </w:pPr>
      <w:r w:rsidRPr="00B616BE">
        <w:rPr>
          <w:sz w:val="17"/>
          <w:szCs w:val="17"/>
        </w:rPr>
        <w:lastRenderedPageBreak/>
        <w:t>(c)</w:t>
      </w:r>
      <w:r w:rsidRPr="00B616BE">
        <w:rPr>
          <w:sz w:val="17"/>
          <w:szCs w:val="17"/>
        </w:rPr>
        <w:tab/>
        <w:t xml:space="preserve">forwards Proposal 5 of the Mission and Discipleship Supplementary Report to the Presbyteries. </w:t>
      </w:r>
    </w:p>
    <w:p w:rsidR="00220FCA" w:rsidRPr="00B616BE" w:rsidRDefault="00220FCA" w:rsidP="00220FCA">
      <w:pPr>
        <w:tabs>
          <w:tab w:val="left" w:pos="567"/>
          <w:tab w:val="left" w:pos="851"/>
          <w:tab w:val="left" w:pos="1134"/>
          <w:tab w:val="left" w:pos="1418"/>
          <w:tab w:val="left" w:pos="1701"/>
        </w:tabs>
        <w:ind w:left="709" w:right="-12" w:hanging="709"/>
        <w:rPr>
          <w:bCs/>
          <w:sz w:val="17"/>
          <w:szCs w:val="17"/>
        </w:rPr>
      </w:pPr>
      <w:r w:rsidRPr="00B616BE">
        <w:rPr>
          <w:sz w:val="17"/>
          <w:szCs w:val="17"/>
        </w:rPr>
        <w:t xml:space="preserve">(This proposal </w:t>
      </w:r>
      <w:r w:rsidRPr="00B616BE">
        <w:rPr>
          <w:b/>
          <w:sz w:val="17"/>
          <w:szCs w:val="17"/>
        </w:rPr>
        <w:t>fell away</w:t>
      </w:r>
      <w:r w:rsidRPr="00B616BE">
        <w:rPr>
          <w:bCs/>
          <w:sz w:val="17"/>
          <w:szCs w:val="17"/>
        </w:rPr>
        <w:t>)</w:t>
      </w:r>
    </w:p>
    <w:p w:rsidR="00220FCA" w:rsidRPr="00B616BE" w:rsidRDefault="00220FCA" w:rsidP="00220FCA">
      <w:pPr>
        <w:ind w:left="414" w:right="144" w:hanging="414"/>
        <w:rPr>
          <w:sz w:val="17"/>
          <w:szCs w:val="17"/>
        </w:rPr>
      </w:pPr>
    </w:p>
    <w:p w:rsidR="00220FCA" w:rsidRPr="00B616BE" w:rsidRDefault="00220FCA" w:rsidP="00220FCA">
      <w:pPr>
        <w:ind w:left="414" w:hanging="414"/>
        <w:rPr>
          <w:sz w:val="17"/>
          <w:szCs w:val="17"/>
        </w:rPr>
      </w:pPr>
      <w:r w:rsidRPr="00B616BE">
        <w:rPr>
          <w:sz w:val="17"/>
          <w:szCs w:val="17"/>
        </w:rPr>
        <w:t>6.</w:t>
      </w:r>
      <w:r w:rsidRPr="00B616BE">
        <w:rPr>
          <w:sz w:val="17"/>
          <w:szCs w:val="17"/>
        </w:rPr>
        <w:tab/>
        <w:t xml:space="preserve">The Assembly notes the outline of the Foundations course for members of the Order of Supportive Lay Ministries in section 5 of this report. </w:t>
      </w:r>
      <w:r w:rsidRPr="00B616BE">
        <w:rPr>
          <w:sz w:val="17"/>
          <w:szCs w:val="17"/>
        </w:rPr>
        <w:tab/>
      </w:r>
    </w:p>
    <w:p w:rsidR="00220FCA" w:rsidRPr="00B616BE" w:rsidRDefault="00220FCA" w:rsidP="00220FCA">
      <w:pPr>
        <w:ind w:left="414" w:right="144" w:hanging="414"/>
        <w:rPr>
          <w:sz w:val="17"/>
          <w:szCs w:val="17"/>
        </w:rPr>
      </w:pPr>
      <w:r w:rsidRPr="00B616BE">
        <w:rPr>
          <w:sz w:val="17"/>
          <w:szCs w:val="17"/>
        </w:rPr>
        <w:t xml:space="preserve">This was </w:t>
      </w:r>
      <w:r w:rsidRPr="00B616BE">
        <w:rPr>
          <w:b/>
          <w:sz w:val="17"/>
          <w:szCs w:val="17"/>
        </w:rPr>
        <w:t xml:space="preserve">agreed </w:t>
      </w:r>
      <w:r w:rsidRPr="00B616BE">
        <w:rPr>
          <w:sz w:val="17"/>
          <w:szCs w:val="17"/>
        </w:rPr>
        <w:t xml:space="preserve">by consensus. </w:t>
      </w:r>
    </w:p>
    <w:p w:rsidR="00220FCA" w:rsidRPr="00B616BE" w:rsidRDefault="00220FCA" w:rsidP="00220FCA">
      <w:pPr>
        <w:ind w:left="414" w:right="144" w:hanging="414"/>
        <w:rPr>
          <w:sz w:val="17"/>
          <w:szCs w:val="17"/>
        </w:rPr>
      </w:pPr>
    </w:p>
    <w:p w:rsidR="00220FCA" w:rsidRPr="00B616BE" w:rsidRDefault="00220FCA" w:rsidP="00220FCA">
      <w:pPr>
        <w:ind w:left="414" w:hanging="414"/>
        <w:rPr>
          <w:sz w:val="17"/>
          <w:szCs w:val="17"/>
        </w:rPr>
      </w:pPr>
      <w:r w:rsidRPr="00B616BE">
        <w:rPr>
          <w:sz w:val="17"/>
          <w:szCs w:val="17"/>
        </w:rPr>
        <w:t>7.</w:t>
      </w:r>
      <w:r w:rsidRPr="00B616BE">
        <w:rPr>
          <w:sz w:val="17"/>
          <w:szCs w:val="17"/>
        </w:rPr>
        <w:tab/>
        <w:t>The Assembly draws to the attention of congregations the resources, Just walk across the Room and the Volunteer Revolution as outlined by the committee.</w:t>
      </w:r>
    </w:p>
    <w:p w:rsidR="00220FCA" w:rsidRPr="00B616BE" w:rsidRDefault="00220FCA" w:rsidP="00220FCA">
      <w:pPr>
        <w:ind w:left="414" w:right="144" w:hanging="414"/>
        <w:rPr>
          <w:sz w:val="17"/>
          <w:szCs w:val="17"/>
        </w:rPr>
      </w:pPr>
      <w:r w:rsidRPr="00B616BE">
        <w:rPr>
          <w:sz w:val="17"/>
          <w:szCs w:val="17"/>
        </w:rPr>
        <w:t xml:space="preserve">This was </w:t>
      </w:r>
      <w:r w:rsidRPr="00B616BE">
        <w:rPr>
          <w:b/>
          <w:sz w:val="17"/>
          <w:szCs w:val="17"/>
        </w:rPr>
        <w:t xml:space="preserve">agreed </w:t>
      </w:r>
      <w:r w:rsidRPr="00B616BE">
        <w:rPr>
          <w:sz w:val="17"/>
          <w:szCs w:val="17"/>
        </w:rPr>
        <w:t xml:space="preserve">by consensus. </w:t>
      </w:r>
    </w:p>
    <w:p w:rsidR="00220FCA" w:rsidRPr="00B616BE" w:rsidRDefault="00220FCA" w:rsidP="00220FCA">
      <w:pPr>
        <w:ind w:left="414" w:hanging="414"/>
        <w:rPr>
          <w:sz w:val="17"/>
          <w:szCs w:val="17"/>
        </w:rPr>
      </w:pPr>
      <w:r w:rsidRPr="00B616BE">
        <w:rPr>
          <w:sz w:val="17"/>
          <w:szCs w:val="17"/>
        </w:rPr>
        <w:tab/>
      </w:r>
    </w:p>
    <w:p w:rsidR="00220FCA" w:rsidRPr="00B616BE" w:rsidRDefault="00220FCA" w:rsidP="00220FCA">
      <w:pPr>
        <w:tabs>
          <w:tab w:val="left" w:pos="8364"/>
        </w:tabs>
        <w:ind w:left="360" w:right="144" w:hanging="360"/>
        <w:rPr>
          <w:sz w:val="17"/>
          <w:szCs w:val="17"/>
        </w:rPr>
      </w:pPr>
      <w:r w:rsidRPr="00B616BE">
        <w:rPr>
          <w:sz w:val="17"/>
          <w:szCs w:val="17"/>
        </w:rPr>
        <w:t>8.</w:t>
      </w:r>
      <w:r w:rsidRPr="00B616BE">
        <w:rPr>
          <w:sz w:val="17"/>
          <w:szCs w:val="17"/>
        </w:rPr>
        <w:tab/>
        <w:t xml:space="preserve">The Assembly </w:t>
      </w:r>
    </w:p>
    <w:p w:rsidR="00220FCA" w:rsidRPr="00B616BE" w:rsidRDefault="00220FCA" w:rsidP="00220FCA">
      <w:pPr>
        <w:tabs>
          <w:tab w:val="left" w:pos="8364"/>
        </w:tabs>
        <w:ind w:left="720" w:right="144" w:hanging="360"/>
        <w:rPr>
          <w:sz w:val="17"/>
          <w:szCs w:val="17"/>
        </w:rPr>
      </w:pPr>
      <w:r w:rsidRPr="00B616BE">
        <w:rPr>
          <w:sz w:val="17"/>
          <w:szCs w:val="17"/>
        </w:rPr>
        <w:t xml:space="preserve">a) </w:t>
      </w:r>
      <w:r w:rsidRPr="00B616BE">
        <w:rPr>
          <w:sz w:val="17"/>
          <w:szCs w:val="17"/>
        </w:rPr>
        <w:tab/>
        <w:t>sets the minimum stipends, monthly travel allowances and pulpit supply fees for Zambia, Zimbabwe and South Africa as outlined in section 7 of the supplementary report, except that it changes changing the travel allowance to R5227 for South Africa;</w:t>
      </w:r>
    </w:p>
    <w:p w:rsidR="00220FCA" w:rsidRPr="00B616BE" w:rsidRDefault="00220FCA" w:rsidP="00220FCA">
      <w:pPr>
        <w:tabs>
          <w:tab w:val="left" w:pos="8364"/>
        </w:tabs>
        <w:ind w:left="720" w:right="144" w:hanging="360"/>
        <w:rPr>
          <w:sz w:val="17"/>
          <w:szCs w:val="17"/>
        </w:rPr>
      </w:pPr>
      <w:r w:rsidRPr="00B616BE">
        <w:rPr>
          <w:sz w:val="17"/>
          <w:szCs w:val="17"/>
        </w:rPr>
        <w:t xml:space="preserve">b) </w:t>
      </w:r>
      <w:r w:rsidRPr="00B616BE">
        <w:rPr>
          <w:sz w:val="17"/>
          <w:szCs w:val="17"/>
        </w:rPr>
        <w:tab/>
        <w:t>urges the Assembly and Presbytery Finance Committees to consider increasing the per kilometre travel rate; and</w:t>
      </w:r>
      <w:r w:rsidRPr="00B616BE">
        <w:rPr>
          <w:sz w:val="17"/>
          <w:szCs w:val="17"/>
        </w:rPr>
        <w:tab/>
      </w:r>
    </w:p>
    <w:p w:rsidR="00220FCA" w:rsidRPr="00B616BE" w:rsidRDefault="00220FCA" w:rsidP="00220FCA">
      <w:pPr>
        <w:tabs>
          <w:tab w:val="left" w:pos="8364"/>
        </w:tabs>
        <w:ind w:left="720" w:right="144" w:hanging="360"/>
        <w:rPr>
          <w:sz w:val="17"/>
          <w:szCs w:val="17"/>
        </w:rPr>
      </w:pPr>
      <w:r w:rsidRPr="00B616BE">
        <w:rPr>
          <w:sz w:val="17"/>
          <w:szCs w:val="17"/>
        </w:rPr>
        <w:t xml:space="preserve">c) </w:t>
      </w:r>
      <w:r w:rsidRPr="00B616BE">
        <w:rPr>
          <w:sz w:val="17"/>
          <w:szCs w:val="17"/>
        </w:rPr>
        <w:tab/>
        <w:t xml:space="preserve">urges the Mission and Discipleship Committee to include years of experience to develop a minimum stipend scale for Zambia from 2015 onwards. </w:t>
      </w:r>
      <w:r w:rsidRPr="00B616BE">
        <w:rPr>
          <w:sz w:val="17"/>
          <w:szCs w:val="17"/>
        </w:rPr>
        <w:tab/>
      </w:r>
    </w:p>
    <w:p w:rsidR="00220FCA" w:rsidRPr="00B616BE" w:rsidRDefault="00220FCA" w:rsidP="00220FCA">
      <w:pPr>
        <w:ind w:left="414" w:right="144" w:hanging="41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14" w:right="144" w:hanging="414"/>
        <w:rPr>
          <w:sz w:val="17"/>
          <w:szCs w:val="17"/>
        </w:rPr>
      </w:pPr>
    </w:p>
    <w:p w:rsidR="00220FCA" w:rsidRPr="00B616BE" w:rsidRDefault="00220FCA" w:rsidP="00220FCA">
      <w:pPr>
        <w:ind w:left="414" w:right="144" w:hanging="414"/>
        <w:rPr>
          <w:sz w:val="17"/>
          <w:szCs w:val="17"/>
        </w:rPr>
      </w:pPr>
      <w:r w:rsidRPr="00B616BE">
        <w:rPr>
          <w:sz w:val="17"/>
          <w:szCs w:val="17"/>
        </w:rPr>
        <w:t xml:space="preserve">9) </w:t>
      </w:r>
      <w:r w:rsidRPr="00B616BE">
        <w:rPr>
          <w:sz w:val="17"/>
          <w:szCs w:val="17"/>
        </w:rPr>
        <w:tab/>
        <w:t>The Assembly urges the Committee to consider the difference between urban and rural ministry with regard to travel and the difference this makes to travel expenses and necessary allowances.</w:t>
      </w:r>
    </w:p>
    <w:p w:rsidR="00220FCA" w:rsidRPr="00B616BE" w:rsidRDefault="00220FCA" w:rsidP="00220FCA">
      <w:pPr>
        <w:ind w:left="414" w:right="144" w:hanging="41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left="414" w:right="144" w:hanging="414"/>
        <w:rPr>
          <w:b/>
          <w:sz w:val="17"/>
          <w:szCs w:val="17"/>
        </w:rPr>
      </w:pPr>
      <w:r w:rsidRPr="00B616BE">
        <w:rPr>
          <w:b/>
          <w:sz w:val="17"/>
          <w:szCs w:val="17"/>
        </w:rPr>
        <w:t>FAITH AND ORDER</w:t>
      </w:r>
    </w:p>
    <w:p w:rsidR="00220FCA" w:rsidRPr="00B616BE" w:rsidRDefault="00220FCA" w:rsidP="00220FCA">
      <w:pPr>
        <w:ind w:left="414" w:right="144" w:hanging="414"/>
        <w:rPr>
          <w:b/>
          <w:sz w:val="17"/>
          <w:szCs w:val="17"/>
        </w:rPr>
      </w:pPr>
    </w:p>
    <w:p w:rsidR="00220FCA" w:rsidRPr="00B616BE" w:rsidRDefault="00220FCA" w:rsidP="00220FCA">
      <w:pPr>
        <w:ind w:left="414" w:right="144" w:hanging="414"/>
        <w:rPr>
          <w:b/>
          <w:sz w:val="17"/>
          <w:szCs w:val="17"/>
        </w:rPr>
      </w:pPr>
      <w:r w:rsidRPr="00B616BE">
        <w:rPr>
          <w:b/>
          <w:sz w:val="17"/>
          <w:szCs w:val="17"/>
        </w:rPr>
        <w:t>Confessions</w:t>
      </w:r>
    </w:p>
    <w:p w:rsidR="00220FCA" w:rsidRPr="00B616BE" w:rsidRDefault="00220FCA" w:rsidP="00220FCA">
      <w:pPr>
        <w:ind w:left="414" w:right="144" w:hanging="414"/>
        <w:rPr>
          <w:b/>
          <w:sz w:val="17"/>
          <w:szCs w:val="17"/>
        </w:rPr>
      </w:pPr>
    </w:p>
    <w:p w:rsidR="00220FCA" w:rsidRPr="00B616BE" w:rsidRDefault="00220FCA" w:rsidP="00220FCA">
      <w:pPr>
        <w:tabs>
          <w:tab w:val="left" w:pos="8505"/>
        </w:tabs>
        <w:ind w:left="360" w:right="144" w:hanging="360"/>
        <w:rPr>
          <w:sz w:val="17"/>
          <w:szCs w:val="17"/>
        </w:rPr>
      </w:pPr>
      <w:r w:rsidRPr="00B616BE">
        <w:rPr>
          <w:sz w:val="17"/>
          <w:szCs w:val="17"/>
        </w:rPr>
        <w:t>10. The Assembly, in response to the English Language Liturgical Commission's invitation to comment on its work,</w:t>
      </w:r>
    </w:p>
    <w:p w:rsidR="00220FCA" w:rsidRPr="00B616BE" w:rsidRDefault="00220FCA" w:rsidP="00220FCA">
      <w:pPr>
        <w:ind w:left="630" w:right="144" w:hanging="324"/>
        <w:rPr>
          <w:sz w:val="17"/>
          <w:szCs w:val="17"/>
        </w:rPr>
      </w:pPr>
      <w:r w:rsidRPr="00B616BE">
        <w:rPr>
          <w:sz w:val="17"/>
          <w:szCs w:val="17"/>
        </w:rPr>
        <w:t>a)</w:t>
      </w:r>
      <w:r w:rsidRPr="00B616BE">
        <w:rPr>
          <w:sz w:val="17"/>
          <w:szCs w:val="17"/>
        </w:rPr>
        <w:tab/>
        <w:t xml:space="preserve">sends the section on the Nicene Creed in the main part of the Report, Appendices E and F and decision 9 above to the Secretary of the ELLC; and </w:t>
      </w:r>
    </w:p>
    <w:p w:rsidR="00220FCA" w:rsidRPr="00B616BE" w:rsidRDefault="00220FCA" w:rsidP="00220FCA">
      <w:pPr>
        <w:ind w:left="630" w:right="144" w:hanging="324"/>
        <w:rPr>
          <w:sz w:val="17"/>
          <w:szCs w:val="17"/>
        </w:rPr>
      </w:pPr>
      <w:r w:rsidRPr="00B616BE">
        <w:rPr>
          <w:sz w:val="17"/>
          <w:szCs w:val="17"/>
        </w:rPr>
        <w:t>b)</w:t>
      </w:r>
      <w:r w:rsidRPr="00B616BE">
        <w:rPr>
          <w:sz w:val="17"/>
          <w:szCs w:val="17"/>
        </w:rPr>
        <w:tab/>
        <w:t xml:space="preserve">requests the ELLC to respond with its reaction and comment. </w:t>
      </w:r>
    </w:p>
    <w:p w:rsidR="00220FCA" w:rsidRPr="00B616BE" w:rsidRDefault="00220FCA" w:rsidP="00220FCA">
      <w:pPr>
        <w:ind w:left="414" w:right="144" w:hanging="41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14" w:right="144" w:hanging="414"/>
        <w:rPr>
          <w:sz w:val="17"/>
          <w:szCs w:val="17"/>
        </w:rPr>
      </w:pPr>
    </w:p>
    <w:p w:rsidR="00220FCA" w:rsidRPr="00B616BE" w:rsidRDefault="00220FCA" w:rsidP="00220FCA">
      <w:pPr>
        <w:tabs>
          <w:tab w:val="left" w:pos="8505"/>
        </w:tabs>
        <w:ind w:left="360" w:right="144" w:hanging="372"/>
        <w:rPr>
          <w:b/>
          <w:sz w:val="17"/>
          <w:szCs w:val="17"/>
        </w:rPr>
      </w:pPr>
      <w:r w:rsidRPr="00B616BE">
        <w:rPr>
          <w:sz w:val="17"/>
          <w:szCs w:val="17"/>
        </w:rPr>
        <w:t>11.</w:t>
      </w:r>
      <w:r w:rsidRPr="00B616BE">
        <w:rPr>
          <w:sz w:val="17"/>
          <w:szCs w:val="17"/>
        </w:rPr>
        <w:tab/>
        <w:t>The Assembly</w:t>
      </w:r>
    </w:p>
    <w:p w:rsidR="00220FCA" w:rsidRPr="00B616BE" w:rsidRDefault="00220FCA" w:rsidP="00220FCA">
      <w:pPr>
        <w:ind w:left="720" w:right="144" w:hanging="360"/>
        <w:rPr>
          <w:sz w:val="17"/>
          <w:szCs w:val="17"/>
        </w:rPr>
      </w:pPr>
      <w:r w:rsidRPr="00B616BE">
        <w:rPr>
          <w:sz w:val="17"/>
          <w:szCs w:val="17"/>
        </w:rPr>
        <w:t>a)</w:t>
      </w:r>
      <w:r w:rsidRPr="00B616BE">
        <w:rPr>
          <w:sz w:val="17"/>
          <w:szCs w:val="17"/>
        </w:rPr>
        <w:tab/>
        <w:t>approves the material in Appendix I for instruction of candidates for Believers' Baptism and the Public Profession of Faith; and</w:t>
      </w:r>
    </w:p>
    <w:p w:rsidR="00220FCA" w:rsidRPr="00B616BE" w:rsidRDefault="00220FCA" w:rsidP="00220FCA">
      <w:pPr>
        <w:ind w:left="720" w:right="144" w:hanging="360"/>
        <w:rPr>
          <w:sz w:val="17"/>
          <w:szCs w:val="17"/>
        </w:rPr>
      </w:pPr>
      <w:r w:rsidRPr="00B616BE">
        <w:rPr>
          <w:sz w:val="17"/>
          <w:szCs w:val="17"/>
        </w:rPr>
        <w:t>b)</w:t>
      </w:r>
      <w:r w:rsidRPr="00B616BE">
        <w:rPr>
          <w:sz w:val="17"/>
          <w:szCs w:val="17"/>
        </w:rPr>
        <w:tab/>
        <w:t>commends it to the attention of all Ministers and others who instruct such candidates, for their use and comment (comments to be sent to the convener of the Task Team by the end of February 2015).</w:t>
      </w:r>
    </w:p>
    <w:p w:rsidR="00220FCA" w:rsidRPr="00B616BE" w:rsidRDefault="00220FCA" w:rsidP="00220FCA">
      <w:pPr>
        <w:ind w:left="414" w:right="144" w:hanging="41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14" w:right="144" w:hanging="414"/>
        <w:rPr>
          <w:sz w:val="17"/>
          <w:szCs w:val="17"/>
        </w:rPr>
      </w:pPr>
    </w:p>
    <w:p w:rsidR="00220FCA" w:rsidRPr="00B616BE" w:rsidRDefault="00220FCA" w:rsidP="00220FCA">
      <w:pPr>
        <w:keepNext/>
        <w:ind w:left="414" w:right="144" w:hanging="414"/>
        <w:rPr>
          <w:b/>
          <w:sz w:val="17"/>
          <w:szCs w:val="17"/>
          <w:lang w:bidi="he-IL"/>
        </w:rPr>
      </w:pPr>
      <w:r w:rsidRPr="00B616BE">
        <w:rPr>
          <w:b/>
          <w:sz w:val="17"/>
          <w:szCs w:val="17"/>
          <w:lang w:bidi="he-IL"/>
        </w:rPr>
        <w:t>SERVICE BOOK</w:t>
      </w:r>
    </w:p>
    <w:p w:rsidR="00220FCA" w:rsidRPr="00B616BE" w:rsidRDefault="00220FCA" w:rsidP="00220FCA">
      <w:pPr>
        <w:keepNext/>
        <w:ind w:left="414" w:right="-12" w:hanging="414"/>
        <w:rPr>
          <w:rFonts w:cs="Verdana"/>
          <w:b/>
          <w:bCs/>
          <w:sz w:val="17"/>
          <w:szCs w:val="17"/>
        </w:rPr>
      </w:pPr>
    </w:p>
    <w:p w:rsidR="00220FCA" w:rsidRPr="00B616BE" w:rsidRDefault="00220FCA" w:rsidP="00220FCA">
      <w:pPr>
        <w:ind w:right="-12"/>
        <w:rPr>
          <w:sz w:val="17"/>
          <w:szCs w:val="17"/>
        </w:rPr>
      </w:pPr>
      <w:r w:rsidRPr="00B616BE">
        <w:rPr>
          <w:sz w:val="17"/>
          <w:szCs w:val="17"/>
        </w:rPr>
        <w:t>The Clerk of Assembly proposed the transactional proposals 2,3,4,13 and 14.</w:t>
      </w:r>
    </w:p>
    <w:p w:rsidR="00220FCA" w:rsidRPr="00B616BE" w:rsidRDefault="00220FCA" w:rsidP="00220FCA">
      <w:pPr>
        <w:ind w:right="-12"/>
        <w:rPr>
          <w:sz w:val="17"/>
          <w:szCs w:val="17"/>
        </w:rPr>
      </w:pPr>
      <w:r w:rsidRPr="00B616BE">
        <w:rPr>
          <w:sz w:val="17"/>
          <w:szCs w:val="17"/>
        </w:rPr>
        <w:t xml:space="preserve">These were </w:t>
      </w:r>
      <w:r w:rsidRPr="00B616BE">
        <w:rPr>
          <w:b/>
          <w:bCs/>
          <w:sz w:val="17"/>
          <w:szCs w:val="17"/>
        </w:rPr>
        <w:t xml:space="preserve">agreed </w:t>
      </w:r>
      <w:r w:rsidRPr="00B616BE">
        <w:rPr>
          <w:sz w:val="17"/>
          <w:szCs w:val="17"/>
        </w:rPr>
        <w:t>by consensus.</w:t>
      </w:r>
    </w:p>
    <w:p w:rsidR="00220FCA" w:rsidRPr="00B616BE" w:rsidRDefault="00220FCA" w:rsidP="00220FCA">
      <w:pPr>
        <w:ind w:left="414" w:right="-12"/>
        <w:rPr>
          <w:sz w:val="17"/>
          <w:szCs w:val="17"/>
        </w:rPr>
      </w:pPr>
    </w:p>
    <w:p w:rsidR="00220FCA" w:rsidRPr="00B616BE" w:rsidRDefault="00220FCA" w:rsidP="00220FCA">
      <w:pPr>
        <w:tabs>
          <w:tab w:val="left" w:pos="8505"/>
        </w:tabs>
        <w:ind w:left="414" w:right="-12" w:hanging="414"/>
        <w:rPr>
          <w:b/>
          <w:sz w:val="17"/>
          <w:szCs w:val="17"/>
        </w:rPr>
      </w:pPr>
      <w:r w:rsidRPr="00B616BE">
        <w:rPr>
          <w:sz w:val="17"/>
          <w:szCs w:val="17"/>
        </w:rPr>
        <w:t>2.</w:t>
      </w:r>
      <w:r w:rsidRPr="00B616BE">
        <w:rPr>
          <w:sz w:val="17"/>
          <w:szCs w:val="17"/>
        </w:rPr>
        <w:tab/>
        <w:t>The Assembly</w:t>
      </w:r>
    </w:p>
    <w:p w:rsidR="00220FCA" w:rsidRPr="00B616BE" w:rsidRDefault="00220FCA" w:rsidP="00220FCA">
      <w:pPr>
        <w:ind w:left="864" w:right="-12" w:hanging="450"/>
        <w:rPr>
          <w:sz w:val="17"/>
          <w:szCs w:val="17"/>
        </w:rPr>
      </w:pPr>
      <w:r w:rsidRPr="00B616BE">
        <w:rPr>
          <w:sz w:val="17"/>
          <w:szCs w:val="17"/>
        </w:rPr>
        <w:t>(a)</w:t>
      </w:r>
      <w:r w:rsidRPr="00B616BE">
        <w:rPr>
          <w:sz w:val="17"/>
          <w:szCs w:val="17"/>
        </w:rPr>
        <w:tab/>
        <w:t xml:space="preserve">reminds all Ministers of the availability of the three UPCSA documents on baptism, </w:t>
      </w:r>
      <w:r w:rsidRPr="00B616BE">
        <w:rPr>
          <w:i/>
          <w:iCs/>
          <w:sz w:val="17"/>
          <w:szCs w:val="17"/>
        </w:rPr>
        <w:t>The Meaning and Challenge of Baptism</w:t>
      </w:r>
      <w:r w:rsidRPr="00B616BE">
        <w:rPr>
          <w:sz w:val="17"/>
          <w:szCs w:val="17"/>
        </w:rPr>
        <w:t xml:space="preserve">, </w:t>
      </w:r>
      <w:r w:rsidRPr="00B616BE">
        <w:rPr>
          <w:i/>
          <w:iCs/>
          <w:sz w:val="17"/>
          <w:szCs w:val="17"/>
        </w:rPr>
        <w:t>10 Questions about Baptism</w:t>
      </w:r>
      <w:r w:rsidRPr="00B616BE">
        <w:rPr>
          <w:sz w:val="17"/>
          <w:szCs w:val="17"/>
        </w:rPr>
        <w:t xml:space="preserve">, and </w:t>
      </w:r>
      <w:r w:rsidRPr="00B616BE">
        <w:rPr>
          <w:i/>
          <w:iCs/>
          <w:sz w:val="17"/>
          <w:szCs w:val="17"/>
        </w:rPr>
        <w:t>The Case for Infant Baptism</w:t>
      </w:r>
      <w:r w:rsidRPr="00B616BE">
        <w:rPr>
          <w:sz w:val="17"/>
          <w:szCs w:val="17"/>
        </w:rPr>
        <w:t>;</w:t>
      </w:r>
    </w:p>
    <w:p w:rsidR="00220FCA" w:rsidRPr="00B616BE" w:rsidRDefault="00220FCA" w:rsidP="00220FCA">
      <w:pPr>
        <w:ind w:left="864" w:right="-12" w:hanging="450"/>
        <w:rPr>
          <w:sz w:val="17"/>
          <w:szCs w:val="17"/>
        </w:rPr>
      </w:pPr>
      <w:r w:rsidRPr="00B616BE">
        <w:rPr>
          <w:sz w:val="17"/>
          <w:szCs w:val="17"/>
        </w:rPr>
        <w:t>(b)</w:t>
      </w:r>
      <w:r w:rsidRPr="00B616BE">
        <w:rPr>
          <w:sz w:val="17"/>
          <w:szCs w:val="17"/>
        </w:rPr>
        <w:tab/>
        <w:t>emphasizes the need for all parents who bring their children for baptism, as well as believers who come for baptism, to be instructed in the significance and implications of baptism;</w:t>
      </w:r>
    </w:p>
    <w:p w:rsidR="00220FCA" w:rsidRPr="00B616BE" w:rsidRDefault="00220FCA" w:rsidP="00220FCA">
      <w:pPr>
        <w:ind w:left="864" w:right="-12" w:hanging="450"/>
        <w:rPr>
          <w:sz w:val="17"/>
          <w:szCs w:val="17"/>
        </w:rPr>
      </w:pPr>
      <w:r w:rsidRPr="00B616BE">
        <w:rPr>
          <w:sz w:val="17"/>
          <w:szCs w:val="17"/>
        </w:rPr>
        <w:t>c)</w:t>
      </w:r>
      <w:r w:rsidRPr="00B616BE">
        <w:rPr>
          <w:sz w:val="17"/>
          <w:szCs w:val="17"/>
        </w:rPr>
        <w:tab/>
        <w:t>urges that one or other of the first of these two documents be used in this instruction, either in printed form or else by oral instruction on the basis of its contents;</w:t>
      </w:r>
    </w:p>
    <w:p w:rsidR="00220FCA" w:rsidRPr="00B616BE" w:rsidRDefault="00220FCA" w:rsidP="00220FCA">
      <w:pPr>
        <w:ind w:left="864" w:right="-12" w:hanging="450"/>
        <w:rPr>
          <w:sz w:val="17"/>
          <w:szCs w:val="17"/>
        </w:rPr>
      </w:pPr>
      <w:r w:rsidRPr="00B616BE">
        <w:rPr>
          <w:sz w:val="17"/>
          <w:szCs w:val="17"/>
        </w:rPr>
        <w:t>d)</w:t>
      </w:r>
      <w:r w:rsidRPr="00B616BE">
        <w:rPr>
          <w:sz w:val="17"/>
          <w:szCs w:val="17"/>
        </w:rPr>
        <w:tab/>
        <w:t>instructs all Ministers to see to it that all the Elders and leaders in their congregations receive copies of at least one of the first two of these documents to read (or to have read to them) and that their Sessions discuss its contents;</w:t>
      </w:r>
    </w:p>
    <w:p w:rsidR="00220FCA" w:rsidRPr="00B616BE" w:rsidRDefault="00220FCA" w:rsidP="00220FCA">
      <w:pPr>
        <w:ind w:left="864" w:right="-12" w:hanging="450"/>
        <w:rPr>
          <w:sz w:val="17"/>
          <w:szCs w:val="17"/>
        </w:rPr>
      </w:pPr>
      <w:r w:rsidRPr="00B616BE">
        <w:rPr>
          <w:sz w:val="17"/>
          <w:szCs w:val="17"/>
        </w:rPr>
        <w:t>e)</w:t>
      </w:r>
      <w:r w:rsidRPr="00B616BE">
        <w:rPr>
          <w:sz w:val="17"/>
          <w:szCs w:val="17"/>
        </w:rPr>
        <w:tab/>
        <w:t xml:space="preserve">instructs the Assembly Office to see to it that </w:t>
      </w:r>
      <w:r w:rsidRPr="00B616BE">
        <w:rPr>
          <w:i/>
          <w:iCs/>
          <w:sz w:val="17"/>
          <w:szCs w:val="17"/>
        </w:rPr>
        <w:t>10 Questions about Baptism</w:t>
      </w:r>
      <w:r w:rsidRPr="00B616BE">
        <w:rPr>
          <w:sz w:val="17"/>
          <w:szCs w:val="17"/>
        </w:rPr>
        <w:t xml:space="preserve"> be translated into the various South African, Zambian and Zimbabwean languages used in our Church, and that all the translations be placed on the website; and</w:t>
      </w:r>
    </w:p>
    <w:p w:rsidR="00220FCA" w:rsidRPr="00B616BE" w:rsidRDefault="00220FCA" w:rsidP="00220FCA">
      <w:pPr>
        <w:ind w:left="864" w:right="-12" w:hanging="450"/>
        <w:rPr>
          <w:sz w:val="17"/>
          <w:szCs w:val="17"/>
        </w:rPr>
      </w:pPr>
      <w:r w:rsidRPr="00B616BE">
        <w:rPr>
          <w:sz w:val="17"/>
          <w:szCs w:val="17"/>
        </w:rPr>
        <w:t>f)</w:t>
      </w:r>
      <w:r w:rsidRPr="00B616BE">
        <w:rPr>
          <w:sz w:val="17"/>
          <w:szCs w:val="17"/>
        </w:rPr>
        <w:tab/>
        <w:t xml:space="preserve">urges that </w:t>
      </w:r>
      <w:r w:rsidRPr="00B616BE">
        <w:rPr>
          <w:i/>
          <w:iCs/>
          <w:sz w:val="17"/>
          <w:szCs w:val="17"/>
        </w:rPr>
        <w:t>The Case for Infant Baptism</w:t>
      </w:r>
      <w:r w:rsidRPr="00B616BE">
        <w:rPr>
          <w:sz w:val="17"/>
          <w:szCs w:val="17"/>
        </w:rPr>
        <w:t xml:space="preserve"> be made available to members who are confused about the validity of infant Baptism and are literate in English.</w:t>
      </w:r>
    </w:p>
    <w:p w:rsidR="00220FCA" w:rsidRPr="00B616BE" w:rsidRDefault="00220FCA" w:rsidP="00220FCA">
      <w:pPr>
        <w:ind w:right="-1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2"/>
        <w:rPr>
          <w:sz w:val="17"/>
          <w:szCs w:val="17"/>
        </w:rPr>
      </w:pPr>
    </w:p>
    <w:p w:rsidR="00220FCA" w:rsidRPr="00B616BE" w:rsidRDefault="00220FCA" w:rsidP="00220FCA">
      <w:pPr>
        <w:tabs>
          <w:tab w:val="left" w:pos="8505"/>
        </w:tabs>
        <w:ind w:left="360" w:right="-12" w:hanging="372"/>
        <w:rPr>
          <w:sz w:val="17"/>
          <w:szCs w:val="17"/>
        </w:rPr>
      </w:pPr>
      <w:r w:rsidRPr="00B616BE">
        <w:rPr>
          <w:sz w:val="17"/>
          <w:szCs w:val="17"/>
        </w:rPr>
        <w:t>3.</w:t>
      </w:r>
      <w:r w:rsidRPr="00B616BE">
        <w:rPr>
          <w:sz w:val="17"/>
          <w:szCs w:val="17"/>
        </w:rPr>
        <w:tab/>
        <w:t xml:space="preserve">The Assembly endorses </w:t>
      </w:r>
      <w:r w:rsidRPr="00B616BE">
        <w:rPr>
          <w:sz w:val="17"/>
          <w:szCs w:val="17"/>
        </w:rPr>
        <w:tab/>
      </w:r>
    </w:p>
    <w:p w:rsidR="00220FCA" w:rsidRPr="00B616BE" w:rsidRDefault="00220FCA" w:rsidP="00220FCA">
      <w:pPr>
        <w:ind w:left="720" w:right="-12" w:hanging="372"/>
        <w:rPr>
          <w:sz w:val="17"/>
          <w:szCs w:val="17"/>
        </w:rPr>
      </w:pPr>
      <w:r w:rsidRPr="00B616BE">
        <w:rPr>
          <w:sz w:val="17"/>
          <w:szCs w:val="17"/>
        </w:rPr>
        <w:t>a)</w:t>
      </w:r>
      <w:r w:rsidRPr="00B616BE">
        <w:rPr>
          <w:sz w:val="17"/>
          <w:szCs w:val="17"/>
        </w:rPr>
        <w:tab/>
        <w:t>the action of the SBTT in sending these documents and chapter 3 of the Manual to the Doctrine Committee of the Church Unity Commission for it to examine and, if it approves them, send copies with its commendation to all other member Churches of the CUC for them to adapt and use or implement as they see fit; and.</w:t>
      </w:r>
    </w:p>
    <w:p w:rsidR="00220FCA" w:rsidRPr="00B616BE" w:rsidRDefault="00220FCA" w:rsidP="00220FCA">
      <w:pPr>
        <w:ind w:left="720" w:right="-12" w:hanging="372"/>
        <w:rPr>
          <w:sz w:val="17"/>
          <w:szCs w:val="17"/>
        </w:rPr>
      </w:pPr>
      <w:r w:rsidRPr="00B616BE">
        <w:rPr>
          <w:sz w:val="17"/>
          <w:szCs w:val="17"/>
        </w:rPr>
        <w:lastRenderedPageBreak/>
        <w:t>b)</w:t>
      </w:r>
      <w:r w:rsidRPr="00B616BE">
        <w:rPr>
          <w:sz w:val="17"/>
          <w:szCs w:val="17"/>
        </w:rPr>
        <w:tab/>
        <w:t>the covering letter to the CUC in Appendix A.</w:t>
      </w:r>
    </w:p>
    <w:p w:rsidR="00220FCA" w:rsidRPr="00B616BE" w:rsidRDefault="00220FCA" w:rsidP="00220FCA">
      <w:pPr>
        <w:ind w:left="360" w:right="-12" w:hanging="37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360" w:right="-12" w:hanging="372"/>
        <w:rPr>
          <w:sz w:val="17"/>
          <w:szCs w:val="17"/>
        </w:rPr>
      </w:pPr>
    </w:p>
    <w:p w:rsidR="00220FCA" w:rsidRPr="00B616BE" w:rsidRDefault="00220FCA" w:rsidP="00220FCA">
      <w:pPr>
        <w:tabs>
          <w:tab w:val="left" w:pos="8505"/>
        </w:tabs>
        <w:ind w:left="360" w:right="-12" w:hanging="372"/>
        <w:rPr>
          <w:sz w:val="17"/>
          <w:szCs w:val="17"/>
        </w:rPr>
      </w:pPr>
      <w:r w:rsidRPr="00B616BE">
        <w:rPr>
          <w:sz w:val="17"/>
          <w:szCs w:val="17"/>
        </w:rPr>
        <w:t>4.</w:t>
      </w:r>
      <w:r w:rsidRPr="00B616BE">
        <w:rPr>
          <w:sz w:val="17"/>
          <w:szCs w:val="17"/>
        </w:rPr>
        <w:tab/>
        <w:t xml:space="preserve">The Assembly reminds Ministers that </w:t>
      </w:r>
      <w:r w:rsidRPr="00B616BE">
        <w:rPr>
          <w:sz w:val="17"/>
          <w:szCs w:val="17"/>
        </w:rPr>
        <w:tab/>
      </w:r>
    </w:p>
    <w:p w:rsidR="00220FCA" w:rsidRPr="00B616BE" w:rsidRDefault="00220FCA" w:rsidP="00220FCA">
      <w:pPr>
        <w:ind w:left="720" w:right="-12" w:hanging="372"/>
        <w:rPr>
          <w:sz w:val="17"/>
          <w:szCs w:val="17"/>
        </w:rPr>
      </w:pPr>
      <w:r w:rsidRPr="00B616BE">
        <w:rPr>
          <w:sz w:val="17"/>
          <w:szCs w:val="17"/>
        </w:rPr>
        <w:t>a)</w:t>
      </w:r>
      <w:r w:rsidRPr="00B616BE">
        <w:rPr>
          <w:sz w:val="17"/>
          <w:szCs w:val="17"/>
        </w:rPr>
        <w:tab/>
        <w:t xml:space="preserve">in accordance with the </w:t>
      </w:r>
      <w:r w:rsidRPr="00B616BE">
        <w:rPr>
          <w:i/>
          <w:iCs/>
          <w:sz w:val="17"/>
          <w:szCs w:val="17"/>
        </w:rPr>
        <w:t>Manual</w:t>
      </w:r>
      <w:r w:rsidRPr="00B616BE">
        <w:rPr>
          <w:sz w:val="17"/>
          <w:szCs w:val="17"/>
        </w:rPr>
        <w:t>, par. 3.19 and 20, services of thanksgiving and prayer may be held, either in church or at home, when parents fail to meet the requirements for their children to be baptized or wish their children to be baptized only later; but</w:t>
      </w:r>
    </w:p>
    <w:p w:rsidR="00220FCA" w:rsidRPr="00B616BE" w:rsidRDefault="00220FCA" w:rsidP="00220FCA">
      <w:pPr>
        <w:ind w:left="720" w:right="-12" w:hanging="372"/>
        <w:rPr>
          <w:sz w:val="17"/>
          <w:szCs w:val="17"/>
        </w:rPr>
      </w:pPr>
      <w:r w:rsidRPr="00B616BE">
        <w:rPr>
          <w:sz w:val="17"/>
          <w:szCs w:val="17"/>
        </w:rPr>
        <w:t>b)</w:t>
      </w:r>
      <w:r w:rsidRPr="00B616BE">
        <w:rPr>
          <w:sz w:val="17"/>
          <w:szCs w:val="17"/>
        </w:rPr>
        <w:tab/>
        <w:t>“dedication” services for children are strictly contrary to the practice and discipline of the UPCSA, and Ministers who conduct such services are liable to discipline.</w:t>
      </w:r>
    </w:p>
    <w:p w:rsidR="00220FCA" w:rsidRPr="00B616BE" w:rsidRDefault="00220FCA" w:rsidP="00220FCA">
      <w:pPr>
        <w:ind w:left="360" w:right="-12" w:hanging="37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360" w:right="-12" w:hanging="372"/>
        <w:rPr>
          <w:sz w:val="17"/>
          <w:szCs w:val="17"/>
        </w:rPr>
      </w:pPr>
    </w:p>
    <w:p w:rsidR="00220FCA" w:rsidRPr="00B616BE" w:rsidRDefault="00220FCA" w:rsidP="00220FCA">
      <w:pPr>
        <w:ind w:left="360" w:right="-12" w:hanging="372"/>
        <w:rPr>
          <w:b/>
          <w:sz w:val="17"/>
          <w:szCs w:val="17"/>
        </w:rPr>
      </w:pPr>
      <w:r w:rsidRPr="00B616BE">
        <w:rPr>
          <w:sz w:val="17"/>
          <w:szCs w:val="17"/>
        </w:rPr>
        <w:t>5.</w:t>
      </w:r>
      <w:r w:rsidRPr="00B616BE">
        <w:rPr>
          <w:sz w:val="17"/>
          <w:szCs w:val="17"/>
        </w:rPr>
        <w:tab/>
        <w:t xml:space="preserve">The Assembly </w:t>
      </w:r>
      <w:r w:rsidRPr="00B616BE">
        <w:rPr>
          <w:sz w:val="17"/>
          <w:szCs w:val="17"/>
        </w:rPr>
        <w:tab/>
      </w:r>
    </w:p>
    <w:p w:rsidR="00220FCA" w:rsidRPr="00B616BE" w:rsidRDefault="00220FCA" w:rsidP="00220FCA">
      <w:pPr>
        <w:ind w:left="720" w:right="-12" w:hanging="372"/>
        <w:rPr>
          <w:sz w:val="17"/>
          <w:szCs w:val="17"/>
        </w:rPr>
      </w:pPr>
      <w:r w:rsidRPr="00B616BE">
        <w:rPr>
          <w:sz w:val="17"/>
          <w:szCs w:val="17"/>
        </w:rPr>
        <w:t xml:space="preserve">a) </w:t>
      </w:r>
      <w:r w:rsidRPr="00B616BE">
        <w:rPr>
          <w:sz w:val="17"/>
          <w:szCs w:val="17"/>
        </w:rPr>
        <w:tab/>
        <w:t>approves the Order for the Public Profession of Faith (“Confirmation”) in Appendix B for use and comment, comments to be sent to the convener by 1 February 2015; and</w:t>
      </w:r>
    </w:p>
    <w:p w:rsidR="00220FCA" w:rsidRPr="00B616BE" w:rsidRDefault="00220FCA" w:rsidP="00220FCA">
      <w:pPr>
        <w:ind w:left="720" w:right="-12" w:hanging="372"/>
        <w:rPr>
          <w:sz w:val="17"/>
          <w:szCs w:val="17"/>
        </w:rPr>
      </w:pPr>
      <w:r w:rsidRPr="00B616BE">
        <w:rPr>
          <w:sz w:val="17"/>
          <w:szCs w:val="17"/>
        </w:rPr>
        <w:t>b)</w:t>
      </w:r>
      <w:r w:rsidRPr="00B616BE">
        <w:rPr>
          <w:sz w:val="17"/>
          <w:szCs w:val="17"/>
        </w:rPr>
        <w:tab/>
        <w:t>instructs the webmaster to place the Order on the UPCSA website.</w:t>
      </w:r>
    </w:p>
    <w:p w:rsidR="00220FCA" w:rsidRPr="00B616BE" w:rsidRDefault="00220FCA" w:rsidP="00220FCA">
      <w:pPr>
        <w:ind w:left="360" w:right="-12" w:hanging="37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360" w:right="-12" w:hanging="372"/>
        <w:rPr>
          <w:sz w:val="17"/>
          <w:szCs w:val="17"/>
        </w:rPr>
      </w:pPr>
    </w:p>
    <w:p w:rsidR="00220FCA" w:rsidRPr="00B616BE" w:rsidRDefault="00220FCA" w:rsidP="00220FCA">
      <w:pPr>
        <w:tabs>
          <w:tab w:val="left" w:pos="8505"/>
        </w:tabs>
        <w:ind w:left="360" w:right="-12" w:hanging="372"/>
        <w:rPr>
          <w:sz w:val="17"/>
          <w:szCs w:val="17"/>
        </w:rPr>
      </w:pPr>
      <w:r w:rsidRPr="00B616BE">
        <w:rPr>
          <w:sz w:val="17"/>
          <w:szCs w:val="17"/>
        </w:rPr>
        <w:t>6.</w:t>
      </w:r>
      <w:r w:rsidRPr="00B616BE">
        <w:rPr>
          <w:sz w:val="17"/>
          <w:szCs w:val="17"/>
        </w:rPr>
        <w:tab/>
        <w:t xml:space="preserve">The Assembly conforms the Promise in the adopted Order for Believers' Baptism to that in the Order for the Public Profession of Faith in Appendix B. </w:t>
      </w:r>
      <w:r w:rsidRPr="00B616BE">
        <w:rPr>
          <w:sz w:val="17"/>
          <w:szCs w:val="17"/>
        </w:rPr>
        <w:tab/>
      </w:r>
    </w:p>
    <w:p w:rsidR="00220FCA" w:rsidRPr="00B616BE" w:rsidRDefault="00220FCA" w:rsidP="00220FCA">
      <w:pPr>
        <w:ind w:left="360" w:right="-12" w:hanging="37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072"/>
        </w:tabs>
        <w:ind w:left="360" w:right="-12" w:hanging="372"/>
        <w:rPr>
          <w:sz w:val="17"/>
          <w:szCs w:val="17"/>
        </w:rPr>
      </w:pPr>
    </w:p>
    <w:p w:rsidR="00220FCA" w:rsidRPr="00B616BE" w:rsidRDefault="00220FCA" w:rsidP="00220FCA">
      <w:pPr>
        <w:tabs>
          <w:tab w:val="left" w:pos="8505"/>
        </w:tabs>
        <w:ind w:left="360" w:right="-12" w:hanging="372"/>
        <w:rPr>
          <w:sz w:val="17"/>
          <w:szCs w:val="17"/>
        </w:rPr>
      </w:pPr>
      <w:r w:rsidRPr="00B616BE">
        <w:rPr>
          <w:sz w:val="17"/>
          <w:szCs w:val="17"/>
        </w:rPr>
        <w:t>7.</w:t>
      </w:r>
      <w:r w:rsidRPr="00B616BE">
        <w:rPr>
          <w:sz w:val="17"/>
          <w:szCs w:val="17"/>
        </w:rPr>
        <w:tab/>
        <w:t xml:space="preserve">The Assembly amends the Directions for the Administration of Baptism and the Public Profession of Faith in the way proposed in the body of the Report and set out in Appendix C below. </w:t>
      </w:r>
      <w:r w:rsidRPr="00B616BE">
        <w:rPr>
          <w:sz w:val="17"/>
          <w:szCs w:val="17"/>
        </w:rPr>
        <w:tab/>
      </w:r>
    </w:p>
    <w:p w:rsidR="00220FCA" w:rsidRPr="00B616BE" w:rsidRDefault="00220FCA" w:rsidP="00220FCA">
      <w:pPr>
        <w:ind w:left="360" w:right="-12" w:hanging="37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360" w:right="-12" w:hanging="372"/>
        <w:rPr>
          <w:sz w:val="17"/>
          <w:szCs w:val="17"/>
        </w:rPr>
      </w:pPr>
    </w:p>
    <w:p w:rsidR="00220FCA" w:rsidRPr="00B616BE" w:rsidRDefault="00220FCA" w:rsidP="00220FCA">
      <w:pPr>
        <w:ind w:left="360" w:right="-12" w:hanging="372"/>
        <w:rPr>
          <w:sz w:val="17"/>
          <w:szCs w:val="17"/>
        </w:rPr>
      </w:pPr>
      <w:r w:rsidRPr="00B616BE">
        <w:rPr>
          <w:sz w:val="17"/>
          <w:szCs w:val="17"/>
        </w:rPr>
        <w:t>8.</w:t>
      </w:r>
      <w:r w:rsidRPr="00B616BE">
        <w:rPr>
          <w:sz w:val="17"/>
          <w:szCs w:val="17"/>
        </w:rPr>
        <w:tab/>
        <w:t>The Assembly</w:t>
      </w:r>
    </w:p>
    <w:p w:rsidR="00220FCA" w:rsidRPr="00B616BE" w:rsidRDefault="00220FCA" w:rsidP="00220FCA">
      <w:pPr>
        <w:ind w:left="720" w:right="-12" w:hanging="372"/>
        <w:rPr>
          <w:sz w:val="17"/>
          <w:szCs w:val="17"/>
        </w:rPr>
      </w:pPr>
      <w:r w:rsidRPr="00B616BE">
        <w:rPr>
          <w:sz w:val="17"/>
          <w:szCs w:val="17"/>
        </w:rPr>
        <w:t>a)</w:t>
      </w:r>
      <w:r w:rsidRPr="00B616BE">
        <w:rPr>
          <w:sz w:val="17"/>
          <w:szCs w:val="17"/>
        </w:rPr>
        <w:tab/>
        <w:t xml:space="preserve"> rescinds the instruction of the Executive Commission in 2013 that the SBTT prepare a new certificate for the baptism of believers;</w:t>
      </w:r>
    </w:p>
    <w:p w:rsidR="00220FCA" w:rsidRPr="00B616BE" w:rsidRDefault="00220FCA" w:rsidP="00220FCA">
      <w:pPr>
        <w:ind w:left="720" w:right="-12" w:hanging="372"/>
        <w:rPr>
          <w:sz w:val="17"/>
          <w:szCs w:val="17"/>
        </w:rPr>
      </w:pPr>
      <w:r w:rsidRPr="00B616BE">
        <w:rPr>
          <w:sz w:val="17"/>
          <w:szCs w:val="17"/>
        </w:rPr>
        <w:t>b)</w:t>
      </w:r>
      <w:r w:rsidRPr="00B616BE">
        <w:rPr>
          <w:sz w:val="17"/>
          <w:szCs w:val="17"/>
        </w:rPr>
        <w:tab/>
        <w:t>approves the form of the CUC Certificate for Baptism in Appendix D for use with the baptism of believers; and</w:t>
      </w:r>
    </w:p>
    <w:p w:rsidR="00220FCA" w:rsidRPr="00B616BE" w:rsidRDefault="00220FCA" w:rsidP="00220FCA">
      <w:pPr>
        <w:ind w:left="720" w:right="-12" w:hanging="360"/>
        <w:rPr>
          <w:sz w:val="17"/>
          <w:szCs w:val="17"/>
        </w:rPr>
      </w:pPr>
      <w:r w:rsidRPr="00B616BE">
        <w:rPr>
          <w:sz w:val="17"/>
          <w:szCs w:val="17"/>
        </w:rPr>
        <w:t>c)</w:t>
      </w:r>
      <w:r w:rsidRPr="00B616BE">
        <w:rPr>
          <w:sz w:val="17"/>
          <w:szCs w:val="17"/>
        </w:rPr>
        <w:tab/>
        <w:t>instructs the webmaster to place it on the website.</w:t>
      </w:r>
    </w:p>
    <w:p w:rsidR="00220FCA" w:rsidRPr="00B616BE" w:rsidRDefault="00220FCA" w:rsidP="00220FCA">
      <w:pPr>
        <w:ind w:right="-1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2"/>
        <w:rPr>
          <w:sz w:val="17"/>
          <w:szCs w:val="17"/>
        </w:rPr>
      </w:pPr>
    </w:p>
    <w:p w:rsidR="00220FCA" w:rsidRPr="00B616BE" w:rsidRDefault="00220FCA" w:rsidP="00220FCA">
      <w:pPr>
        <w:tabs>
          <w:tab w:val="left" w:pos="8505"/>
        </w:tabs>
        <w:ind w:left="426" w:right="-12" w:hanging="426"/>
        <w:rPr>
          <w:sz w:val="17"/>
          <w:szCs w:val="17"/>
        </w:rPr>
      </w:pPr>
      <w:r w:rsidRPr="00B616BE">
        <w:rPr>
          <w:sz w:val="17"/>
          <w:szCs w:val="17"/>
        </w:rPr>
        <w:t>9.</w:t>
      </w:r>
      <w:r w:rsidRPr="00B616BE">
        <w:rPr>
          <w:sz w:val="17"/>
          <w:szCs w:val="17"/>
        </w:rPr>
        <w:tab/>
        <w:t xml:space="preserve">The Assembly </w:t>
      </w:r>
      <w:r w:rsidRPr="00B616BE">
        <w:rPr>
          <w:sz w:val="17"/>
          <w:szCs w:val="17"/>
        </w:rPr>
        <w:tab/>
      </w:r>
    </w:p>
    <w:p w:rsidR="00220FCA" w:rsidRPr="00B616BE" w:rsidRDefault="00220FCA" w:rsidP="00220FCA">
      <w:pPr>
        <w:ind w:left="450" w:right="-12"/>
        <w:rPr>
          <w:sz w:val="17"/>
          <w:szCs w:val="17"/>
        </w:rPr>
      </w:pPr>
      <w:r w:rsidRPr="00B616BE">
        <w:rPr>
          <w:sz w:val="17"/>
          <w:szCs w:val="17"/>
        </w:rPr>
        <w:t>a)</w:t>
      </w:r>
      <w:r w:rsidRPr="00B616BE">
        <w:rPr>
          <w:sz w:val="17"/>
          <w:szCs w:val="17"/>
        </w:rPr>
        <w:tab/>
        <w:t>adopts the form of Certificate for the Public Profession of Faith in Appendix E; and</w:t>
      </w:r>
    </w:p>
    <w:p w:rsidR="00220FCA" w:rsidRPr="00B616BE" w:rsidRDefault="00220FCA" w:rsidP="00220FCA">
      <w:pPr>
        <w:ind w:left="450" w:right="-12"/>
        <w:rPr>
          <w:sz w:val="17"/>
          <w:szCs w:val="17"/>
        </w:rPr>
      </w:pPr>
      <w:r w:rsidRPr="00B616BE">
        <w:rPr>
          <w:sz w:val="17"/>
          <w:szCs w:val="17"/>
        </w:rPr>
        <w:t>b)</w:t>
      </w:r>
      <w:r w:rsidRPr="00B616BE">
        <w:rPr>
          <w:sz w:val="17"/>
          <w:szCs w:val="17"/>
        </w:rPr>
        <w:tab/>
        <w:t>instructs the webmaster to place it on the website.</w:t>
      </w:r>
    </w:p>
    <w:p w:rsidR="00220FCA" w:rsidRPr="00B616BE" w:rsidRDefault="00220FCA" w:rsidP="00220FCA">
      <w:pPr>
        <w:ind w:right="-1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2"/>
        <w:rPr>
          <w:sz w:val="17"/>
          <w:szCs w:val="17"/>
        </w:rPr>
      </w:pPr>
    </w:p>
    <w:p w:rsidR="00220FCA" w:rsidRPr="00B616BE" w:rsidRDefault="00220FCA" w:rsidP="00220FCA">
      <w:pPr>
        <w:tabs>
          <w:tab w:val="left" w:pos="8505"/>
        </w:tabs>
        <w:ind w:left="426" w:right="-12" w:hanging="426"/>
        <w:rPr>
          <w:b/>
          <w:sz w:val="17"/>
          <w:szCs w:val="17"/>
        </w:rPr>
      </w:pPr>
      <w:r w:rsidRPr="00B616BE">
        <w:rPr>
          <w:sz w:val="17"/>
          <w:szCs w:val="17"/>
        </w:rPr>
        <w:t>10.</w:t>
      </w:r>
      <w:r w:rsidRPr="00B616BE">
        <w:rPr>
          <w:sz w:val="17"/>
          <w:szCs w:val="17"/>
        </w:rPr>
        <w:tab/>
        <w:t xml:space="preserve">The Assembly </w:t>
      </w:r>
      <w:r w:rsidRPr="00B616BE">
        <w:rPr>
          <w:sz w:val="17"/>
          <w:szCs w:val="17"/>
        </w:rPr>
        <w:tab/>
      </w:r>
    </w:p>
    <w:p w:rsidR="00220FCA" w:rsidRPr="00B616BE" w:rsidRDefault="00220FCA" w:rsidP="00220FCA">
      <w:pPr>
        <w:ind w:left="720" w:right="-12" w:hanging="270"/>
        <w:rPr>
          <w:sz w:val="17"/>
          <w:szCs w:val="17"/>
        </w:rPr>
      </w:pPr>
      <w:r w:rsidRPr="00B616BE">
        <w:rPr>
          <w:sz w:val="17"/>
          <w:szCs w:val="17"/>
        </w:rPr>
        <w:t>a)</w:t>
      </w:r>
      <w:r w:rsidRPr="00B616BE">
        <w:rPr>
          <w:sz w:val="17"/>
          <w:szCs w:val="17"/>
        </w:rPr>
        <w:tab/>
        <w:t>amends the adopted “Directions for the Celebration of Holy Communion” to the revised version in Appendix F;</w:t>
      </w:r>
    </w:p>
    <w:p w:rsidR="00220FCA" w:rsidRPr="00B616BE" w:rsidRDefault="00220FCA" w:rsidP="00220FCA">
      <w:pPr>
        <w:ind w:left="720" w:right="-12" w:hanging="270"/>
        <w:rPr>
          <w:sz w:val="17"/>
          <w:szCs w:val="17"/>
        </w:rPr>
      </w:pPr>
      <w:r w:rsidRPr="00B616BE">
        <w:rPr>
          <w:sz w:val="17"/>
          <w:szCs w:val="17"/>
        </w:rPr>
        <w:t>b)</w:t>
      </w:r>
      <w:r w:rsidRPr="00B616BE">
        <w:rPr>
          <w:sz w:val="17"/>
          <w:szCs w:val="17"/>
        </w:rPr>
        <w:tab/>
        <w:t>instructs the webmaster to place the amended Directions on the website; and</w:t>
      </w:r>
    </w:p>
    <w:p w:rsidR="00220FCA" w:rsidRPr="00B616BE" w:rsidRDefault="00220FCA" w:rsidP="00220FCA">
      <w:pPr>
        <w:ind w:left="720" w:right="-12" w:hanging="270"/>
        <w:rPr>
          <w:sz w:val="17"/>
          <w:szCs w:val="17"/>
        </w:rPr>
      </w:pPr>
      <w:r w:rsidRPr="00B616BE">
        <w:rPr>
          <w:sz w:val="17"/>
          <w:szCs w:val="17"/>
        </w:rPr>
        <w:t>c)</w:t>
      </w:r>
      <w:r w:rsidRPr="00B616BE">
        <w:rPr>
          <w:sz w:val="17"/>
          <w:szCs w:val="17"/>
        </w:rPr>
        <w:tab/>
        <w:t>draws the attention of all Ministers and all who are licensed to administer the sacraments to the amended Directions.</w:t>
      </w:r>
    </w:p>
    <w:p w:rsidR="00220FCA" w:rsidRPr="00B616BE" w:rsidRDefault="00220FCA" w:rsidP="00220FCA">
      <w:pPr>
        <w:ind w:right="-1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2"/>
        <w:rPr>
          <w:sz w:val="17"/>
          <w:szCs w:val="17"/>
        </w:rPr>
      </w:pPr>
    </w:p>
    <w:p w:rsidR="00220FCA" w:rsidRPr="00B616BE" w:rsidRDefault="00220FCA" w:rsidP="00220FCA">
      <w:pPr>
        <w:tabs>
          <w:tab w:val="left" w:pos="8505"/>
        </w:tabs>
        <w:ind w:left="426" w:right="-12" w:hanging="426"/>
        <w:rPr>
          <w:sz w:val="17"/>
          <w:szCs w:val="17"/>
        </w:rPr>
      </w:pPr>
      <w:r w:rsidRPr="00B616BE">
        <w:rPr>
          <w:sz w:val="17"/>
          <w:szCs w:val="17"/>
        </w:rPr>
        <w:t xml:space="preserve">11. </w:t>
      </w:r>
      <w:r w:rsidRPr="00B616BE">
        <w:rPr>
          <w:sz w:val="17"/>
          <w:szCs w:val="17"/>
        </w:rPr>
        <w:tab/>
        <w:t xml:space="preserve">The Assembly </w:t>
      </w:r>
      <w:r w:rsidRPr="00B616BE">
        <w:rPr>
          <w:sz w:val="17"/>
          <w:szCs w:val="17"/>
        </w:rPr>
        <w:tab/>
      </w:r>
    </w:p>
    <w:p w:rsidR="00220FCA" w:rsidRPr="00B616BE" w:rsidRDefault="00220FCA" w:rsidP="00220FCA">
      <w:pPr>
        <w:ind w:left="450" w:right="-12"/>
        <w:rPr>
          <w:sz w:val="17"/>
          <w:szCs w:val="17"/>
        </w:rPr>
      </w:pPr>
      <w:r w:rsidRPr="00B616BE">
        <w:rPr>
          <w:sz w:val="17"/>
          <w:szCs w:val="17"/>
        </w:rPr>
        <w:t>a)</w:t>
      </w:r>
      <w:r w:rsidRPr="00B616BE">
        <w:rPr>
          <w:sz w:val="17"/>
          <w:szCs w:val="17"/>
        </w:rPr>
        <w:tab/>
        <w:t>approves the Order for a Funeral or Memorial Service in Appendix G below for use  and comment in our Church;</w:t>
      </w:r>
    </w:p>
    <w:p w:rsidR="00220FCA" w:rsidRPr="00B616BE" w:rsidRDefault="00220FCA" w:rsidP="00220FCA">
      <w:pPr>
        <w:ind w:left="450" w:right="-12"/>
        <w:rPr>
          <w:sz w:val="17"/>
          <w:szCs w:val="17"/>
        </w:rPr>
      </w:pPr>
      <w:r w:rsidRPr="00B616BE">
        <w:rPr>
          <w:sz w:val="17"/>
          <w:szCs w:val="17"/>
        </w:rPr>
        <w:t>b)</w:t>
      </w:r>
      <w:r w:rsidRPr="00B616BE">
        <w:rPr>
          <w:sz w:val="17"/>
          <w:szCs w:val="17"/>
        </w:rPr>
        <w:tab/>
        <w:t>instructs the webmaster to place it on the website.</w:t>
      </w:r>
    </w:p>
    <w:p w:rsidR="00220FCA" w:rsidRPr="00B616BE" w:rsidRDefault="00220FCA" w:rsidP="00220FCA">
      <w:pPr>
        <w:ind w:left="450" w:right="-12"/>
        <w:rPr>
          <w:sz w:val="17"/>
          <w:szCs w:val="17"/>
        </w:rPr>
      </w:pPr>
      <w:r w:rsidRPr="00B616BE">
        <w:rPr>
          <w:sz w:val="17"/>
          <w:szCs w:val="17"/>
        </w:rPr>
        <w:t>c)</w:t>
      </w:r>
      <w:r w:rsidRPr="00B616BE">
        <w:rPr>
          <w:sz w:val="17"/>
          <w:szCs w:val="17"/>
        </w:rPr>
        <w:tab/>
        <w:t>draws the attention of all ministers to this document</w:t>
      </w:r>
    </w:p>
    <w:p w:rsidR="00220FCA" w:rsidRPr="00B616BE" w:rsidRDefault="00220FCA" w:rsidP="00220FCA">
      <w:pPr>
        <w:ind w:right="-1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2"/>
        <w:rPr>
          <w:sz w:val="17"/>
          <w:szCs w:val="17"/>
        </w:rPr>
      </w:pPr>
    </w:p>
    <w:p w:rsidR="00220FCA" w:rsidRPr="00B616BE" w:rsidRDefault="00220FCA" w:rsidP="00220FCA">
      <w:pPr>
        <w:tabs>
          <w:tab w:val="left" w:pos="8505"/>
        </w:tabs>
        <w:ind w:left="426" w:right="-12" w:hanging="426"/>
        <w:rPr>
          <w:b/>
          <w:sz w:val="17"/>
          <w:szCs w:val="17"/>
        </w:rPr>
      </w:pPr>
      <w:r w:rsidRPr="00B616BE">
        <w:rPr>
          <w:sz w:val="17"/>
          <w:szCs w:val="17"/>
        </w:rPr>
        <w:t xml:space="preserve">12. </w:t>
      </w:r>
      <w:r w:rsidRPr="00B616BE">
        <w:rPr>
          <w:sz w:val="17"/>
          <w:szCs w:val="17"/>
        </w:rPr>
        <w:tab/>
        <w:t xml:space="preserve">The Assembly </w:t>
      </w:r>
      <w:r w:rsidRPr="00B616BE">
        <w:rPr>
          <w:sz w:val="17"/>
          <w:szCs w:val="17"/>
        </w:rPr>
        <w:tab/>
      </w:r>
    </w:p>
    <w:p w:rsidR="00220FCA" w:rsidRPr="00B616BE" w:rsidRDefault="00220FCA" w:rsidP="00220FCA">
      <w:pPr>
        <w:ind w:left="450" w:right="-12"/>
        <w:rPr>
          <w:sz w:val="17"/>
          <w:szCs w:val="17"/>
        </w:rPr>
      </w:pPr>
      <w:r w:rsidRPr="00B616BE">
        <w:rPr>
          <w:sz w:val="17"/>
          <w:szCs w:val="17"/>
        </w:rPr>
        <w:t>a)</w:t>
      </w:r>
      <w:r w:rsidRPr="00B616BE">
        <w:rPr>
          <w:sz w:val="17"/>
          <w:szCs w:val="17"/>
        </w:rPr>
        <w:tab/>
        <w:t>approves the amended Directions for the Conduct of a Funeral or Memorial Service in Appendix H below for implementation in our Church and comment;</w:t>
      </w:r>
    </w:p>
    <w:p w:rsidR="00220FCA" w:rsidRPr="00B616BE" w:rsidRDefault="00220FCA" w:rsidP="00220FCA">
      <w:pPr>
        <w:ind w:left="450" w:right="-12"/>
        <w:rPr>
          <w:sz w:val="17"/>
          <w:szCs w:val="17"/>
        </w:rPr>
      </w:pPr>
      <w:r w:rsidRPr="00B616BE">
        <w:rPr>
          <w:sz w:val="17"/>
          <w:szCs w:val="17"/>
        </w:rPr>
        <w:t>b)</w:t>
      </w:r>
      <w:r w:rsidRPr="00B616BE">
        <w:rPr>
          <w:sz w:val="17"/>
          <w:szCs w:val="17"/>
        </w:rPr>
        <w:tab/>
        <w:t>instructs the webmaster to place the amended Directions on the website; and</w:t>
      </w:r>
    </w:p>
    <w:p w:rsidR="00220FCA" w:rsidRPr="00B616BE" w:rsidRDefault="00220FCA" w:rsidP="00220FCA">
      <w:pPr>
        <w:ind w:left="450" w:right="-12"/>
        <w:rPr>
          <w:sz w:val="17"/>
          <w:szCs w:val="17"/>
        </w:rPr>
      </w:pPr>
      <w:r w:rsidRPr="00B616BE">
        <w:rPr>
          <w:sz w:val="17"/>
          <w:szCs w:val="17"/>
        </w:rPr>
        <w:t>c)</w:t>
      </w:r>
      <w:r w:rsidRPr="00B616BE">
        <w:rPr>
          <w:sz w:val="17"/>
          <w:szCs w:val="17"/>
        </w:rPr>
        <w:tab/>
        <w:t>draws the attention of all Ministers to the amended Directions.</w:t>
      </w:r>
    </w:p>
    <w:p w:rsidR="00220FCA" w:rsidRPr="00B616BE" w:rsidRDefault="00220FCA" w:rsidP="00220FCA">
      <w:pPr>
        <w:ind w:right="-1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647"/>
        </w:tabs>
        <w:ind w:right="-12"/>
        <w:rPr>
          <w:sz w:val="17"/>
          <w:szCs w:val="17"/>
        </w:rPr>
      </w:pPr>
    </w:p>
    <w:p w:rsidR="00220FCA" w:rsidRPr="00B616BE" w:rsidRDefault="00220FCA" w:rsidP="00220FCA">
      <w:pPr>
        <w:tabs>
          <w:tab w:val="left" w:pos="8647"/>
        </w:tabs>
        <w:ind w:left="360" w:right="-12" w:hanging="360"/>
        <w:rPr>
          <w:b/>
          <w:sz w:val="17"/>
          <w:szCs w:val="17"/>
        </w:rPr>
      </w:pPr>
      <w:r w:rsidRPr="00B616BE">
        <w:rPr>
          <w:sz w:val="17"/>
          <w:szCs w:val="17"/>
        </w:rPr>
        <w:t>13.</w:t>
      </w:r>
      <w:r w:rsidRPr="00B616BE">
        <w:rPr>
          <w:sz w:val="17"/>
          <w:szCs w:val="17"/>
        </w:rPr>
        <w:tab/>
        <w:t xml:space="preserve">The Assembly </w:t>
      </w:r>
      <w:r w:rsidRPr="00B616BE">
        <w:rPr>
          <w:sz w:val="17"/>
          <w:szCs w:val="17"/>
        </w:rPr>
        <w:tab/>
      </w:r>
    </w:p>
    <w:p w:rsidR="00220FCA" w:rsidRPr="00B616BE" w:rsidRDefault="00220FCA" w:rsidP="00220FCA">
      <w:pPr>
        <w:ind w:left="720" w:right="-12" w:hanging="360"/>
        <w:rPr>
          <w:sz w:val="17"/>
          <w:szCs w:val="17"/>
        </w:rPr>
      </w:pPr>
      <w:r w:rsidRPr="00B616BE">
        <w:rPr>
          <w:sz w:val="17"/>
          <w:szCs w:val="17"/>
        </w:rPr>
        <w:t>a)</w:t>
      </w:r>
      <w:r w:rsidRPr="00B616BE">
        <w:rPr>
          <w:sz w:val="17"/>
          <w:szCs w:val="17"/>
        </w:rPr>
        <w:tab/>
        <w:t>draws the attention of all Ministers and other worship leaders who need Orders in Afrikaans to the site specified in the body of the report; and</w:t>
      </w:r>
    </w:p>
    <w:p w:rsidR="00220FCA" w:rsidRPr="00B616BE" w:rsidRDefault="00220FCA" w:rsidP="00220FCA">
      <w:pPr>
        <w:ind w:left="720" w:right="-12" w:hanging="360"/>
        <w:rPr>
          <w:sz w:val="17"/>
          <w:szCs w:val="17"/>
        </w:rPr>
      </w:pPr>
      <w:r w:rsidRPr="00B616BE">
        <w:rPr>
          <w:sz w:val="17"/>
          <w:szCs w:val="17"/>
        </w:rPr>
        <w:t>b)</w:t>
      </w:r>
      <w:r w:rsidRPr="00B616BE">
        <w:rPr>
          <w:sz w:val="17"/>
          <w:szCs w:val="17"/>
        </w:rPr>
        <w:tab/>
        <w:t>requests all Ministers (and others) who have translated any adopted UPCSA Orders of worship into any vernacular languages in South Africa, Zambia and Zimbabwe to inform the convener of the Service Book Team of this, so that a record of the translated Orders can be kept and they can be made available in a similar way.</w:t>
      </w:r>
    </w:p>
    <w:p w:rsidR="00220FCA" w:rsidRPr="00B616BE" w:rsidRDefault="00220FCA" w:rsidP="00220FCA">
      <w:pPr>
        <w:ind w:right="-12"/>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left="360" w:right="144" w:hanging="360"/>
        <w:rPr>
          <w:b/>
          <w:sz w:val="17"/>
          <w:szCs w:val="17"/>
        </w:rPr>
      </w:pPr>
      <w:r w:rsidRPr="00B616BE">
        <w:rPr>
          <w:sz w:val="17"/>
          <w:szCs w:val="17"/>
        </w:rPr>
        <w:t xml:space="preserve">14. </w:t>
      </w:r>
      <w:r w:rsidRPr="00B616BE">
        <w:rPr>
          <w:sz w:val="17"/>
          <w:szCs w:val="17"/>
        </w:rPr>
        <w:tab/>
        <w:t>The Assembly</w:t>
      </w:r>
    </w:p>
    <w:p w:rsidR="00220FCA" w:rsidRPr="00B616BE" w:rsidRDefault="00220FCA" w:rsidP="00220FCA">
      <w:pPr>
        <w:ind w:left="720" w:right="144" w:hanging="360"/>
        <w:rPr>
          <w:bCs/>
          <w:sz w:val="17"/>
          <w:szCs w:val="17"/>
        </w:rPr>
      </w:pPr>
      <w:r w:rsidRPr="00B616BE">
        <w:rPr>
          <w:bCs/>
          <w:sz w:val="17"/>
          <w:szCs w:val="17"/>
        </w:rPr>
        <w:t xml:space="preserve">a) </w:t>
      </w:r>
      <w:r w:rsidRPr="00B616BE">
        <w:rPr>
          <w:bCs/>
          <w:sz w:val="17"/>
          <w:szCs w:val="17"/>
        </w:rPr>
        <w:tab/>
        <w:t xml:space="preserve">commends to all UPCSA Ministers and preachers the </w:t>
      </w:r>
      <w:r w:rsidRPr="00B616BE">
        <w:rPr>
          <w:bCs/>
          <w:i/>
          <w:iCs/>
          <w:sz w:val="17"/>
          <w:szCs w:val="17"/>
        </w:rPr>
        <w:t xml:space="preserve">Word and Worship </w:t>
      </w:r>
      <w:r w:rsidRPr="00B616BE">
        <w:rPr>
          <w:bCs/>
          <w:sz w:val="17"/>
          <w:szCs w:val="17"/>
        </w:rPr>
        <w:t xml:space="preserve">series and its Afrikaans </w:t>
      </w:r>
      <w:r w:rsidRPr="00B616BE">
        <w:rPr>
          <w:bCs/>
          <w:sz w:val="17"/>
          <w:szCs w:val="17"/>
        </w:rPr>
        <w:lastRenderedPageBreak/>
        <w:t xml:space="preserve">equivalent, </w:t>
      </w:r>
      <w:r w:rsidRPr="00B616BE">
        <w:rPr>
          <w:bCs/>
          <w:i/>
          <w:iCs/>
          <w:sz w:val="17"/>
          <w:szCs w:val="17"/>
        </w:rPr>
        <w:t xml:space="preserve">Woord en Fees, </w:t>
      </w:r>
      <w:r w:rsidRPr="00B616BE">
        <w:rPr>
          <w:bCs/>
          <w:sz w:val="17"/>
          <w:szCs w:val="17"/>
        </w:rPr>
        <w:t>as resources for preaching and worship;</w:t>
      </w:r>
    </w:p>
    <w:p w:rsidR="00220FCA" w:rsidRPr="00B616BE" w:rsidRDefault="00220FCA" w:rsidP="00220FCA">
      <w:pPr>
        <w:pStyle w:val="ListParagraph"/>
        <w:ind w:hanging="360"/>
        <w:rPr>
          <w:sz w:val="17"/>
          <w:szCs w:val="17"/>
        </w:rPr>
      </w:pPr>
      <w:r w:rsidRPr="00B616BE">
        <w:rPr>
          <w:sz w:val="17"/>
          <w:szCs w:val="17"/>
        </w:rPr>
        <w:t xml:space="preserve">b) </w:t>
      </w:r>
      <w:r w:rsidRPr="00B616BE">
        <w:rPr>
          <w:sz w:val="17"/>
          <w:szCs w:val="17"/>
        </w:rPr>
        <w:tab/>
        <w:t>thanks all Ministers who have continued to work for, and contribute to, this project; and</w:t>
      </w:r>
    </w:p>
    <w:p w:rsidR="00220FCA" w:rsidRPr="00B616BE" w:rsidRDefault="00220FCA" w:rsidP="00220FCA">
      <w:pPr>
        <w:pStyle w:val="ListParagraph"/>
        <w:ind w:hanging="360"/>
        <w:rPr>
          <w:sz w:val="17"/>
          <w:szCs w:val="17"/>
        </w:rPr>
      </w:pPr>
      <w:r w:rsidRPr="00B616BE">
        <w:rPr>
          <w:sz w:val="17"/>
          <w:szCs w:val="17"/>
        </w:rPr>
        <w:t xml:space="preserve">c) </w:t>
      </w:r>
      <w:r w:rsidRPr="00B616BE">
        <w:rPr>
          <w:sz w:val="17"/>
          <w:szCs w:val="17"/>
        </w:rPr>
        <w:tab/>
        <w:t>instructs the Clerk to write to Ekklesia on its behalf to express the thanks and appreciation of the UPCSA and its Ministers and lay preachers for all the time and work it continues to devote to the project;</w:t>
      </w:r>
    </w:p>
    <w:p w:rsidR="00220FCA" w:rsidRPr="00B616BE" w:rsidRDefault="00220FCA" w:rsidP="00220FCA">
      <w:pPr>
        <w:pStyle w:val="ListParagraph"/>
        <w:ind w:hanging="360"/>
        <w:rPr>
          <w:i/>
          <w:sz w:val="17"/>
          <w:szCs w:val="17"/>
        </w:rPr>
      </w:pPr>
      <w:r w:rsidRPr="00B616BE">
        <w:rPr>
          <w:sz w:val="17"/>
          <w:szCs w:val="17"/>
        </w:rPr>
        <w:t xml:space="preserve">d) </w:t>
      </w:r>
      <w:r w:rsidRPr="00B616BE">
        <w:rPr>
          <w:sz w:val="17"/>
          <w:szCs w:val="17"/>
        </w:rPr>
        <w:tab/>
        <w:t>instructs the Clerk also to write and express thanks to the printers, Christelike</w:t>
      </w:r>
      <w:r w:rsidRPr="00B616BE">
        <w:rPr>
          <w:sz w:val="17"/>
          <w:szCs w:val="17"/>
          <w:lang w:val="en-US" w:bidi="he-IL"/>
        </w:rPr>
        <w:t xml:space="preserve"> </w:t>
      </w:r>
      <w:r w:rsidRPr="00B616BE">
        <w:rPr>
          <w:sz w:val="17"/>
          <w:szCs w:val="17"/>
        </w:rPr>
        <w:t xml:space="preserve">Uitgewersmaatskappy, for sponsoring the first edition of Word and Worship and for keeping the price of the two subsequent editions </w:t>
      </w:r>
      <w:r w:rsidRPr="00B616BE">
        <w:rPr>
          <w:iCs/>
          <w:sz w:val="17"/>
          <w:szCs w:val="17"/>
        </w:rPr>
        <w:t>low</w:t>
      </w:r>
      <w:r w:rsidRPr="00B616BE">
        <w:rPr>
          <w:i/>
          <w:sz w:val="17"/>
          <w:szCs w:val="17"/>
        </w:rPr>
        <w:t>.</w:t>
      </w:r>
    </w:p>
    <w:p w:rsidR="00220FCA" w:rsidRPr="00B616BE" w:rsidRDefault="00220FCA" w:rsidP="00220FCA">
      <w:pPr>
        <w:pStyle w:val="ListParagraph"/>
        <w:ind w:left="0" w:right="144"/>
        <w:rPr>
          <w:i/>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r w:rsidRPr="00B616BE">
        <w:rPr>
          <w:i/>
          <w:sz w:val="17"/>
          <w:szCs w:val="17"/>
        </w:rPr>
        <w:t>.</w:t>
      </w:r>
    </w:p>
    <w:p w:rsidR="00220FCA" w:rsidRPr="00B616BE" w:rsidRDefault="00220FCA" w:rsidP="00220FCA">
      <w:pPr>
        <w:pStyle w:val="ListParagraph"/>
        <w:ind w:left="0" w:right="144"/>
        <w:rPr>
          <w:i/>
          <w:sz w:val="17"/>
          <w:szCs w:val="17"/>
        </w:rPr>
      </w:pPr>
    </w:p>
    <w:p w:rsidR="00220FCA" w:rsidRPr="00B616BE" w:rsidRDefault="00220FCA" w:rsidP="00220FCA">
      <w:pPr>
        <w:keepNext/>
        <w:ind w:right="144"/>
        <w:rPr>
          <w:b/>
          <w:sz w:val="17"/>
          <w:szCs w:val="17"/>
        </w:rPr>
      </w:pPr>
      <w:r w:rsidRPr="00B616BE">
        <w:rPr>
          <w:b/>
          <w:sz w:val="17"/>
          <w:szCs w:val="17"/>
        </w:rPr>
        <w:t>Supplementary–SERVICE BOOK</w:t>
      </w:r>
    </w:p>
    <w:p w:rsidR="00220FCA" w:rsidRPr="00B616BE" w:rsidRDefault="00220FCA" w:rsidP="00220FCA">
      <w:pPr>
        <w:keepNext/>
        <w:ind w:left="720" w:right="144"/>
        <w:rPr>
          <w:rFonts w:cs="Verdana"/>
          <w:bCs/>
          <w:sz w:val="17"/>
          <w:szCs w:val="17"/>
        </w:rPr>
      </w:pPr>
    </w:p>
    <w:p w:rsidR="00220FCA" w:rsidRPr="00B616BE" w:rsidRDefault="00220FCA" w:rsidP="00220FCA">
      <w:pPr>
        <w:keepNext/>
        <w:ind w:right="144"/>
        <w:rPr>
          <w:rFonts w:cs="Verdana"/>
          <w:bCs/>
          <w:sz w:val="17"/>
          <w:szCs w:val="17"/>
        </w:rPr>
      </w:pPr>
      <w:r w:rsidRPr="00B616BE">
        <w:rPr>
          <w:rFonts w:cs="Verdana"/>
          <w:bCs/>
          <w:sz w:val="17"/>
          <w:szCs w:val="17"/>
        </w:rPr>
        <w:t>The Clerk moved proposal 11 as transactional.</w:t>
      </w:r>
    </w:p>
    <w:p w:rsidR="00220FCA" w:rsidRPr="00B616BE" w:rsidRDefault="00220FCA" w:rsidP="00220FCA">
      <w:pPr>
        <w:keepNext/>
        <w:ind w:right="144"/>
        <w:rPr>
          <w:rFonts w:cs="Verdana"/>
          <w:b/>
          <w:bCs/>
          <w:sz w:val="17"/>
          <w:szCs w:val="17"/>
        </w:rPr>
      </w:pPr>
      <w:r w:rsidRPr="00B616BE">
        <w:rPr>
          <w:rFonts w:cs="Verdana"/>
          <w:bCs/>
          <w:sz w:val="17"/>
          <w:szCs w:val="17"/>
        </w:rPr>
        <w:t xml:space="preserve">This was </w:t>
      </w:r>
      <w:r w:rsidRPr="00B616BE">
        <w:rPr>
          <w:rFonts w:cs="Verdana"/>
          <w:b/>
          <w:bCs/>
          <w:sz w:val="17"/>
          <w:szCs w:val="17"/>
        </w:rPr>
        <w:t xml:space="preserve">agreed </w:t>
      </w:r>
      <w:r w:rsidRPr="00B616BE">
        <w:rPr>
          <w:rFonts w:cs="Verdana"/>
          <w:bCs/>
          <w:sz w:val="17"/>
          <w:szCs w:val="17"/>
        </w:rPr>
        <w:t>by consensus</w:t>
      </w:r>
      <w:r w:rsidRPr="00B616BE">
        <w:rPr>
          <w:rFonts w:cs="Verdana"/>
          <w:b/>
          <w:bCs/>
          <w:sz w:val="17"/>
          <w:szCs w:val="17"/>
        </w:rPr>
        <w:t>.</w:t>
      </w:r>
    </w:p>
    <w:p w:rsidR="00220FCA" w:rsidRPr="00B616BE" w:rsidRDefault="00220FCA" w:rsidP="00220FCA">
      <w:pPr>
        <w:tabs>
          <w:tab w:val="left" w:pos="8222"/>
        </w:tabs>
        <w:ind w:left="360" w:right="144" w:hanging="360"/>
        <w:rPr>
          <w:rFonts w:cs="Verdana"/>
          <w:sz w:val="17"/>
          <w:szCs w:val="17"/>
        </w:rPr>
      </w:pPr>
    </w:p>
    <w:p w:rsidR="00220FCA" w:rsidRPr="00B616BE" w:rsidRDefault="00220FCA" w:rsidP="00220FCA">
      <w:pPr>
        <w:tabs>
          <w:tab w:val="left" w:pos="8222"/>
        </w:tabs>
        <w:ind w:left="360" w:right="144" w:hanging="360"/>
        <w:rPr>
          <w:rFonts w:cs="Verdana"/>
          <w:sz w:val="17"/>
          <w:szCs w:val="17"/>
        </w:rPr>
      </w:pPr>
      <w:r w:rsidRPr="00B616BE">
        <w:rPr>
          <w:rFonts w:cs="Verdana"/>
          <w:sz w:val="17"/>
          <w:szCs w:val="17"/>
        </w:rPr>
        <w:t xml:space="preserve">2. </w:t>
      </w:r>
      <w:r w:rsidRPr="00B616BE">
        <w:rPr>
          <w:rFonts w:cs="Verdana"/>
          <w:sz w:val="17"/>
          <w:szCs w:val="17"/>
        </w:rPr>
        <w:tab/>
        <w:t xml:space="preserve">The Assembly </w:t>
      </w:r>
      <w:r w:rsidRPr="00B616BE">
        <w:rPr>
          <w:rFonts w:cs="Verdana"/>
          <w:sz w:val="17"/>
          <w:szCs w:val="17"/>
        </w:rPr>
        <w:tab/>
      </w:r>
    </w:p>
    <w:p w:rsidR="00220FCA" w:rsidRPr="00B616BE" w:rsidRDefault="00220FCA" w:rsidP="00220FCA">
      <w:pPr>
        <w:ind w:left="720" w:right="144" w:hanging="360"/>
        <w:rPr>
          <w:rFonts w:cs="Verdana"/>
          <w:sz w:val="17"/>
          <w:szCs w:val="17"/>
        </w:rPr>
      </w:pPr>
      <w:r w:rsidRPr="00B616BE">
        <w:rPr>
          <w:rFonts w:cs="Verdana"/>
          <w:sz w:val="17"/>
          <w:szCs w:val="17"/>
        </w:rPr>
        <w:t>a)</w:t>
      </w:r>
      <w:r w:rsidRPr="00B616BE">
        <w:rPr>
          <w:rFonts w:cs="Verdana"/>
          <w:sz w:val="17"/>
          <w:szCs w:val="17"/>
        </w:rPr>
        <w:tab/>
        <w:t>notes and approves the list of contents in the Report that is planned for the Service Book and Ordinal; and</w:t>
      </w:r>
    </w:p>
    <w:p w:rsidR="00220FCA" w:rsidRPr="00B616BE" w:rsidRDefault="00220FCA" w:rsidP="00220FCA">
      <w:pPr>
        <w:ind w:left="720" w:right="144" w:hanging="360"/>
        <w:rPr>
          <w:rFonts w:cs="Verdana"/>
          <w:sz w:val="17"/>
          <w:szCs w:val="17"/>
        </w:rPr>
      </w:pPr>
      <w:r w:rsidRPr="00B616BE">
        <w:rPr>
          <w:rFonts w:cs="Verdana"/>
          <w:sz w:val="17"/>
          <w:szCs w:val="17"/>
        </w:rPr>
        <w:t>b)</w:t>
      </w:r>
      <w:r w:rsidRPr="00B616BE">
        <w:rPr>
          <w:rFonts w:cs="Verdana"/>
          <w:sz w:val="17"/>
          <w:szCs w:val="17"/>
        </w:rPr>
        <w:tab/>
        <w:t xml:space="preserve">instructs the webmaster to place the list of contents with the Orders of Worship on the UPCSA website.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tabs>
          <w:tab w:val="left" w:pos="8505"/>
        </w:tabs>
        <w:ind w:left="426" w:right="144" w:hanging="426"/>
        <w:rPr>
          <w:sz w:val="17"/>
          <w:szCs w:val="17"/>
        </w:rPr>
      </w:pPr>
      <w:r w:rsidRPr="00B616BE">
        <w:rPr>
          <w:sz w:val="17"/>
          <w:szCs w:val="17"/>
        </w:rPr>
        <w:t xml:space="preserve">3. </w:t>
      </w:r>
      <w:r w:rsidRPr="00B616BE">
        <w:rPr>
          <w:sz w:val="17"/>
          <w:szCs w:val="17"/>
        </w:rPr>
        <w:tab/>
        <w:t xml:space="preserve">The Assembly </w:t>
      </w:r>
      <w:r w:rsidRPr="00B616BE">
        <w:rPr>
          <w:rFonts w:cs="Verdana"/>
          <w:sz w:val="17"/>
          <w:szCs w:val="17"/>
        </w:rPr>
        <w:t>sends the Statement on Sexism and Language to all Ministers, Sessions and worship leaders for discussion and comment, with comments to be sent to the convener of the Service Book Task Team by 28 February 2015 at the latest.</w:t>
      </w:r>
    </w:p>
    <w:p w:rsidR="00220FCA" w:rsidRPr="00B616BE" w:rsidRDefault="00220FCA" w:rsidP="00220FCA">
      <w:pPr>
        <w:ind w:right="144"/>
        <w:rPr>
          <w:sz w:val="17"/>
          <w:szCs w:val="17"/>
        </w:rPr>
      </w:pPr>
      <w:r w:rsidRPr="00B616BE">
        <w:rPr>
          <w:sz w:val="17"/>
          <w:szCs w:val="17"/>
        </w:rPr>
        <w:t>This was</w:t>
      </w:r>
      <w:r w:rsidRPr="00B616BE">
        <w:rPr>
          <w:b/>
          <w:sz w:val="17"/>
          <w:szCs w:val="17"/>
        </w:rPr>
        <w:t xml:space="preserve"> agreed </w:t>
      </w:r>
      <w:r w:rsidRPr="00B616BE">
        <w:rPr>
          <w:sz w:val="17"/>
          <w:szCs w:val="17"/>
        </w:rPr>
        <w:t xml:space="preserve">by consensus. </w:t>
      </w:r>
    </w:p>
    <w:p w:rsidR="00220FCA" w:rsidRPr="00B616BE" w:rsidRDefault="00220FCA" w:rsidP="00220FCA">
      <w:pPr>
        <w:ind w:right="144"/>
        <w:rPr>
          <w:sz w:val="17"/>
          <w:szCs w:val="17"/>
        </w:rPr>
      </w:pPr>
    </w:p>
    <w:p w:rsidR="00220FCA" w:rsidRPr="00B616BE" w:rsidRDefault="00220FCA" w:rsidP="00220FCA">
      <w:pPr>
        <w:tabs>
          <w:tab w:val="left" w:pos="8505"/>
        </w:tabs>
        <w:ind w:left="360" w:right="144" w:hanging="360"/>
        <w:rPr>
          <w:rFonts w:cs="Verdana"/>
          <w:b/>
          <w:sz w:val="17"/>
          <w:szCs w:val="17"/>
        </w:rPr>
      </w:pPr>
      <w:r w:rsidRPr="00B616BE">
        <w:rPr>
          <w:rFonts w:cs="Verdana"/>
          <w:sz w:val="17"/>
          <w:szCs w:val="17"/>
        </w:rPr>
        <w:t xml:space="preserve">4. </w:t>
      </w:r>
      <w:r w:rsidRPr="00B616BE">
        <w:rPr>
          <w:rFonts w:cs="Verdana"/>
          <w:sz w:val="17"/>
          <w:szCs w:val="17"/>
        </w:rPr>
        <w:tab/>
        <w:t xml:space="preserve">The Assembly instructs Presbyteries: </w:t>
      </w:r>
      <w:r w:rsidRPr="00B616BE">
        <w:rPr>
          <w:rFonts w:cs="Verdana"/>
          <w:sz w:val="17"/>
          <w:szCs w:val="17"/>
        </w:rPr>
        <w:tab/>
      </w:r>
    </w:p>
    <w:p w:rsidR="00220FCA" w:rsidRPr="00B616BE" w:rsidRDefault="00220FCA" w:rsidP="00220FCA">
      <w:pPr>
        <w:ind w:left="720" w:right="144" w:hanging="360"/>
        <w:rPr>
          <w:rFonts w:cs="Verdana"/>
          <w:sz w:val="17"/>
          <w:szCs w:val="17"/>
        </w:rPr>
      </w:pPr>
      <w:r w:rsidRPr="00B616BE">
        <w:rPr>
          <w:rFonts w:cs="Verdana"/>
          <w:sz w:val="17"/>
          <w:szCs w:val="17"/>
        </w:rPr>
        <w:t>a)</w:t>
      </w:r>
      <w:r w:rsidRPr="00B616BE">
        <w:rPr>
          <w:rFonts w:cs="Verdana"/>
          <w:sz w:val="17"/>
          <w:szCs w:val="17"/>
        </w:rPr>
        <w:tab/>
        <w:t xml:space="preserve">to distribute and discuss the Statement on Sexism and Language and </w:t>
      </w:r>
    </w:p>
    <w:p w:rsidR="00220FCA" w:rsidRPr="00B616BE" w:rsidRDefault="00220FCA" w:rsidP="00220FCA">
      <w:pPr>
        <w:ind w:left="720" w:right="144" w:hanging="360"/>
        <w:rPr>
          <w:rFonts w:cs="Verdana"/>
          <w:sz w:val="17"/>
          <w:szCs w:val="17"/>
        </w:rPr>
      </w:pPr>
      <w:r w:rsidRPr="00B616BE">
        <w:rPr>
          <w:rFonts w:cs="Verdana"/>
          <w:sz w:val="17"/>
          <w:szCs w:val="17"/>
        </w:rPr>
        <w:t>b)</w:t>
      </w:r>
      <w:r w:rsidRPr="00B616BE">
        <w:rPr>
          <w:rFonts w:cs="Verdana"/>
          <w:sz w:val="17"/>
          <w:szCs w:val="17"/>
        </w:rPr>
        <w:tab/>
        <w:t>to send comments to the convener of the Service Book Task Team by 28 February 2015 at the latest.</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rFonts w:cs="Verdana"/>
          <w:sz w:val="17"/>
          <w:szCs w:val="17"/>
        </w:rPr>
      </w:pPr>
    </w:p>
    <w:p w:rsidR="00220FCA" w:rsidRPr="00B616BE" w:rsidRDefault="00220FCA" w:rsidP="00220FCA">
      <w:pPr>
        <w:tabs>
          <w:tab w:val="left" w:pos="8505"/>
        </w:tabs>
        <w:ind w:left="426" w:right="144" w:hanging="426"/>
        <w:rPr>
          <w:rFonts w:cs="Verdana"/>
          <w:b/>
          <w:sz w:val="17"/>
          <w:szCs w:val="17"/>
        </w:rPr>
      </w:pPr>
      <w:r w:rsidRPr="00B616BE">
        <w:rPr>
          <w:rFonts w:cs="Verdana"/>
          <w:sz w:val="17"/>
          <w:szCs w:val="17"/>
        </w:rPr>
        <w:t xml:space="preserve">4. </w:t>
      </w:r>
      <w:r w:rsidRPr="00B616BE">
        <w:rPr>
          <w:rFonts w:cs="Verdana"/>
          <w:sz w:val="17"/>
          <w:szCs w:val="17"/>
        </w:rPr>
        <w:tab/>
        <w:t xml:space="preserve">The Assembly sends the Statement on Sexism and Language to the Executives of the UPCSA Men’s and Women’s Associations </w:t>
      </w:r>
      <w:r w:rsidRPr="00B616BE">
        <w:rPr>
          <w:rFonts w:cs="Verdana"/>
          <w:sz w:val="17"/>
          <w:szCs w:val="17"/>
        </w:rPr>
        <w:tab/>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right="144"/>
        <w:rPr>
          <w:rFonts w:cs="Verdana"/>
          <w:sz w:val="17"/>
          <w:szCs w:val="17"/>
        </w:rPr>
      </w:pPr>
    </w:p>
    <w:p w:rsidR="00220FCA" w:rsidRPr="00B616BE" w:rsidRDefault="00220FCA" w:rsidP="00220FCA">
      <w:pPr>
        <w:tabs>
          <w:tab w:val="left" w:pos="8505"/>
        </w:tabs>
        <w:ind w:left="360" w:right="144" w:hanging="360"/>
        <w:rPr>
          <w:rFonts w:cs="Verdana"/>
          <w:sz w:val="17"/>
          <w:szCs w:val="17"/>
        </w:rPr>
      </w:pPr>
      <w:r w:rsidRPr="00B616BE">
        <w:rPr>
          <w:rFonts w:cs="Verdana"/>
          <w:sz w:val="17"/>
          <w:szCs w:val="17"/>
        </w:rPr>
        <w:t xml:space="preserve">6. </w:t>
      </w:r>
      <w:r w:rsidRPr="00B616BE">
        <w:rPr>
          <w:rFonts w:cs="Verdana"/>
          <w:sz w:val="17"/>
          <w:szCs w:val="17"/>
        </w:rPr>
        <w:tab/>
        <w:t xml:space="preserve">The Assembly </w:t>
      </w:r>
      <w:r w:rsidRPr="00B616BE">
        <w:rPr>
          <w:rFonts w:cs="Verdana"/>
          <w:sz w:val="17"/>
          <w:szCs w:val="17"/>
        </w:rPr>
        <w:tab/>
      </w:r>
    </w:p>
    <w:p w:rsidR="00220FCA" w:rsidRPr="00B616BE" w:rsidRDefault="00220FCA" w:rsidP="00220FCA">
      <w:pPr>
        <w:ind w:left="720" w:right="144" w:hanging="360"/>
        <w:rPr>
          <w:rFonts w:cs="Verdana"/>
          <w:sz w:val="17"/>
          <w:szCs w:val="17"/>
        </w:rPr>
      </w:pPr>
      <w:r w:rsidRPr="00B616BE">
        <w:rPr>
          <w:rFonts w:cs="Verdana"/>
          <w:sz w:val="17"/>
          <w:szCs w:val="17"/>
        </w:rPr>
        <w:t>a)</w:t>
      </w:r>
      <w:r w:rsidRPr="00B616BE">
        <w:rPr>
          <w:rFonts w:cs="Verdana"/>
          <w:sz w:val="17"/>
          <w:szCs w:val="17"/>
        </w:rPr>
        <w:tab/>
        <w:t xml:space="preserve">calls on all Bible study groups in congregations to study and discuss the Statement; and </w:t>
      </w:r>
    </w:p>
    <w:p w:rsidR="00220FCA" w:rsidRPr="00B616BE" w:rsidRDefault="00220FCA" w:rsidP="00220FCA">
      <w:pPr>
        <w:ind w:left="720" w:right="144" w:hanging="360"/>
        <w:rPr>
          <w:rFonts w:cs="Verdana"/>
          <w:sz w:val="17"/>
          <w:szCs w:val="17"/>
        </w:rPr>
      </w:pPr>
      <w:r w:rsidRPr="00B616BE">
        <w:rPr>
          <w:rFonts w:cs="Verdana"/>
          <w:sz w:val="17"/>
          <w:szCs w:val="17"/>
        </w:rPr>
        <w:t>b)</w:t>
      </w:r>
      <w:r w:rsidRPr="00B616BE">
        <w:rPr>
          <w:rFonts w:cs="Verdana"/>
          <w:sz w:val="17"/>
          <w:szCs w:val="17"/>
        </w:rPr>
        <w:tab/>
        <w:t>invites them to send comments to the convener.</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rFonts w:cs="Verdana"/>
          <w:sz w:val="17"/>
          <w:szCs w:val="17"/>
        </w:rPr>
      </w:pPr>
    </w:p>
    <w:p w:rsidR="00220FCA" w:rsidRPr="00B616BE" w:rsidRDefault="00220FCA" w:rsidP="00220FCA">
      <w:pPr>
        <w:tabs>
          <w:tab w:val="left" w:pos="8364"/>
        </w:tabs>
        <w:ind w:left="360" w:right="144" w:hanging="360"/>
        <w:rPr>
          <w:rFonts w:cs="Verdana"/>
          <w:b/>
          <w:sz w:val="17"/>
          <w:szCs w:val="17"/>
        </w:rPr>
      </w:pPr>
      <w:r w:rsidRPr="00B616BE">
        <w:rPr>
          <w:rFonts w:cs="Verdana"/>
          <w:sz w:val="17"/>
          <w:szCs w:val="17"/>
        </w:rPr>
        <w:t xml:space="preserve">7. </w:t>
      </w:r>
      <w:r w:rsidRPr="00B616BE">
        <w:rPr>
          <w:rFonts w:cs="Verdana"/>
          <w:sz w:val="17"/>
          <w:szCs w:val="17"/>
        </w:rPr>
        <w:tab/>
        <w:t>To these ends the Assembly instructs the webmaster to place the Statement on Sexism and Language with the Orders of Worship on the website, as a resource document under discussion.</w:t>
      </w:r>
      <w:r w:rsidRPr="00B616BE">
        <w:rPr>
          <w:rFonts w:cs="Verdana"/>
          <w:sz w:val="17"/>
          <w:szCs w:val="17"/>
        </w:rPr>
        <w:tab/>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right="144"/>
        <w:rPr>
          <w:sz w:val="17"/>
          <w:szCs w:val="17"/>
        </w:rPr>
      </w:pPr>
    </w:p>
    <w:p w:rsidR="00220FCA" w:rsidRPr="00B616BE" w:rsidRDefault="00220FCA" w:rsidP="00220FCA">
      <w:pPr>
        <w:tabs>
          <w:tab w:val="left" w:pos="8505"/>
        </w:tabs>
        <w:ind w:left="360" w:right="144" w:hanging="360"/>
        <w:rPr>
          <w:b/>
          <w:sz w:val="17"/>
          <w:szCs w:val="17"/>
        </w:rPr>
      </w:pPr>
      <w:r w:rsidRPr="00B616BE">
        <w:rPr>
          <w:sz w:val="17"/>
          <w:szCs w:val="17"/>
        </w:rPr>
        <w:t xml:space="preserve">8. </w:t>
      </w:r>
      <w:r w:rsidRPr="00B616BE">
        <w:rPr>
          <w:sz w:val="17"/>
          <w:szCs w:val="17"/>
        </w:rPr>
        <w:tab/>
        <w:t xml:space="preserve">The Assembly instructs the new General Secretary and the Ministry Committee to invite an appropriate keynote speaker on the topic of sexism in the Church and in worship to the next Ministers’ Conference.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647"/>
        </w:tabs>
        <w:ind w:right="144"/>
        <w:rPr>
          <w:sz w:val="17"/>
          <w:szCs w:val="17"/>
        </w:rPr>
      </w:pPr>
    </w:p>
    <w:p w:rsidR="00220FCA" w:rsidRPr="00B616BE" w:rsidRDefault="00220FCA" w:rsidP="00220FCA">
      <w:pPr>
        <w:tabs>
          <w:tab w:val="left" w:pos="8364"/>
        </w:tabs>
        <w:ind w:left="360" w:right="144" w:hanging="360"/>
        <w:rPr>
          <w:b/>
          <w:sz w:val="17"/>
          <w:szCs w:val="17"/>
        </w:rPr>
      </w:pPr>
      <w:r w:rsidRPr="00B616BE">
        <w:rPr>
          <w:sz w:val="17"/>
          <w:szCs w:val="17"/>
        </w:rPr>
        <w:t xml:space="preserve">9. </w:t>
      </w:r>
      <w:r w:rsidRPr="00B616BE">
        <w:rPr>
          <w:sz w:val="17"/>
          <w:szCs w:val="17"/>
        </w:rPr>
        <w:tab/>
        <w:t xml:space="preserve">The Assembly </w:t>
      </w:r>
      <w:r w:rsidRPr="00B616BE">
        <w:rPr>
          <w:sz w:val="17"/>
          <w:szCs w:val="17"/>
        </w:rPr>
        <w:tab/>
      </w:r>
    </w:p>
    <w:p w:rsidR="00220FCA" w:rsidRPr="00B616BE" w:rsidRDefault="00220FCA" w:rsidP="00220FCA">
      <w:pPr>
        <w:ind w:left="720" w:right="144" w:hanging="360"/>
        <w:rPr>
          <w:sz w:val="17"/>
          <w:szCs w:val="17"/>
        </w:rPr>
      </w:pPr>
      <w:r w:rsidRPr="00B616BE">
        <w:rPr>
          <w:sz w:val="17"/>
          <w:szCs w:val="17"/>
        </w:rPr>
        <w:t xml:space="preserve">a) </w:t>
      </w:r>
      <w:r w:rsidRPr="00B616BE">
        <w:rPr>
          <w:sz w:val="17"/>
          <w:szCs w:val="17"/>
        </w:rPr>
        <w:tab/>
        <w:t>sends the Statement on Sexism and Language to the Executive of the Church Unity Commission for it to distribute to the member Churches of the CUC as a discussion document; and</w:t>
      </w:r>
    </w:p>
    <w:p w:rsidR="00220FCA" w:rsidRPr="00B616BE" w:rsidRDefault="00220FCA" w:rsidP="00220FCA">
      <w:pPr>
        <w:ind w:left="720" w:right="144" w:hanging="360"/>
        <w:rPr>
          <w:sz w:val="17"/>
          <w:szCs w:val="17"/>
        </w:rPr>
      </w:pPr>
      <w:r w:rsidRPr="00B616BE">
        <w:rPr>
          <w:sz w:val="17"/>
          <w:szCs w:val="17"/>
        </w:rPr>
        <w:t xml:space="preserve">b) </w:t>
      </w:r>
      <w:r w:rsidRPr="00B616BE">
        <w:rPr>
          <w:sz w:val="17"/>
          <w:szCs w:val="17"/>
        </w:rPr>
        <w:tab/>
        <w:t xml:space="preserve">through the CUC Central Committee invites the member Churches of the CUC to respond to the Statement by way of sending comments to the convener of the Service Book Team.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tabs>
          <w:tab w:val="left" w:pos="8505"/>
        </w:tabs>
        <w:ind w:left="426" w:right="144" w:hanging="426"/>
        <w:rPr>
          <w:b/>
          <w:sz w:val="17"/>
          <w:szCs w:val="17"/>
        </w:rPr>
      </w:pPr>
      <w:r w:rsidRPr="00B616BE">
        <w:rPr>
          <w:sz w:val="17"/>
          <w:szCs w:val="17"/>
        </w:rPr>
        <w:t xml:space="preserve">10. </w:t>
      </w:r>
      <w:r w:rsidRPr="00B616BE">
        <w:rPr>
          <w:sz w:val="17"/>
          <w:szCs w:val="17"/>
        </w:rPr>
        <w:tab/>
        <w:t xml:space="preserve">The Assembly inserts into par. 16.33 of the </w:t>
      </w:r>
      <w:r w:rsidRPr="00B616BE">
        <w:rPr>
          <w:iCs/>
          <w:sz w:val="17"/>
          <w:szCs w:val="17"/>
        </w:rPr>
        <w:t>Manual</w:t>
      </w:r>
      <w:r w:rsidRPr="00B616BE">
        <w:rPr>
          <w:sz w:val="17"/>
          <w:szCs w:val="17"/>
        </w:rPr>
        <w:t xml:space="preserve"> the following rule: Call Committees may not reject any applicant for a call on the basis of gender or race. </w:t>
      </w:r>
      <w:r w:rsidRPr="00B616BE">
        <w:rPr>
          <w:sz w:val="17"/>
          <w:szCs w:val="17"/>
        </w:rPr>
        <w:tab/>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923"/>
        </w:tabs>
        <w:ind w:right="144"/>
        <w:rPr>
          <w:sz w:val="17"/>
          <w:szCs w:val="17"/>
        </w:rPr>
      </w:pPr>
    </w:p>
    <w:p w:rsidR="00220FCA" w:rsidRPr="00B616BE" w:rsidRDefault="00220FCA" w:rsidP="00220FCA">
      <w:pPr>
        <w:tabs>
          <w:tab w:val="left" w:pos="8505"/>
        </w:tabs>
        <w:ind w:left="426" w:right="144" w:hanging="426"/>
        <w:rPr>
          <w:sz w:val="17"/>
          <w:szCs w:val="17"/>
        </w:rPr>
      </w:pPr>
      <w:r w:rsidRPr="00B616BE">
        <w:rPr>
          <w:sz w:val="17"/>
          <w:szCs w:val="17"/>
        </w:rPr>
        <w:t xml:space="preserve">11. </w:t>
      </w:r>
      <w:r w:rsidRPr="00B616BE">
        <w:rPr>
          <w:sz w:val="17"/>
          <w:szCs w:val="17"/>
        </w:rPr>
        <w:tab/>
        <w:t xml:space="preserve">The Assembly instructs its Office to see that in future PEF Sunday does not coincide with any of the great festivals of the Christian Calendar like Trinity Sunday. </w:t>
      </w:r>
      <w:r w:rsidRPr="00B616BE">
        <w:rPr>
          <w:sz w:val="17"/>
          <w:szCs w:val="17"/>
        </w:rPr>
        <w:tab/>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left="720" w:right="144" w:hanging="720"/>
        <w:rPr>
          <w:b/>
          <w:sz w:val="17"/>
          <w:szCs w:val="17"/>
        </w:rPr>
      </w:pPr>
      <w:r w:rsidRPr="00B616BE">
        <w:rPr>
          <w:b/>
          <w:sz w:val="17"/>
          <w:szCs w:val="17"/>
        </w:rPr>
        <w:t>OVERTURE 1:  CONCERNING THE PREACHING OF THE SCRIPTURES:</w:t>
      </w:r>
    </w:p>
    <w:p w:rsidR="00220FCA" w:rsidRPr="00B616BE" w:rsidRDefault="00220FCA" w:rsidP="00220FCA">
      <w:pPr>
        <w:ind w:left="720" w:right="144" w:hanging="414"/>
        <w:rPr>
          <w:b/>
          <w:sz w:val="17"/>
          <w:szCs w:val="17"/>
        </w:rPr>
      </w:pPr>
    </w:p>
    <w:p w:rsidR="00220FCA" w:rsidRPr="00B616BE" w:rsidRDefault="00220FCA" w:rsidP="00220FCA">
      <w:pPr>
        <w:ind w:right="144"/>
        <w:rPr>
          <w:sz w:val="17"/>
          <w:szCs w:val="17"/>
        </w:rPr>
      </w:pPr>
      <w:r w:rsidRPr="00B616BE">
        <w:rPr>
          <w:sz w:val="17"/>
          <w:szCs w:val="17"/>
        </w:rPr>
        <w:t xml:space="preserve">The Rev MV Tati presented the overture: </w:t>
      </w:r>
    </w:p>
    <w:p w:rsidR="00220FCA" w:rsidRPr="00B616BE" w:rsidRDefault="00220FCA" w:rsidP="00220FCA">
      <w:pPr>
        <w:ind w:left="720" w:right="144" w:hanging="414"/>
        <w:rPr>
          <w:sz w:val="17"/>
          <w:szCs w:val="17"/>
        </w:rPr>
      </w:pPr>
    </w:p>
    <w:p w:rsidR="00803378" w:rsidRDefault="00803378" w:rsidP="00220FCA">
      <w:pPr>
        <w:ind w:left="720" w:right="144" w:hanging="720"/>
        <w:rPr>
          <w:rFonts w:cs="Calibri"/>
          <w:b/>
          <w:sz w:val="17"/>
          <w:szCs w:val="17"/>
        </w:rPr>
      </w:pPr>
    </w:p>
    <w:p w:rsidR="00803378" w:rsidRDefault="00803378" w:rsidP="00220FCA">
      <w:pPr>
        <w:ind w:left="720" w:right="144" w:hanging="720"/>
        <w:rPr>
          <w:rFonts w:cs="Calibri"/>
          <w:b/>
          <w:sz w:val="17"/>
          <w:szCs w:val="17"/>
        </w:rPr>
      </w:pPr>
    </w:p>
    <w:p w:rsidR="00220FCA" w:rsidRPr="00B616BE" w:rsidRDefault="00220FCA" w:rsidP="00220FCA">
      <w:pPr>
        <w:ind w:left="720" w:right="144" w:hanging="720"/>
        <w:rPr>
          <w:rFonts w:cs="Calibri"/>
          <w:b/>
          <w:sz w:val="17"/>
          <w:szCs w:val="17"/>
        </w:rPr>
      </w:pPr>
      <w:r w:rsidRPr="00B616BE">
        <w:rPr>
          <w:rFonts w:cs="Calibri"/>
          <w:b/>
          <w:sz w:val="17"/>
          <w:szCs w:val="17"/>
        </w:rPr>
        <w:lastRenderedPageBreak/>
        <w:t>OVERTURE:</w:t>
      </w:r>
    </w:p>
    <w:p w:rsidR="00220FCA" w:rsidRPr="00B616BE" w:rsidRDefault="00220FCA" w:rsidP="00220FCA">
      <w:pPr>
        <w:ind w:right="144"/>
        <w:rPr>
          <w:rFonts w:cs="Calibri"/>
          <w:sz w:val="17"/>
          <w:szCs w:val="17"/>
        </w:rPr>
      </w:pPr>
    </w:p>
    <w:p w:rsidR="00220FCA" w:rsidRPr="00B616BE" w:rsidRDefault="00220FCA" w:rsidP="00220FCA">
      <w:pPr>
        <w:ind w:right="144"/>
        <w:rPr>
          <w:rFonts w:cs="Calibri"/>
          <w:sz w:val="17"/>
          <w:szCs w:val="17"/>
        </w:rPr>
      </w:pPr>
      <w:r w:rsidRPr="00B616BE">
        <w:rPr>
          <w:rFonts w:cs="Calibri"/>
          <w:sz w:val="17"/>
          <w:szCs w:val="17"/>
        </w:rPr>
        <w:t>The Scriptures of the Old and the New Testaments are all inspired by God and the Holy Spirit used His servants to pen them. During the reading of the Torah the Israelites used to stand. However, it has been observed in the UPSCA services and in some specific congregations, that</w:t>
      </w:r>
    </w:p>
    <w:p w:rsidR="00220FCA" w:rsidRPr="00B616BE" w:rsidRDefault="00220FCA" w:rsidP="00DD5C97">
      <w:pPr>
        <w:pStyle w:val="ListParagraph1"/>
        <w:numPr>
          <w:ilvl w:val="0"/>
          <w:numId w:val="106"/>
        </w:numPr>
        <w:spacing w:after="0" w:line="240" w:lineRule="auto"/>
        <w:ind w:right="144"/>
        <w:jc w:val="both"/>
        <w:rPr>
          <w:rFonts w:ascii="Verdana" w:hAnsi="Verdana" w:cs="Calibri"/>
          <w:sz w:val="17"/>
          <w:szCs w:val="17"/>
          <w:lang w:val="en-ZA"/>
        </w:rPr>
      </w:pPr>
      <w:r w:rsidRPr="00B616BE">
        <w:rPr>
          <w:rFonts w:ascii="Verdana" w:hAnsi="Verdana" w:cs="Calibri"/>
          <w:sz w:val="17"/>
          <w:szCs w:val="17"/>
          <w:lang w:val="en-ZA"/>
        </w:rPr>
        <w:t>Congregants stand for the Old Testament only</w:t>
      </w:r>
      <w:r w:rsidRPr="00B616BE">
        <w:rPr>
          <w:rFonts w:ascii="Verdana" w:hAnsi="Verdana" w:cstheme="minorBidi"/>
          <w:sz w:val="17"/>
          <w:szCs w:val="17"/>
          <w:lang w:val="en-ZA" w:bidi="he-IL"/>
        </w:rPr>
        <w:t>;</w:t>
      </w:r>
    </w:p>
    <w:p w:rsidR="00220FCA" w:rsidRPr="00B616BE" w:rsidRDefault="00220FCA" w:rsidP="00DD5C97">
      <w:pPr>
        <w:pStyle w:val="ListParagraph1"/>
        <w:numPr>
          <w:ilvl w:val="0"/>
          <w:numId w:val="106"/>
        </w:numPr>
        <w:spacing w:after="0" w:line="240" w:lineRule="auto"/>
        <w:ind w:right="144"/>
        <w:jc w:val="both"/>
        <w:rPr>
          <w:rFonts w:ascii="Verdana" w:hAnsi="Verdana" w:cs="Calibri"/>
          <w:sz w:val="17"/>
          <w:szCs w:val="17"/>
          <w:lang w:val="en-ZA"/>
        </w:rPr>
      </w:pPr>
      <w:r w:rsidRPr="00B616BE">
        <w:rPr>
          <w:rFonts w:ascii="Verdana" w:hAnsi="Verdana" w:cs="Calibri"/>
          <w:sz w:val="17"/>
          <w:szCs w:val="17"/>
          <w:lang w:val="en-ZA"/>
        </w:rPr>
        <w:t>Others stand for the Gospels only;</w:t>
      </w:r>
    </w:p>
    <w:p w:rsidR="00220FCA" w:rsidRPr="00B616BE" w:rsidRDefault="00220FCA" w:rsidP="00DD5C97">
      <w:pPr>
        <w:pStyle w:val="ListParagraph1"/>
        <w:numPr>
          <w:ilvl w:val="0"/>
          <w:numId w:val="106"/>
        </w:numPr>
        <w:spacing w:after="0" w:line="240" w:lineRule="auto"/>
        <w:ind w:right="144"/>
        <w:jc w:val="both"/>
        <w:rPr>
          <w:rFonts w:ascii="Verdana" w:hAnsi="Verdana" w:cs="Calibri"/>
          <w:sz w:val="17"/>
          <w:szCs w:val="17"/>
          <w:lang w:val="en-ZA"/>
        </w:rPr>
      </w:pPr>
      <w:r w:rsidRPr="00B616BE">
        <w:rPr>
          <w:rFonts w:ascii="Verdana" w:hAnsi="Verdana" w:cs="Calibri"/>
          <w:sz w:val="17"/>
          <w:szCs w:val="17"/>
          <w:lang w:val="en-ZA"/>
        </w:rPr>
        <w:t>Others stand for both the Old Testament and New Testament readings;</w:t>
      </w:r>
    </w:p>
    <w:p w:rsidR="00220FCA" w:rsidRPr="00B616BE" w:rsidRDefault="00220FCA" w:rsidP="00DD5C97">
      <w:pPr>
        <w:pStyle w:val="ListParagraph1"/>
        <w:numPr>
          <w:ilvl w:val="0"/>
          <w:numId w:val="106"/>
        </w:numPr>
        <w:spacing w:after="0" w:line="240" w:lineRule="auto"/>
        <w:ind w:right="144"/>
        <w:jc w:val="both"/>
        <w:rPr>
          <w:rFonts w:ascii="Verdana" w:hAnsi="Verdana" w:cs="Calibri"/>
          <w:sz w:val="17"/>
          <w:szCs w:val="17"/>
          <w:lang w:val="en-ZA"/>
        </w:rPr>
      </w:pPr>
      <w:r w:rsidRPr="00B616BE">
        <w:rPr>
          <w:rFonts w:ascii="Verdana" w:hAnsi="Verdana" w:cs="Calibri"/>
          <w:sz w:val="17"/>
          <w:szCs w:val="17"/>
          <w:lang w:val="en-ZA"/>
        </w:rPr>
        <w:t>Others do neither of the above;</w:t>
      </w:r>
    </w:p>
    <w:p w:rsidR="00220FCA" w:rsidRPr="00B616BE" w:rsidRDefault="00220FCA" w:rsidP="00DD5C97">
      <w:pPr>
        <w:pStyle w:val="ListParagraph1"/>
        <w:numPr>
          <w:ilvl w:val="0"/>
          <w:numId w:val="106"/>
        </w:numPr>
        <w:spacing w:after="120" w:line="240" w:lineRule="auto"/>
        <w:ind w:right="144"/>
        <w:jc w:val="both"/>
        <w:rPr>
          <w:rFonts w:ascii="Verdana" w:hAnsi="Verdana" w:cs="Calibri"/>
          <w:sz w:val="17"/>
          <w:szCs w:val="17"/>
          <w:lang w:val="en-ZA"/>
        </w:rPr>
      </w:pPr>
      <w:r w:rsidRPr="00B616BE">
        <w:rPr>
          <w:rFonts w:ascii="Verdana" w:hAnsi="Verdana" w:cs="Calibri"/>
          <w:sz w:val="17"/>
          <w:szCs w:val="17"/>
          <w:lang w:val="en-ZA"/>
        </w:rPr>
        <w:t>During the introit, when the service is commencing, the elders and the minister enter the Church led by the Clerk with the Bible and the members stand as the word enters.</w:t>
      </w:r>
    </w:p>
    <w:p w:rsidR="00220FCA" w:rsidRPr="00B616BE" w:rsidRDefault="00220FCA" w:rsidP="00220FCA">
      <w:pPr>
        <w:spacing w:after="120"/>
        <w:ind w:right="144"/>
        <w:rPr>
          <w:rFonts w:cs="Calibri"/>
          <w:sz w:val="17"/>
          <w:szCs w:val="17"/>
        </w:rPr>
      </w:pPr>
      <w:r w:rsidRPr="00B616BE">
        <w:rPr>
          <w:rFonts w:cs="Calibri"/>
          <w:sz w:val="17"/>
          <w:szCs w:val="17"/>
        </w:rPr>
        <w:t xml:space="preserve">The Church gives liberty for difference of opinion on issues that do not affect the substance of faith. This may not affect the faith, but it has liturgical implications that cause the practice to be questioned by many observant members. It is with this in mind that the quest for a resolute position that can easily apply to all our membership should be found. </w:t>
      </w:r>
    </w:p>
    <w:p w:rsidR="00220FCA" w:rsidRPr="00B616BE" w:rsidRDefault="00220FCA" w:rsidP="00220FCA">
      <w:pPr>
        <w:ind w:right="144"/>
        <w:rPr>
          <w:rFonts w:cs="Calibri"/>
          <w:iCs/>
          <w:sz w:val="17"/>
          <w:szCs w:val="17"/>
        </w:rPr>
      </w:pPr>
      <w:r w:rsidRPr="00B616BE">
        <w:rPr>
          <w:rFonts w:cs="Calibri"/>
          <w:iCs/>
          <w:sz w:val="17"/>
          <w:szCs w:val="17"/>
        </w:rPr>
        <w:t>Since it is one denomination, I overture the Venerable General assembly to re-evaluate and review the practice and take a stand that will be the standard practice for the whole denomination. The theological basis of the practice should be investigated and then a resolution be found as to whether the denomination continue to practice standing when reading the Scriptures in its liturgy.</w:t>
      </w:r>
    </w:p>
    <w:p w:rsidR="00220FCA" w:rsidRPr="00B616BE" w:rsidRDefault="00220FCA" w:rsidP="00220FCA">
      <w:pPr>
        <w:ind w:right="144"/>
        <w:rPr>
          <w:rFonts w:cs="Calibri"/>
          <w:sz w:val="17"/>
          <w:szCs w:val="17"/>
        </w:rPr>
      </w:pPr>
    </w:p>
    <w:p w:rsidR="00220FCA" w:rsidRPr="00B616BE" w:rsidRDefault="00220FCA" w:rsidP="00220FCA">
      <w:pPr>
        <w:ind w:right="144"/>
        <w:rPr>
          <w:sz w:val="17"/>
          <w:szCs w:val="17"/>
        </w:rPr>
      </w:pPr>
      <w:r w:rsidRPr="00B616BE">
        <w:rPr>
          <w:sz w:val="17"/>
          <w:szCs w:val="17"/>
        </w:rPr>
        <w:t xml:space="preserve">It was </w:t>
      </w:r>
      <w:r w:rsidRPr="00B616BE">
        <w:rPr>
          <w:b/>
          <w:sz w:val="17"/>
          <w:szCs w:val="17"/>
        </w:rPr>
        <w:t>agreed</w:t>
      </w:r>
      <w:r w:rsidRPr="00B616BE">
        <w:rPr>
          <w:sz w:val="17"/>
          <w:szCs w:val="17"/>
        </w:rPr>
        <w:t xml:space="preserve"> by consensus that the overture fall away, as the Service Book Committee was already working on the issue and would report on it.</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CONVENER OF COURT/AARP</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The Moderator called the General Secretary to lead the Assembly on the elections of the Convener of the Court of Assembly. The General Secretary explained the process. The General Secretary asked the Moderator to lead the Assembly in prayer. The election then took place.</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b/>
          <w:sz w:val="17"/>
          <w:szCs w:val="17"/>
        </w:rPr>
        <w:tab/>
      </w:r>
    </w:p>
    <w:p w:rsidR="00220FCA" w:rsidRPr="00B616BE" w:rsidRDefault="00220FCA" w:rsidP="00220FCA">
      <w:pPr>
        <w:ind w:right="144"/>
        <w:rPr>
          <w:b/>
          <w:sz w:val="17"/>
          <w:szCs w:val="17"/>
        </w:rPr>
      </w:pPr>
      <w:r w:rsidRPr="00B616BE">
        <w:rPr>
          <w:b/>
          <w:sz w:val="17"/>
          <w:szCs w:val="17"/>
        </w:rPr>
        <w:t>Adjournment</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adjourned at 10h23 to meet at the Capricorn High School Hall, Polokwane, within the bounds of Limpopo Presbytery to meet again at 11h00.</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ind w:right="144"/>
        <w:rPr>
          <w:b/>
          <w:sz w:val="17"/>
          <w:szCs w:val="17"/>
        </w:rPr>
      </w:pPr>
    </w:p>
    <w:p w:rsidR="00220FCA" w:rsidRPr="00B616BE" w:rsidRDefault="00220FCA" w:rsidP="00220FCA">
      <w:pPr>
        <w:ind w:right="144"/>
        <w:rPr>
          <w:b/>
          <w:sz w:val="17"/>
          <w:szCs w:val="17"/>
        </w:rPr>
      </w:pPr>
    </w:p>
    <w:p w:rsidR="00220FCA" w:rsidRPr="00B616BE" w:rsidRDefault="00220FCA" w:rsidP="00220FCA">
      <w:pPr>
        <w:ind w:right="144"/>
        <w:rPr>
          <w:b/>
          <w:sz w:val="17"/>
          <w:szCs w:val="17"/>
        </w:rPr>
      </w:pPr>
    </w:p>
    <w:tbl>
      <w:tblPr>
        <w:tblStyle w:val="TableGrid"/>
        <w:tblW w:w="0" w:type="auto"/>
        <w:tblInd w:w="108" w:type="dxa"/>
        <w:tblLook w:val="04A0" w:firstRow="1" w:lastRow="0" w:firstColumn="1" w:lastColumn="0" w:noHBand="0" w:noVBand="1"/>
      </w:tblPr>
      <w:tblGrid>
        <w:gridCol w:w="9044"/>
      </w:tblGrid>
      <w:tr w:rsidR="00220FCA" w:rsidRPr="00B616BE" w:rsidTr="00220FCA">
        <w:tc>
          <w:tcPr>
            <w:tcW w:w="9044" w:type="dxa"/>
          </w:tcPr>
          <w:p w:rsidR="00220FCA" w:rsidRPr="00B616BE" w:rsidRDefault="00220FCA" w:rsidP="00220FCA">
            <w:pPr>
              <w:ind w:right="144"/>
              <w:jc w:val="center"/>
              <w:rPr>
                <w:b/>
                <w:sz w:val="17"/>
                <w:szCs w:val="17"/>
              </w:rPr>
            </w:pPr>
            <w:r w:rsidRPr="00B616BE">
              <w:rPr>
                <w:b/>
                <w:sz w:val="17"/>
                <w:szCs w:val="17"/>
              </w:rPr>
              <w:t>SIXTEENTH SESSION</w:t>
            </w:r>
          </w:p>
        </w:tc>
      </w:tr>
    </w:tbl>
    <w:p w:rsidR="00220FCA" w:rsidRPr="00B616BE" w:rsidRDefault="00220FCA" w:rsidP="00220FCA">
      <w:pPr>
        <w:ind w:right="144"/>
        <w:rPr>
          <w:b/>
          <w:sz w:val="17"/>
          <w:szCs w:val="17"/>
        </w:rPr>
      </w:pPr>
      <w:r w:rsidRPr="00B616BE">
        <w:rPr>
          <w:b/>
          <w:sz w:val="17"/>
          <w:szCs w:val="17"/>
        </w:rPr>
        <w:tab/>
      </w:r>
      <w:r w:rsidRPr="00B616BE">
        <w:rPr>
          <w:b/>
          <w:sz w:val="17"/>
          <w:szCs w:val="17"/>
        </w:rPr>
        <w:tab/>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Dining Hall, Polokwane, within the bounds of the Limpopo Presbytery, on Thursday 17 July 2014 at 11h00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ind w:right="144"/>
        <w:rPr>
          <w:b/>
          <w:sz w:val="17"/>
          <w:szCs w:val="17"/>
        </w:rPr>
      </w:pPr>
      <w:r w:rsidRPr="00B616BE">
        <w:rPr>
          <w:b/>
          <w:sz w:val="17"/>
          <w:szCs w:val="17"/>
        </w:rPr>
        <w:t>Announcements</w:t>
      </w:r>
    </w:p>
    <w:p w:rsidR="00220FCA" w:rsidRPr="00B616BE" w:rsidRDefault="00220FCA" w:rsidP="00220FCA">
      <w:pPr>
        <w:ind w:right="144"/>
        <w:rPr>
          <w:sz w:val="17"/>
          <w:szCs w:val="17"/>
        </w:rPr>
      </w:pPr>
      <w:r w:rsidRPr="00B616BE">
        <w:rPr>
          <w:sz w:val="17"/>
          <w:szCs w:val="17"/>
        </w:rPr>
        <w:t>Moderator called upon the CFO to explain the travelling arrangements for Friday the 18 July 2014.</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Leave of absence</w:t>
      </w:r>
    </w:p>
    <w:p w:rsidR="00220FCA" w:rsidRPr="00B616BE" w:rsidRDefault="00220FCA" w:rsidP="00220FCA">
      <w:pPr>
        <w:ind w:right="144"/>
        <w:rPr>
          <w:b/>
          <w:sz w:val="17"/>
          <w:szCs w:val="17"/>
        </w:rPr>
      </w:pPr>
      <w:r w:rsidRPr="00B616BE">
        <w:rPr>
          <w:sz w:val="17"/>
          <w:szCs w:val="17"/>
        </w:rPr>
        <w:t>The Clerk of Assembly read the leave of absence requests.</w:t>
      </w:r>
      <w:r w:rsidRPr="00B616BE">
        <w:rPr>
          <w:b/>
          <w:sz w:val="17"/>
          <w:szCs w:val="17"/>
        </w:rPr>
        <w:t xml:space="preserve"> </w:t>
      </w:r>
      <w:r w:rsidRPr="00B616BE">
        <w:rPr>
          <w:bCs/>
          <w:sz w:val="17"/>
          <w:szCs w:val="17"/>
        </w:rPr>
        <w:t>Leave</w:t>
      </w:r>
      <w:r w:rsidRPr="00B616BE">
        <w:rPr>
          <w:b/>
          <w:sz w:val="17"/>
          <w:szCs w:val="17"/>
        </w:rPr>
        <w:t xml:space="preserve"> </w:t>
      </w:r>
      <w:r w:rsidRPr="00B616BE">
        <w:rPr>
          <w:bCs/>
          <w:sz w:val="17"/>
          <w:szCs w:val="17"/>
        </w:rPr>
        <w:t>of absence was granted to the applicants.</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LISTENING SESSION:</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The Moderator ruled that instead of going to the Insaka groups the commissioners would have round-table discussion after the presentation of every report and thereafter decisions would be taken.</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b/>
          <w:sz w:val="17"/>
          <w:szCs w:val="17"/>
        </w:rPr>
        <w:t xml:space="preserve">COMMUNICATIONS: </w:t>
      </w:r>
    </w:p>
    <w:p w:rsidR="00220FCA" w:rsidRPr="00B616BE" w:rsidRDefault="00220FCA" w:rsidP="00220FCA">
      <w:pPr>
        <w:ind w:right="144"/>
        <w:rPr>
          <w:b/>
          <w:sz w:val="17"/>
          <w:szCs w:val="17"/>
        </w:rPr>
      </w:pPr>
    </w:p>
    <w:p w:rsidR="00220FCA" w:rsidRPr="00B616BE" w:rsidRDefault="00220FCA" w:rsidP="00220FCA">
      <w:pPr>
        <w:ind w:left="360" w:right="144" w:hanging="360"/>
        <w:rPr>
          <w:sz w:val="17"/>
          <w:szCs w:val="17"/>
        </w:rPr>
      </w:pPr>
      <w:r w:rsidRPr="00B616BE">
        <w:rPr>
          <w:sz w:val="17"/>
          <w:szCs w:val="17"/>
        </w:rPr>
        <w:t xml:space="preserve">1. </w:t>
      </w:r>
      <w:r w:rsidRPr="00B616BE">
        <w:rPr>
          <w:sz w:val="17"/>
          <w:szCs w:val="17"/>
        </w:rPr>
        <w:tab/>
        <w:t>The Assembly receives the report.</w:t>
      </w:r>
    </w:p>
    <w:p w:rsidR="00220FCA" w:rsidRPr="00B616BE" w:rsidRDefault="00220FCA" w:rsidP="00220FCA">
      <w:pPr>
        <w:ind w:left="360" w:right="144" w:hanging="360"/>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360" w:right="144" w:hanging="360"/>
        <w:rPr>
          <w:sz w:val="17"/>
          <w:szCs w:val="17"/>
        </w:rPr>
      </w:pPr>
    </w:p>
    <w:p w:rsidR="00220FCA" w:rsidRPr="00B616BE" w:rsidRDefault="00220FCA" w:rsidP="00220FCA">
      <w:pPr>
        <w:ind w:left="360" w:right="144" w:hanging="360"/>
        <w:rPr>
          <w:sz w:val="17"/>
          <w:szCs w:val="17"/>
        </w:rPr>
      </w:pPr>
      <w:r w:rsidRPr="00B616BE">
        <w:rPr>
          <w:sz w:val="17"/>
          <w:szCs w:val="17"/>
        </w:rPr>
        <w:t>2.</w:t>
      </w:r>
      <w:r w:rsidRPr="00B616BE">
        <w:rPr>
          <w:sz w:val="17"/>
          <w:szCs w:val="17"/>
        </w:rPr>
        <w:tab/>
        <w:t xml:space="preserve">The Assembly instructs the Clerk of Assembly to convey its thanks to Mr Fouche for the donation of his time and expertise in the establishment of the new website. </w:t>
      </w:r>
    </w:p>
    <w:p w:rsidR="00220FCA" w:rsidRPr="00B616BE" w:rsidRDefault="00220FCA" w:rsidP="00220FCA">
      <w:pPr>
        <w:ind w:left="360" w:right="144" w:hanging="360"/>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360" w:right="144" w:hanging="360"/>
        <w:rPr>
          <w:sz w:val="17"/>
          <w:szCs w:val="17"/>
        </w:rPr>
      </w:pPr>
    </w:p>
    <w:p w:rsidR="00220FCA" w:rsidRPr="00B616BE" w:rsidRDefault="00220FCA" w:rsidP="00220FCA">
      <w:pPr>
        <w:ind w:left="360" w:right="144" w:hanging="360"/>
        <w:rPr>
          <w:sz w:val="17"/>
          <w:szCs w:val="17"/>
        </w:rPr>
      </w:pPr>
      <w:r w:rsidRPr="00B616BE">
        <w:rPr>
          <w:sz w:val="17"/>
          <w:szCs w:val="17"/>
        </w:rPr>
        <w:t>3.</w:t>
      </w:r>
      <w:r w:rsidRPr="00B616BE">
        <w:rPr>
          <w:sz w:val="17"/>
          <w:szCs w:val="17"/>
        </w:rPr>
        <w:tab/>
        <w:t>The Assembly requests our Presbyteries and ministers to identify those in the UPCSA with skills in Social Media and the Word Press environment and find out if they would be willing to be part of the Website and Facebook Team. These names can then be forwarded to the Convener.</w:t>
      </w:r>
    </w:p>
    <w:p w:rsidR="00220FCA" w:rsidRDefault="00220FCA" w:rsidP="00220FCA">
      <w:pPr>
        <w:ind w:left="360" w:right="144" w:hanging="360"/>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803378" w:rsidRPr="00B616BE" w:rsidRDefault="00803378" w:rsidP="00220FCA">
      <w:pPr>
        <w:ind w:left="360" w:right="144" w:hanging="360"/>
        <w:rPr>
          <w:sz w:val="17"/>
          <w:szCs w:val="17"/>
        </w:rPr>
      </w:pP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lastRenderedPageBreak/>
        <w:t>EDUCATION AND TRAINING:</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The Clerk moved the following proposals.</w:t>
      </w:r>
    </w:p>
    <w:p w:rsidR="00220FCA" w:rsidRPr="00B616BE" w:rsidRDefault="00220FCA" w:rsidP="00220FCA">
      <w:pPr>
        <w:ind w:right="144"/>
        <w:rPr>
          <w:b/>
          <w:sz w:val="17"/>
          <w:szCs w:val="17"/>
        </w:rPr>
      </w:pPr>
    </w:p>
    <w:p w:rsidR="00220FCA" w:rsidRPr="00B616BE" w:rsidRDefault="00220FCA" w:rsidP="00220FCA">
      <w:pPr>
        <w:ind w:left="360" w:right="144" w:hanging="360"/>
        <w:rPr>
          <w:sz w:val="17"/>
          <w:szCs w:val="17"/>
        </w:rPr>
      </w:pPr>
      <w:r w:rsidRPr="00B616BE">
        <w:rPr>
          <w:sz w:val="17"/>
          <w:szCs w:val="17"/>
        </w:rPr>
        <w:t xml:space="preserve">1. </w:t>
      </w:r>
      <w:r w:rsidRPr="00B616BE">
        <w:rPr>
          <w:sz w:val="17"/>
          <w:szCs w:val="17"/>
        </w:rPr>
        <w:tab/>
        <w:t>The Assembly receives the report.</w:t>
      </w:r>
    </w:p>
    <w:p w:rsidR="00220FCA" w:rsidRPr="00B616BE" w:rsidRDefault="00220FCA" w:rsidP="00220FCA">
      <w:pPr>
        <w:ind w:right="144"/>
        <w:rPr>
          <w:sz w:val="17"/>
          <w:szCs w:val="17"/>
        </w:rPr>
      </w:pPr>
      <w:r w:rsidRPr="00B616BE">
        <w:rPr>
          <w:sz w:val="17"/>
          <w:szCs w:val="17"/>
        </w:rPr>
        <w:t xml:space="preserve"> This was </w:t>
      </w:r>
      <w:r w:rsidRPr="00B616BE">
        <w:rPr>
          <w:b/>
          <w:sz w:val="17"/>
          <w:szCs w:val="17"/>
        </w:rPr>
        <w:t>agreed</w:t>
      </w:r>
      <w:r w:rsidRPr="00B616BE">
        <w:rPr>
          <w:sz w:val="17"/>
          <w:szCs w:val="17"/>
        </w:rPr>
        <w:t xml:space="preserve"> by consensus. </w:t>
      </w:r>
    </w:p>
    <w:p w:rsidR="00220FCA" w:rsidRPr="00B616BE" w:rsidRDefault="00220FCA" w:rsidP="00220FCA">
      <w:pPr>
        <w:ind w:right="144"/>
        <w:rPr>
          <w:sz w:val="17"/>
          <w:szCs w:val="17"/>
        </w:rPr>
      </w:pPr>
    </w:p>
    <w:p w:rsidR="00220FCA" w:rsidRPr="00B616BE" w:rsidRDefault="00220FCA" w:rsidP="00220FCA">
      <w:pPr>
        <w:ind w:left="360" w:right="144" w:hanging="360"/>
        <w:rPr>
          <w:sz w:val="17"/>
          <w:szCs w:val="17"/>
        </w:rPr>
      </w:pPr>
      <w:r w:rsidRPr="00B616BE">
        <w:rPr>
          <w:sz w:val="17"/>
          <w:szCs w:val="17"/>
        </w:rPr>
        <w:t xml:space="preserve">2. </w:t>
      </w:r>
      <w:r w:rsidRPr="00B616BE">
        <w:rPr>
          <w:sz w:val="17"/>
          <w:szCs w:val="17"/>
        </w:rPr>
        <w:tab/>
        <w:t>The Assembly encourages Presbyteries to establish Education and Training committees within their bounds.</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 </w:t>
      </w:r>
    </w:p>
    <w:p w:rsidR="00220FCA" w:rsidRPr="00B616BE" w:rsidRDefault="00220FCA" w:rsidP="00220FCA">
      <w:pPr>
        <w:ind w:right="144"/>
        <w:rPr>
          <w:sz w:val="17"/>
          <w:szCs w:val="17"/>
        </w:rPr>
      </w:pPr>
    </w:p>
    <w:p w:rsidR="00220FCA" w:rsidRPr="00B616BE" w:rsidRDefault="00220FCA" w:rsidP="00220FCA">
      <w:pPr>
        <w:ind w:left="360" w:right="144" w:hanging="360"/>
        <w:rPr>
          <w:sz w:val="17"/>
          <w:szCs w:val="17"/>
        </w:rPr>
      </w:pPr>
      <w:r w:rsidRPr="00B616BE">
        <w:rPr>
          <w:sz w:val="17"/>
          <w:szCs w:val="17"/>
        </w:rPr>
        <w:t>3.</w:t>
      </w:r>
      <w:r w:rsidRPr="00B616BE">
        <w:rPr>
          <w:sz w:val="17"/>
          <w:szCs w:val="17"/>
        </w:rPr>
        <w:tab/>
        <w:t>The Assembly expresses its sincerest thanks to all whose donations to the PEF ensure the on-going work of the fund and thanks the trustees for their role in its continued work.</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left="360" w:right="144" w:hanging="360"/>
        <w:rPr>
          <w:sz w:val="17"/>
          <w:szCs w:val="17"/>
        </w:rPr>
      </w:pPr>
      <w:r w:rsidRPr="00B616BE">
        <w:rPr>
          <w:sz w:val="17"/>
          <w:szCs w:val="17"/>
        </w:rPr>
        <w:t xml:space="preserve">4 </w:t>
      </w:r>
      <w:r w:rsidRPr="00B616BE">
        <w:rPr>
          <w:sz w:val="17"/>
          <w:szCs w:val="17"/>
        </w:rPr>
        <w:tab/>
        <w:t>The Assembly declares Sunday, 14 June, 2015 PEF Sunday and requests all congregations to hold a retiring offering or make a donation for the PEF on that Sunday or another of the congregation’s choosing within the month of June.</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left="360" w:right="144" w:hanging="360"/>
        <w:rPr>
          <w:sz w:val="17"/>
          <w:szCs w:val="17"/>
        </w:rPr>
      </w:pPr>
      <w:r w:rsidRPr="00B616BE">
        <w:rPr>
          <w:sz w:val="17"/>
          <w:szCs w:val="17"/>
        </w:rPr>
        <w:t>5.</w:t>
      </w:r>
      <w:r w:rsidRPr="00B616BE">
        <w:rPr>
          <w:sz w:val="17"/>
          <w:szCs w:val="17"/>
        </w:rPr>
        <w:tab/>
        <w:t>The Assembly urges a representative of the PEF to attend the conference of Associations, promote the work of the PEF and encourage financial contributions.</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Leave of absence</w:t>
      </w:r>
    </w:p>
    <w:p w:rsidR="00220FCA" w:rsidRPr="00B616BE" w:rsidRDefault="00220FCA" w:rsidP="00220FCA">
      <w:pPr>
        <w:ind w:right="144"/>
        <w:rPr>
          <w:sz w:val="17"/>
          <w:szCs w:val="17"/>
        </w:rPr>
      </w:pPr>
      <w:r w:rsidRPr="00B616BE">
        <w:rPr>
          <w:sz w:val="17"/>
          <w:szCs w:val="17"/>
        </w:rPr>
        <w:t xml:space="preserve">The Clerk of Assembly read requests for leave of absence from </w:t>
      </w:r>
    </w:p>
    <w:p w:rsidR="00220FCA" w:rsidRPr="00B616BE" w:rsidRDefault="00220FCA" w:rsidP="00E24735">
      <w:pPr>
        <w:ind w:left="993" w:right="144" w:hanging="567"/>
        <w:rPr>
          <w:sz w:val="17"/>
          <w:szCs w:val="17"/>
        </w:rPr>
      </w:pPr>
      <w:r w:rsidRPr="00B616BE">
        <w:rPr>
          <w:sz w:val="17"/>
          <w:szCs w:val="17"/>
        </w:rPr>
        <w:t xml:space="preserve">a) </w:t>
      </w:r>
      <w:r w:rsidR="00E24735">
        <w:rPr>
          <w:sz w:val="17"/>
          <w:szCs w:val="17"/>
        </w:rPr>
        <w:tab/>
      </w:r>
      <w:r w:rsidRPr="00B616BE">
        <w:rPr>
          <w:sz w:val="17"/>
          <w:szCs w:val="17"/>
        </w:rPr>
        <w:t>the Revs. Thamaga, Machachamise and Monokoane and elders Pitso, Seshea and Dlodlongwane (all commissioners from East Griqualand from 7h00 on Friday morning, because Commissioner Dlodlongwane had lost a brother;</w:t>
      </w:r>
    </w:p>
    <w:p w:rsidR="00220FCA" w:rsidRPr="00B616BE" w:rsidRDefault="00220FCA" w:rsidP="00E24735">
      <w:pPr>
        <w:ind w:left="993" w:right="144" w:hanging="567"/>
        <w:rPr>
          <w:sz w:val="17"/>
          <w:szCs w:val="17"/>
        </w:rPr>
      </w:pPr>
      <w:r w:rsidRPr="00B616BE">
        <w:rPr>
          <w:sz w:val="17"/>
          <w:szCs w:val="17"/>
        </w:rPr>
        <w:t xml:space="preserve">b) </w:t>
      </w:r>
      <w:r w:rsidR="00E24735">
        <w:rPr>
          <w:sz w:val="17"/>
          <w:szCs w:val="17"/>
        </w:rPr>
        <w:tab/>
      </w:r>
      <w:r w:rsidRPr="00B616BE">
        <w:rPr>
          <w:sz w:val="17"/>
          <w:szCs w:val="17"/>
        </w:rPr>
        <w:t>the Revs. Jonga, Mabo and Nqakwana, Ngebulana and elders Gelese, Maqekeni, Mfeya, Mbandazayo (all commissioners from Mthatha) from 5h30 on Friday morning, when they wished to start travelling home.</w:t>
      </w:r>
    </w:p>
    <w:p w:rsidR="00220FCA" w:rsidRPr="00B616BE" w:rsidRDefault="00220FCA" w:rsidP="00E24735">
      <w:pPr>
        <w:ind w:right="144" w:firstLine="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 </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 xml:space="preserve">PRIORITIES AND RESOURCES: </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The Clerk moved the following proposals.</w:t>
      </w:r>
    </w:p>
    <w:p w:rsidR="00220FCA" w:rsidRPr="00B616BE" w:rsidRDefault="00220FCA" w:rsidP="00220FCA">
      <w:pPr>
        <w:ind w:right="144"/>
        <w:rPr>
          <w:sz w:val="17"/>
          <w:szCs w:val="17"/>
        </w:rPr>
      </w:pPr>
    </w:p>
    <w:p w:rsidR="00220FCA" w:rsidRPr="00B616BE" w:rsidRDefault="00220FCA" w:rsidP="00220FCA">
      <w:pPr>
        <w:tabs>
          <w:tab w:val="left" w:pos="8222"/>
        </w:tabs>
        <w:ind w:left="360" w:right="144" w:hanging="360"/>
        <w:rPr>
          <w:b/>
          <w:sz w:val="17"/>
          <w:szCs w:val="17"/>
        </w:rPr>
      </w:pPr>
      <w:r w:rsidRPr="00B616BE">
        <w:rPr>
          <w:sz w:val="17"/>
          <w:szCs w:val="17"/>
        </w:rPr>
        <w:t>2.</w:t>
      </w:r>
      <w:r w:rsidRPr="00B616BE">
        <w:rPr>
          <w:sz w:val="17"/>
          <w:szCs w:val="17"/>
        </w:rPr>
        <w:tab/>
        <w:t xml:space="preserve">The Assembly notes and gives thanks for the work done on the document for Reflections on the biblical and theological background to the Vision and Mission Priorities of the UPCSA. </w:t>
      </w:r>
      <w:r w:rsidRPr="00B616BE">
        <w:rPr>
          <w:sz w:val="17"/>
          <w:szCs w:val="17"/>
        </w:rPr>
        <w:tab/>
      </w:r>
    </w:p>
    <w:p w:rsidR="00220FCA" w:rsidRPr="00B616BE" w:rsidRDefault="00220FCA" w:rsidP="00220FCA">
      <w:pPr>
        <w:tabs>
          <w:tab w:val="left" w:pos="8222"/>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222"/>
        </w:tabs>
        <w:ind w:right="144"/>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3.</w:t>
      </w:r>
      <w:r w:rsidRPr="00B616BE">
        <w:rPr>
          <w:sz w:val="17"/>
          <w:szCs w:val="17"/>
        </w:rPr>
        <w:tab/>
        <w:t xml:space="preserve">The Assembly </w:t>
      </w:r>
    </w:p>
    <w:p w:rsidR="00220FCA" w:rsidRPr="00B616BE" w:rsidRDefault="00220FCA" w:rsidP="00220FCA">
      <w:pPr>
        <w:tabs>
          <w:tab w:val="left" w:pos="8222"/>
        </w:tabs>
        <w:ind w:left="720" w:right="144" w:hanging="360"/>
        <w:rPr>
          <w:sz w:val="17"/>
          <w:szCs w:val="17"/>
        </w:rPr>
      </w:pPr>
      <w:r w:rsidRPr="00B616BE">
        <w:rPr>
          <w:sz w:val="17"/>
          <w:szCs w:val="17"/>
        </w:rPr>
        <w:t xml:space="preserve">a) </w:t>
      </w:r>
      <w:r w:rsidRPr="00B616BE">
        <w:rPr>
          <w:sz w:val="17"/>
          <w:szCs w:val="17"/>
        </w:rPr>
        <w:tab/>
        <w:t>adopts the document for Reflections on the biblical and theological background to the Vision and Mission Priorities of the UPCSA as a working document for the Vision, Mission Priorities and values of the UPCSA;</w:t>
      </w:r>
    </w:p>
    <w:p w:rsidR="00220FCA" w:rsidRPr="00B616BE" w:rsidRDefault="00220FCA" w:rsidP="00220FCA">
      <w:pPr>
        <w:tabs>
          <w:tab w:val="left" w:pos="8222"/>
        </w:tabs>
        <w:ind w:left="720" w:right="144" w:hanging="360"/>
        <w:rPr>
          <w:sz w:val="17"/>
          <w:szCs w:val="17"/>
        </w:rPr>
      </w:pPr>
      <w:r w:rsidRPr="00B616BE">
        <w:rPr>
          <w:sz w:val="17"/>
          <w:szCs w:val="17"/>
        </w:rPr>
        <w:t xml:space="preserve">b) </w:t>
      </w:r>
      <w:r w:rsidRPr="00B616BE">
        <w:rPr>
          <w:sz w:val="17"/>
          <w:szCs w:val="17"/>
        </w:rPr>
        <w:tab/>
        <w:t>commends the document for use; and</w:t>
      </w:r>
    </w:p>
    <w:p w:rsidR="00220FCA" w:rsidRPr="00B616BE" w:rsidRDefault="00220FCA" w:rsidP="00220FCA">
      <w:pPr>
        <w:tabs>
          <w:tab w:val="left" w:pos="8222"/>
        </w:tabs>
        <w:ind w:left="720" w:right="144" w:hanging="360"/>
        <w:rPr>
          <w:sz w:val="17"/>
          <w:szCs w:val="17"/>
        </w:rPr>
      </w:pPr>
      <w:r w:rsidRPr="00B616BE">
        <w:rPr>
          <w:sz w:val="17"/>
          <w:szCs w:val="17"/>
        </w:rPr>
        <w:t xml:space="preserve">c) </w:t>
      </w:r>
      <w:r w:rsidRPr="00B616BE">
        <w:rPr>
          <w:sz w:val="17"/>
          <w:szCs w:val="17"/>
        </w:rPr>
        <w:tab/>
        <w:t>instructs the Clerk to circulate the document to all Presbyteries.</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4.</w:t>
      </w:r>
      <w:r w:rsidRPr="00B616BE">
        <w:rPr>
          <w:sz w:val="17"/>
          <w:szCs w:val="17"/>
        </w:rPr>
        <w:tab/>
        <w:t xml:space="preserve">The Assembly </w:t>
      </w:r>
    </w:p>
    <w:p w:rsidR="00220FCA" w:rsidRPr="00B616BE" w:rsidRDefault="00220FCA" w:rsidP="00220FCA">
      <w:pPr>
        <w:tabs>
          <w:tab w:val="left" w:pos="8222"/>
        </w:tabs>
        <w:ind w:left="720" w:right="144" w:hanging="360"/>
        <w:rPr>
          <w:sz w:val="17"/>
          <w:szCs w:val="17"/>
        </w:rPr>
      </w:pPr>
      <w:r w:rsidRPr="00B616BE">
        <w:rPr>
          <w:sz w:val="17"/>
          <w:szCs w:val="17"/>
        </w:rPr>
        <w:t xml:space="preserve">a) </w:t>
      </w:r>
      <w:r w:rsidRPr="00B616BE">
        <w:rPr>
          <w:sz w:val="17"/>
          <w:szCs w:val="17"/>
        </w:rPr>
        <w:tab/>
        <w:t>acknowledges the Priorities and Resources Committee’s intention to focus on the work of Presbyteries as part of bringing the denomination in line with its vision, mission, priorities and values; and</w:t>
      </w:r>
    </w:p>
    <w:p w:rsidR="00220FCA" w:rsidRPr="00B616BE" w:rsidRDefault="00220FCA" w:rsidP="00220FCA">
      <w:pPr>
        <w:tabs>
          <w:tab w:val="left" w:pos="8222"/>
        </w:tabs>
        <w:ind w:left="720" w:right="144" w:hanging="360"/>
        <w:rPr>
          <w:sz w:val="17"/>
          <w:szCs w:val="17"/>
        </w:rPr>
      </w:pPr>
      <w:r w:rsidRPr="00B616BE">
        <w:rPr>
          <w:sz w:val="17"/>
          <w:szCs w:val="17"/>
        </w:rPr>
        <w:t xml:space="preserve">b) </w:t>
      </w:r>
      <w:r w:rsidRPr="00B616BE">
        <w:rPr>
          <w:sz w:val="17"/>
          <w:szCs w:val="17"/>
        </w:rPr>
        <w:tab/>
        <w:t>urges the Priorities and Resources Committee to develop a clear plan and strategy to achieve this outcome as a matter of urgency and to expedite this work.</w:t>
      </w:r>
      <w:r w:rsidRPr="00B616BE">
        <w:rPr>
          <w:sz w:val="17"/>
          <w:szCs w:val="17"/>
        </w:rPr>
        <w:tab/>
      </w:r>
    </w:p>
    <w:p w:rsidR="00220FCA" w:rsidRPr="00B616BE" w:rsidRDefault="00220FCA" w:rsidP="00220FCA">
      <w:pPr>
        <w:tabs>
          <w:tab w:val="left" w:pos="8222"/>
        </w:tabs>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90"/>
          <w:tab w:val="left" w:pos="8222"/>
        </w:tabs>
        <w:ind w:right="144"/>
        <w:rPr>
          <w:sz w:val="17"/>
          <w:szCs w:val="17"/>
        </w:rPr>
      </w:pPr>
    </w:p>
    <w:p w:rsidR="00220FCA" w:rsidRPr="00B616BE" w:rsidRDefault="00220FCA" w:rsidP="00220FCA">
      <w:pPr>
        <w:tabs>
          <w:tab w:val="left" w:pos="90"/>
          <w:tab w:val="left" w:pos="8222"/>
        </w:tabs>
        <w:ind w:right="144"/>
        <w:rPr>
          <w:b/>
          <w:sz w:val="17"/>
          <w:szCs w:val="17"/>
        </w:rPr>
      </w:pPr>
      <w:r w:rsidRPr="00B616BE">
        <w:rPr>
          <w:b/>
          <w:sz w:val="17"/>
          <w:szCs w:val="17"/>
        </w:rPr>
        <w:t>M9: ECUMENICAL RELATIONSHIPS:</w:t>
      </w:r>
    </w:p>
    <w:p w:rsidR="00220FCA" w:rsidRPr="00B616BE" w:rsidRDefault="00220FCA" w:rsidP="00220FCA">
      <w:pPr>
        <w:tabs>
          <w:tab w:val="left" w:pos="7655"/>
        </w:tabs>
        <w:ind w:right="144"/>
        <w:rPr>
          <w:b/>
          <w:sz w:val="17"/>
          <w:szCs w:val="17"/>
        </w:rPr>
      </w:pPr>
    </w:p>
    <w:p w:rsidR="00220FCA" w:rsidRPr="00B616BE" w:rsidRDefault="00220FCA" w:rsidP="00220FCA">
      <w:pPr>
        <w:tabs>
          <w:tab w:val="left" w:pos="8222"/>
        </w:tabs>
        <w:ind w:right="144"/>
        <w:rPr>
          <w:sz w:val="17"/>
          <w:szCs w:val="17"/>
        </w:rPr>
      </w:pPr>
      <w:r w:rsidRPr="00B616BE">
        <w:rPr>
          <w:sz w:val="17"/>
          <w:szCs w:val="17"/>
        </w:rPr>
        <w:t>Τhe Rev D Bax presented his notice of motion:</w:t>
      </w:r>
    </w:p>
    <w:p w:rsidR="00220FCA" w:rsidRPr="00B616BE" w:rsidRDefault="00220FCA" w:rsidP="00220FCA">
      <w:pPr>
        <w:tabs>
          <w:tab w:val="left" w:pos="8222"/>
        </w:tabs>
        <w:ind w:right="144"/>
        <w:rPr>
          <w:sz w:val="17"/>
          <w:szCs w:val="17"/>
        </w:rPr>
      </w:pPr>
    </w:p>
    <w:p w:rsidR="00220FCA" w:rsidRPr="00B616BE" w:rsidRDefault="00220FCA" w:rsidP="00220FCA">
      <w:pPr>
        <w:tabs>
          <w:tab w:val="left" w:pos="8222"/>
        </w:tabs>
        <w:ind w:right="144"/>
        <w:rPr>
          <w:iCs/>
          <w:sz w:val="17"/>
          <w:szCs w:val="17"/>
        </w:rPr>
      </w:pPr>
      <w:r w:rsidRPr="00B616BE">
        <w:rPr>
          <w:iCs/>
          <w:sz w:val="17"/>
          <w:szCs w:val="17"/>
        </w:rPr>
        <w:t>In view of</w:t>
      </w:r>
    </w:p>
    <w:p w:rsidR="00220FCA" w:rsidRPr="00B616BE" w:rsidRDefault="00220FCA" w:rsidP="00DD5C97">
      <w:pPr>
        <w:numPr>
          <w:ilvl w:val="0"/>
          <w:numId w:val="105"/>
        </w:numPr>
        <w:tabs>
          <w:tab w:val="left" w:pos="8222"/>
        </w:tabs>
        <w:ind w:right="144"/>
        <w:rPr>
          <w:iCs/>
          <w:sz w:val="17"/>
          <w:szCs w:val="17"/>
        </w:rPr>
      </w:pPr>
      <w:r w:rsidRPr="00B616BE">
        <w:rPr>
          <w:iCs/>
          <w:sz w:val="17"/>
          <w:szCs w:val="17"/>
        </w:rPr>
        <w:t>our Lord’s prayer that all his disciples might be one;</w:t>
      </w:r>
    </w:p>
    <w:p w:rsidR="00220FCA" w:rsidRPr="00B616BE" w:rsidRDefault="00220FCA" w:rsidP="00DD5C97">
      <w:pPr>
        <w:numPr>
          <w:ilvl w:val="0"/>
          <w:numId w:val="105"/>
        </w:numPr>
        <w:tabs>
          <w:tab w:val="left" w:pos="8222"/>
        </w:tabs>
        <w:ind w:right="144"/>
        <w:rPr>
          <w:iCs/>
          <w:sz w:val="17"/>
          <w:szCs w:val="17"/>
        </w:rPr>
      </w:pPr>
      <w:r w:rsidRPr="00B616BE">
        <w:rPr>
          <w:iCs/>
          <w:sz w:val="17"/>
          <w:szCs w:val="17"/>
        </w:rPr>
        <w:t>the undertaking implicit in our name as the Uniting Presbyterian Church in Southern Africa; and</w:t>
      </w:r>
    </w:p>
    <w:p w:rsidR="00220FCA" w:rsidRPr="00B616BE" w:rsidRDefault="00220FCA" w:rsidP="00DD5C97">
      <w:pPr>
        <w:numPr>
          <w:ilvl w:val="0"/>
          <w:numId w:val="105"/>
        </w:numPr>
        <w:tabs>
          <w:tab w:val="left" w:pos="8222"/>
        </w:tabs>
        <w:ind w:right="144"/>
        <w:rPr>
          <w:iCs/>
          <w:sz w:val="17"/>
          <w:szCs w:val="17"/>
        </w:rPr>
      </w:pPr>
      <w:r w:rsidRPr="00B616BE">
        <w:rPr>
          <w:iCs/>
          <w:sz w:val="17"/>
          <w:szCs w:val="17"/>
        </w:rPr>
        <w:t>the hope that all Reformed Churches in southern Africa may begin to move towards unity,</w:t>
      </w:r>
    </w:p>
    <w:p w:rsidR="00220FCA" w:rsidRPr="00B616BE" w:rsidRDefault="00220FCA" w:rsidP="00220FCA">
      <w:pPr>
        <w:tabs>
          <w:tab w:val="left" w:pos="8222"/>
        </w:tabs>
        <w:ind w:right="144"/>
        <w:rPr>
          <w:iCs/>
          <w:sz w:val="17"/>
          <w:szCs w:val="17"/>
        </w:rPr>
      </w:pPr>
      <w:r w:rsidRPr="00B616BE">
        <w:rPr>
          <w:iCs/>
          <w:sz w:val="17"/>
          <w:szCs w:val="17"/>
        </w:rPr>
        <w:t>the General Assembly mandates the General Secretary, as convener of the Ecumenical Relations Committee, to approach the Nederduitse Gereformeerde Kerk and the Verenigende Gereformeerde Kerk through their respective General Secretaries, Dr Kobus Gerber and Dr Dawid Kuyler, to ask the two Churches to consider whether or not they deem it appropriate to invite the UPCSA to be represented, even if only by way of observers, on the combined commission discussing union between them, in order</w:t>
      </w:r>
    </w:p>
    <w:p w:rsidR="00220FCA" w:rsidRPr="00B616BE" w:rsidRDefault="00220FCA" w:rsidP="00220FCA">
      <w:pPr>
        <w:widowControl/>
        <w:numPr>
          <w:ilvl w:val="5"/>
          <w:numId w:val="75"/>
        </w:numPr>
        <w:tabs>
          <w:tab w:val="clear" w:pos="2880"/>
          <w:tab w:val="left" w:pos="8222"/>
        </w:tabs>
        <w:ind w:left="360" w:right="144"/>
        <w:rPr>
          <w:iCs/>
          <w:sz w:val="17"/>
          <w:szCs w:val="17"/>
        </w:rPr>
      </w:pPr>
      <w:r w:rsidRPr="00B616BE">
        <w:rPr>
          <w:iCs/>
          <w:sz w:val="17"/>
          <w:szCs w:val="17"/>
        </w:rPr>
        <w:lastRenderedPageBreak/>
        <w:t>that we may offer any relevant insights we may have from our own experience of unification for their process of moving towards unity; and</w:t>
      </w:r>
    </w:p>
    <w:p w:rsidR="00220FCA" w:rsidRPr="00B616BE" w:rsidRDefault="00220FCA" w:rsidP="00220FCA">
      <w:pPr>
        <w:tabs>
          <w:tab w:val="left" w:pos="8222"/>
        </w:tabs>
        <w:ind w:left="360" w:right="144" w:hanging="360"/>
        <w:rPr>
          <w:iCs/>
          <w:sz w:val="17"/>
          <w:szCs w:val="17"/>
        </w:rPr>
      </w:pPr>
      <w:r w:rsidRPr="00B616BE">
        <w:rPr>
          <w:iCs/>
          <w:sz w:val="17"/>
          <w:szCs w:val="17"/>
        </w:rPr>
        <w:t>2.</w:t>
      </w:r>
      <w:r w:rsidRPr="00B616BE">
        <w:rPr>
          <w:iCs/>
          <w:sz w:val="17"/>
          <w:szCs w:val="17"/>
        </w:rPr>
        <w:tab/>
        <w:t>to open the way for discussions about unity between them and the UPCSA, any such unity being subject to all the parties endorsing the Belhar Confession but leaving open whether unity between them and us should, to begin with, take simple or federal or confederal form.</w:t>
      </w:r>
    </w:p>
    <w:p w:rsidR="00220FCA" w:rsidRPr="00B616BE" w:rsidRDefault="00220FCA" w:rsidP="00220FCA">
      <w:pPr>
        <w:tabs>
          <w:tab w:val="left" w:pos="8222"/>
        </w:tabs>
        <w:ind w:right="144"/>
        <w:rPr>
          <w:iCs/>
          <w:sz w:val="17"/>
          <w:szCs w:val="17"/>
        </w:rPr>
      </w:pPr>
      <w:r w:rsidRPr="00B616BE">
        <w:rPr>
          <w:iCs/>
          <w:sz w:val="17"/>
          <w:szCs w:val="17"/>
        </w:rPr>
        <w:t xml:space="preserve">We recognize, however, that the two Churches should place this question on their agendas for consideration only when their negotiating teams agree that the right time has come for it. </w:t>
      </w:r>
    </w:p>
    <w:p w:rsidR="00220FCA" w:rsidRPr="00B616BE" w:rsidRDefault="00220FCA" w:rsidP="00220FCA">
      <w:pPr>
        <w:tabs>
          <w:tab w:val="left" w:pos="8222"/>
        </w:tabs>
        <w:spacing w:after="120"/>
        <w:ind w:right="144"/>
        <w:rPr>
          <w:iCs/>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222"/>
        </w:tabs>
        <w:ind w:right="144"/>
        <w:rPr>
          <w:sz w:val="17"/>
          <w:szCs w:val="17"/>
        </w:rPr>
      </w:pPr>
      <w:r w:rsidRPr="00B616BE">
        <w:rPr>
          <w:sz w:val="17"/>
          <w:szCs w:val="17"/>
        </w:rPr>
        <w:t>The Clerk moved the following proposals.</w:t>
      </w:r>
    </w:p>
    <w:p w:rsidR="00220FCA" w:rsidRPr="00B616BE" w:rsidRDefault="00220FCA" w:rsidP="00220FCA">
      <w:pPr>
        <w:tabs>
          <w:tab w:val="left" w:pos="8222"/>
        </w:tabs>
        <w:ind w:right="144"/>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 xml:space="preserve">1. </w:t>
      </w:r>
      <w:r w:rsidRPr="00B616BE">
        <w:rPr>
          <w:sz w:val="17"/>
          <w:szCs w:val="17"/>
        </w:rPr>
        <w:tab/>
        <w:t xml:space="preserve">The General Assembly receives the report together with the report of the Church Unity Commission (Appendix 1). </w:t>
      </w:r>
    </w:p>
    <w:p w:rsidR="00220FCA" w:rsidRPr="00B616BE" w:rsidRDefault="00220FCA" w:rsidP="00220FCA">
      <w:pPr>
        <w:tabs>
          <w:tab w:val="left" w:pos="8222"/>
        </w:tabs>
        <w:ind w:left="360" w:right="144" w:hanging="360"/>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222"/>
        </w:tabs>
        <w:ind w:left="360" w:right="144" w:hanging="360"/>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2.</w:t>
      </w:r>
      <w:r w:rsidRPr="00B616BE">
        <w:rPr>
          <w:sz w:val="17"/>
          <w:szCs w:val="17"/>
        </w:rPr>
        <w:tab/>
        <w:t xml:space="preserve">The Assembly expresses it appreciation and gratitude to the WCC General Secretary for his presence and address at the 2014 Assembly, and pledges its continuous support and prayer for the ongoing work of the WCC. </w:t>
      </w:r>
    </w:p>
    <w:p w:rsidR="00220FCA" w:rsidRPr="00B616BE" w:rsidRDefault="00220FCA" w:rsidP="00220FCA">
      <w:pPr>
        <w:tabs>
          <w:tab w:val="left" w:pos="8222"/>
        </w:tabs>
        <w:ind w:left="360" w:right="144" w:hanging="360"/>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222"/>
        </w:tabs>
        <w:ind w:left="360" w:right="144" w:hanging="360"/>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 xml:space="preserve">3. </w:t>
      </w:r>
      <w:r w:rsidRPr="00B616BE">
        <w:rPr>
          <w:sz w:val="17"/>
          <w:szCs w:val="17"/>
        </w:rPr>
        <w:tab/>
        <w:t xml:space="preserve">The Assembly expresses its thanks and appreciation to the outgoing General Secretary, the Rev. Dr Setri Nyomi, for his faithful work over the past 14 years with the WARC and the WCRC, and wishes him God’s blessings and wisdom in his future ministry.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r w:rsidR="00803378">
        <w:rPr>
          <w:sz w:val="17"/>
          <w:szCs w:val="17"/>
        </w:rPr>
        <w:t>.</w:t>
      </w:r>
    </w:p>
    <w:p w:rsidR="00220FCA" w:rsidRPr="00B616BE" w:rsidRDefault="00220FCA" w:rsidP="00220FCA">
      <w:pPr>
        <w:tabs>
          <w:tab w:val="left" w:pos="8222"/>
        </w:tabs>
        <w:ind w:left="360" w:right="144" w:hanging="360"/>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 xml:space="preserve">4. </w:t>
      </w:r>
      <w:r w:rsidRPr="00B616BE">
        <w:rPr>
          <w:sz w:val="17"/>
          <w:szCs w:val="17"/>
        </w:rPr>
        <w:tab/>
        <w:t>The Assembly</w:t>
      </w:r>
      <w:r w:rsidR="00803378">
        <w:rPr>
          <w:sz w:val="17"/>
          <w:szCs w:val="17"/>
        </w:rPr>
        <w:t>:</w:t>
      </w:r>
    </w:p>
    <w:p w:rsidR="00220FCA" w:rsidRPr="00B616BE" w:rsidRDefault="00220FCA" w:rsidP="00220FCA">
      <w:pPr>
        <w:tabs>
          <w:tab w:val="left" w:pos="8222"/>
        </w:tabs>
        <w:ind w:left="720" w:right="144" w:hanging="335"/>
        <w:rPr>
          <w:sz w:val="17"/>
          <w:szCs w:val="17"/>
        </w:rPr>
      </w:pPr>
      <w:r w:rsidRPr="00B616BE">
        <w:rPr>
          <w:sz w:val="17"/>
          <w:szCs w:val="17"/>
        </w:rPr>
        <w:t>a)</w:t>
      </w:r>
      <w:r w:rsidRPr="00B616BE">
        <w:rPr>
          <w:sz w:val="17"/>
          <w:szCs w:val="17"/>
        </w:rPr>
        <w:tab/>
        <w:t>instructs the Ecumenical Relationships Committee to investigate and commission the translation of the Accra Confession into at least isiXhosa, isiZulu, Sesotho, Ndebele, Shona and Zambian by the Executive Commission 2015; and</w:t>
      </w:r>
    </w:p>
    <w:p w:rsidR="00220FCA" w:rsidRPr="00B616BE" w:rsidRDefault="00220FCA" w:rsidP="00220FCA">
      <w:pPr>
        <w:tabs>
          <w:tab w:val="left" w:pos="8222"/>
        </w:tabs>
        <w:ind w:left="720" w:right="144" w:hanging="335"/>
        <w:rPr>
          <w:sz w:val="17"/>
          <w:szCs w:val="17"/>
        </w:rPr>
      </w:pPr>
      <w:r w:rsidRPr="00B616BE">
        <w:rPr>
          <w:sz w:val="17"/>
          <w:szCs w:val="17"/>
        </w:rPr>
        <w:t xml:space="preserve">b) </w:t>
      </w:r>
      <w:r w:rsidRPr="00B616BE">
        <w:rPr>
          <w:sz w:val="17"/>
          <w:szCs w:val="17"/>
        </w:rPr>
        <w:tab/>
        <w:t>encourages Presbyteries and congregations to study, reflect on and apply the Accra Confession as part of the 10</w:t>
      </w:r>
      <w:r w:rsidRPr="00B616BE">
        <w:rPr>
          <w:sz w:val="17"/>
          <w:szCs w:val="17"/>
          <w:vertAlign w:val="superscript"/>
        </w:rPr>
        <w:t>th</w:t>
      </w:r>
      <w:r w:rsidRPr="00B616BE">
        <w:rPr>
          <w:sz w:val="17"/>
          <w:szCs w:val="17"/>
        </w:rPr>
        <w:t xml:space="preserve"> Anniversary celebration since its formulation, with urgency.</w:t>
      </w:r>
    </w:p>
    <w:p w:rsidR="00803378" w:rsidRPr="00B616BE" w:rsidRDefault="00220FCA" w:rsidP="00803378">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r w:rsidR="00803378" w:rsidRPr="00803378">
        <w:rPr>
          <w:sz w:val="17"/>
          <w:szCs w:val="17"/>
        </w:rPr>
        <w:t xml:space="preserve"> </w:t>
      </w:r>
    </w:p>
    <w:p w:rsidR="00803378" w:rsidRPr="00B616BE" w:rsidRDefault="00803378" w:rsidP="00803378">
      <w:pPr>
        <w:tabs>
          <w:tab w:val="left" w:pos="8222"/>
        </w:tabs>
        <w:ind w:left="360" w:right="144" w:hanging="360"/>
        <w:rPr>
          <w:sz w:val="17"/>
          <w:szCs w:val="17"/>
        </w:rPr>
      </w:pPr>
    </w:p>
    <w:p w:rsidR="00220FCA" w:rsidRPr="00B616BE" w:rsidRDefault="00220FCA" w:rsidP="00803378">
      <w:pPr>
        <w:tabs>
          <w:tab w:val="left" w:pos="8222"/>
        </w:tabs>
        <w:spacing w:after="120"/>
        <w:ind w:left="720" w:right="144" w:hanging="720"/>
        <w:rPr>
          <w:sz w:val="17"/>
          <w:szCs w:val="17"/>
        </w:rPr>
      </w:pPr>
      <w:r w:rsidRPr="00B616BE">
        <w:rPr>
          <w:sz w:val="17"/>
          <w:szCs w:val="17"/>
        </w:rPr>
        <w:t xml:space="preserve">5. </w:t>
      </w:r>
      <w:r w:rsidRPr="00B616BE">
        <w:rPr>
          <w:sz w:val="17"/>
          <w:szCs w:val="17"/>
        </w:rPr>
        <w:tab/>
        <w:t xml:space="preserve">The Assembly: </w:t>
      </w:r>
      <w:r w:rsidRPr="00B616BE">
        <w:rPr>
          <w:sz w:val="17"/>
          <w:szCs w:val="17"/>
        </w:rPr>
        <w:tab/>
      </w:r>
    </w:p>
    <w:p w:rsidR="00220FCA" w:rsidRPr="00B616BE" w:rsidRDefault="00220FCA" w:rsidP="00220FCA">
      <w:pPr>
        <w:tabs>
          <w:tab w:val="left" w:pos="8222"/>
        </w:tabs>
        <w:ind w:left="720" w:right="144" w:hanging="360"/>
        <w:rPr>
          <w:sz w:val="17"/>
          <w:szCs w:val="17"/>
        </w:rPr>
      </w:pPr>
      <w:r w:rsidRPr="00B616BE">
        <w:rPr>
          <w:sz w:val="17"/>
          <w:szCs w:val="17"/>
        </w:rPr>
        <w:t xml:space="preserve">a) </w:t>
      </w:r>
      <w:r w:rsidRPr="00B616BE">
        <w:rPr>
          <w:sz w:val="17"/>
          <w:szCs w:val="17"/>
        </w:rPr>
        <w:tab/>
        <w:t>notes with appreciation the work that is being done to revive the SACC and pledges its continued support of, and prayer for, the organisation.</w:t>
      </w:r>
    </w:p>
    <w:p w:rsidR="00220FCA" w:rsidRPr="00B616BE" w:rsidRDefault="00220FCA" w:rsidP="00220FCA">
      <w:pPr>
        <w:tabs>
          <w:tab w:val="left" w:pos="8222"/>
        </w:tabs>
        <w:ind w:left="720" w:right="144" w:hanging="360"/>
        <w:rPr>
          <w:sz w:val="17"/>
          <w:szCs w:val="17"/>
        </w:rPr>
      </w:pPr>
      <w:r w:rsidRPr="00B616BE">
        <w:rPr>
          <w:sz w:val="17"/>
          <w:szCs w:val="17"/>
        </w:rPr>
        <w:t xml:space="preserve">b) </w:t>
      </w:r>
      <w:r w:rsidRPr="00B616BE">
        <w:rPr>
          <w:sz w:val="17"/>
          <w:szCs w:val="17"/>
        </w:rPr>
        <w:tab/>
        <w:t>calls on all Presbyteries and congregations actively to engage in the work and life of the SACC in the different regions and provinces, and</w:t>
      </w:r>
    </w:p>
    <w:p w:rsidR="00220FCA" w:rsidRPr="00B616BE" w:rsidRDefault="00220FCA" w:rsidP="00220FCA">
      <w:pPr>
        <w:tabs>
          <w:tab w:val="left" w:pos="8222"/>
        </w:tabs>
        <w:ind w:left="720" w:right="144" w:hanging="360"/>
        <w:rPr>
          <w:sz w:val="17"/>
          <w:szCs w:val="17"/>
        </w:rPr>
      </w:pPr>
      <w:r w:rsidRPr="00B616BE">
        <w:rPr>
          <w:sz w:val="17"/>
          <w:szCs w:val="17"/>
        </w:rPr>
        <w:t xml:space="preserve">c) </w:t>
      </w:r>
      <w:r w:rsidRPr="00B616BE">
        <w:rPr>
          <w:sz w:val="17"/>
          <w:szCs w:val="17"/>
        </w:rPr>
        <w:tab/>
        <w:t>encourages congregations to make financial contributions to the work of the SACC, especially in this time of their financial crisis.</w:t>
      </w:r>
    </w:p>
    <w:p w:rsidR="00220FCA" w:rsidRPr="00B616BE" w:rsidRDefault="00220FCA" w:rsidP="00220FCA">
      <w:pPr>
        <w:tabs>
          <w:tab w:val="left" w:pos="8222"/>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222"/>
        </w:tabs>
        <w:ind w:left="426" w:right="144" w:hanging="426"/>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 xml:space="preserve">6. </w:t>
      </w:r>
      <w:r w:rsidRPr="00B616BE">
        <w:rPr>
          <w:sz w:val="17"/>
          <w:szCs w:val="17"/>
        </w:rPr>
        <w:tab/>
        <w:t>The Assembly urges ministers and congregations to use the SAFCEI information on their website to raise awareness of environmental issues and to participate in activities to care for the earth.</w:t>
      </w:r>
    </w:p>
    <w:p w:rsidR="00220FCA" w:rsidRPr="00B616BE" w:rsidRDefault="00220FCA" w:rsidP="00220FCA">
      <w:pPr>
        <w:tabs>
          <w:tab w:val="left" w:pos="8222"/>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222"/>
        </w:tabs>
        <w:ind w:left="426" w:right="144" w:hanging="426"/>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 xml:space="preserve">7. </w:t>
      </w:r>
      <w:r w:rsidRPr="00B616BE">
        <w:rPr>
          <w:sz w:val="17"/>
          <w:szCs w:val="17"/>
        </w:rPr>
        <w:tab/>
        <w:t xml:space="preserve">The Assembly commends the Dutch Reformed Church family on the progress made thus far in their (re)unification process and pledges itself to continue to keep them in prayer and offer support where possible, and when needed. </w:t>
      </w:r>
    </w:p>
    <w:p w:rsidR="00220FCA" w:rsidRPr="00B616BE" w:rsidRDefault="00220FCA" w:rsidP="00220FCA">
      <w:pPr>
        <w:tabs>
          <w:tab w:val="left" w:pos="8222"/>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222"/>
        </w:tabs>
        <w:ind w:left="426" w:right="144" w:hanging="426"/>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 xml:space="preserve">8. </w:t>
      </w:r>
      <w:r w:rsidRPr="00B616BE">
        <w:rPr>
          <w:sz w:val="17"/>
          <w:szCs w:val="17"/>
        </w:rPr>
        <w:tab/>
        <w:t xml:space="preserve">The Assembly commends Presbyteries and congregations that are involved in ecumenical activities in their areas, urges those which are not involved to become involved, and encourages all ministers and members to take seriously their participation and involvement in local ecumenical structures and facilities. </w:t>
      </w:r>
    </w:p>
    <w:p w:rsidR="00220FCA" w:rsidRPr="00B616BE" w:rsidRDefault="00220FCA" w:rsidP="00220FCA">
      <w:pPr>
        <w:tabs>
          <w:tab w:val="left" w:pos="8222"/>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222"/>
        </w:tabs>
        <w:ind w:left="426" w:right="144" w:hanging="426"/>
        <w:rPr>
          <w:b/>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 xml:space="preserve">9. </w:t>
      </w:r>
      <w:r w:rsidRPr="00B616BE">
        <w:rPr>
          <w:sz w:val="17"/>
          <w:szCs w:val="17"/>
        </w:rPr>
        <w:tab/>
        <w:t xml:space="preserve">The Executive Commission urges Presbyteries that have not as yet submitted details of their ecumenical committee/person to do so by 30th September 2014. </w:t>
      </w:r>
      <w:r w:rsidRPr="00B616BE">
        <w:rPr>
          <w:sz w:val="17"/>
          <w:szCs w:val="17"/>
        </w:rPr>
        <w:tab/>
      </w:r>
    </w:p>
    <w:p w:rsidR="00220FCA" w:rsidRPr="00B616BE" w:rsidRDefault="00220FCA" w:rsidP="00220FCA">
      <w:pPr>
        <w:tabs>
          <w:tab w:val="left" w:pos="8222"/>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222"/>
        </w:tabs>
        <w:ind w:left="426" w:right="144" w:hanging="426"/>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 xml:space="preserve">10. </w:t>
      </w:r>
      <w:r w:rsidRPr="00B616BE">
        <w:rPr>
          <w:sz w:val="17"/>
          <w:szCs w:val="17"/>
        </w:rPr>
        <w:tab/>
        <w:t xml:space="preserve">The Assembly instructs the Ecumenical Relationships Committee to investigate the possibility of initiating talks about unity with the UCCSA and other Reformed churches in Southern Africa. </w:t>
      </w:r>
    </w:p>
    <w:p w:rsidR="00220FCA" w:rsidRPr="00B616BE" w:rsidRDefault="00220FCA" w:rsidP="00220FCA">
      <w:pPr>
        <w:tabs>
          <w:tab w:val="left" w:pos="8222"/>
        </w:tabs>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222"/>
        </w:tabs>
        <w:ind w:left="426" w:right="144" w:hanging="426"/>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 xml:space="preserve">11. </w:t>
      </w:r>
      <w:r w:rsidRPr="00B616BE">
        <w:rPr>
          <w:sz w:val="17"/>
          <w:szCs w:val="17"/>
        </w:rPr>
        <w:tab/>
        <w:t xml:space="preserve">The Assembly urges the Ecumenical Relations Committee to start exploratory talks with the Evangelical Presbyterian Church in South Africa to establish whether uniting with this denomination is a possibility in the near future. </w:t>
      </w:r>
    </w:p>
    <w:p w:rsidR="00220FCA" w:rsidRPr="00B616BE" w:rsidRDefault="00220FCA" w:rsidP="00220FCA">
      <w:pPr>
        <w:tabs>
          <w:tab w:val="left" w:pos="8222"/>
        </w:tabs>
        <w:ind w:left="426" w:right="144" w:hanging="426"/>
        <w:rPr>
          <w:sz w:val="17"/>
          <w:szCs w:val="17"/>
        </w:rPr>
      </w:pPr>
      <w:r w:rsidRPr="00B616BE">
        <w:rPr>
          <w:sz w:val="17"/>
          <w:szCs w:val="17"/>
        </w:rPr>
        <w:t xml:space="preserve">This proposal </w:t>
      </w:r>
      <w:r w:rsidRPr="00B616BE">
        <w:rPr>
          <w:b/>
          <w:sz w:val="17"/>
          <w:szCs w:val="17"/>
        </w:rPr>
        <w:t>fell away</w:t>
      </w:r>
      <w:r w:rsidRPr="00B616BE">
        <w:rPr>
          <w:sz w:val="17"/>
          <w:szCs w:val="17"/>
        </w:rPr>
        <w:t>.</w:t>
      </w:r>
    </w:p>
    <w:p w:rsidR="00220FCA" w:rsidRPr="00B616BE" w:rsidRDefault="00220FCA" w:rsidP="00220FCA">
      <w:pPr>
        <w:tabs>
          <w:tab w:val="left" w:pos="8222"/>
        </w:tabs>
        <w:ind w:left="426" w:right="144" w:hanging="426"/>
        <w:rPr>
          <w:sz w:val="17"/>
          <w:szCs w:val="17"/>
        </w:rPr>
      </w:pPr>
    </w:p>
    <w:p w:rsidR="00220FCA" w:rsidRPr="00B616BE" w:rsidRDefault="00220FCA" w:rsidP="00220FCA">
      <w:pPr>
        <w:tabs>
          <w:tab w:val="left" w:pos="8222"/>
        </w:tabs>
        <w:ind w:left="360" w:right="144" w:hanging="360"/>
        <w:rPr>
          <w:sz w:val="17"/>
          <w:szCs w:val="17"/>
        </w:rPr>
      </w:pPr>
      <w:r w:rsidRPr="00B616BE">
        <w:rPr>
          <w:sz w:val="17"/>
          <w:szCs w:val="17"/>
        </w:rPr>
        <w:t xml:space="preserve">12. </w:t>
      </w:r>
      <w:r w:rsidRPr="00B616BE">
        <w:rPr>
          <w:sz w:val="17"/>
          <w:szCs w:val="17"/>
        </w:rPr>
        <w:tab/>
        <w:t>The Assembly instructs the General Secretary</w:t>
      </w:r>
    </w:p>
    <w:p w:rsidR="00220FCA" w:rsidRPr="00B616BE" w:rsidRDefault="00220FCA" w:rsidP="00220FCA">
      <w:pPr>
        <w:tabs>
          <w:tab w:val="left" w:pos="8222"/>
        </w:tabs>
        <w:ind w:left="720" w:right="144" w:hanging="360"/>
        <w:rPr>
          <w:sz w:val="17"/>
          <w:szCs w:val="17"/>
        </w:rPr>
      </w:pPr>
      <w:r w:rsidRPr="00B616BE">
        <w:rPr>
          <w:sz w:val="17"/>
          <w:szCs w:val="17"/>
        </w:rPr>
        <w:lastRenderedPageBreak/>
        <w:t xml:space="preserve">a) </w:t>
      </w:r>
      <w:r w:rsidRPr="00B616BE">
        <w:rPr>
          <w:sz w:val="17"/>
          <w:szCs w:val="17"/>
        </w:rPr>
        <w:tab/>
        <w:t>to invite ecumenical delegates from Zambia and Zimbabwe to attend General Assemblies and Executive Commissions; and</w:t>
      </w:r>
    </w:p>
    <w:p w:rsidR="00220FCA" w:rsidRPr="00B616BE" w:rsidRDefault="00220FCA" w:rsidP="00220FCA">
      <w:pPr>
        <w:tabs>
          <w:tab w:val="left" w:pos="8222"/>
        </w:tabs>
        <w:ind w:left="720" w:right="144" w:hanging="360"/>
        <w:rPr>
          <w:sz w:val="17"/>
          <w:szCs w:val="17"/>
        </w:rPr>
      </w:pPr>
      <w:r w:rsidRPr="00B616BE">
        <w:rPr>
          <w:sz w:val="17"/>
          <w:szCs w:val="17"/>
        </w:rPr>
        <w:t xml:space="preserve">b) </w:t>
      </w:r>
      <w:r w:rsidRPr="00B616BE">
        <w:rPr>
          <w:sz w:val="17"/>
          <w:szCs w:val="17"/>
        </w:rPr>
        <w:tab/>
        <w:t>informs ecumenical delegates about the transnational nature of the UPCSA prior to their addressing the council.</w:t>
      </w:r>
    </w:p>
    <w:p w:rsidR="00220FCA" w:rsidRPr="00B616BE" w:rsidRDefault="00220FCA" w:rsidP="00220FCA">
      <w:pPr>
        <w:tabs>
          <w:tab w:val="left" w:pos="8222"/>
        </w:tabs>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ECUMENICAL RELATIONSHIPS:</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Supplementary Report:</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The Clerk of Assembly moved those proposals that were transactional:</w:t>
      </w:r>
    </w:p>
    <w:p w:rsidR="00220FCA" w:rsidRPr="00B616BE" w:rsidRDefault="00220FCA" w:rsidP="00220FCA">
      <w:pPr>
        <w:ind w:right="144"/>
        <w:rPr>
          <w:sz w:val="17"/>
          <w:szCs w:val="17"/>
        </w:rPr>
      </w:pPr>
    </w:p>
    <w:p w:rsidR="00220FCA" w:rsidRPr="00B616BE" w:rsidRDefault="00220FCA" w:rsidP="00220FCA">
      <w:pPr>
        <w:ind w:left="360" w:right="144" w:hanging="360"/>
        <w:rPr>
          <w:sz w:val="17"/>
          <w:szCs w:val="17"/>
        </w:rPr>
      </w:pPr>
      <w:r w:rsidRPr="00B616BE">
        <w:rPr>
          <w:sz w:val="17"/>
          <w:szCs w:val="17"/>
        </w:rPr>
        <w:t>2.</w:t>
      </w:r>
      <w:r w:rsidRPr="00B616BE">
        <w:rPr>
          <w:sz w:val="17"/>
          <w:szCs w:val="17"/>
        </w:rPr>
        <w:tab/>
        <w:t xml:space="preserve">The Assembly notes the success of the Ecumenical Consultation on Confessions and encourages the Ecumenical Relations Committee to continue to engage other Churches and partners in its work.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ind w:left="360" w:right="144" w:hanging="360"/>
        <w:rPr>
          <w:sz w:val="17"/>
          <w:szCs w:val="17"/>
        </w:rPr>
      </w:pPr>
      <w:r w:rsidRPr="00B616BE">
        <w:rPr>
          <w:sz w:val="17"/>
          <w:szCs w:val="17"/>
        </w:rPr>
        <w:t>3.</w:t>
      </w:r>
      <w:r w:rsidRPr="00B616BE">
        <w:rPr>
          <w:sz w:val="17"/>
          <w:szCs w:val="17"/>
        </w:rPr>
        <w:tab/>
        <w:t xml:space="preserve">The Assembly expresses its congratulations to the Rev. D. Gevers on his election as the new CEO of the Bible Society and assures him of our continued prayers and support for him and the organization.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Results of AARP/ Court of Assembly Convener</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The Moderator announced the result as follows:</w:t>
      </w:r>
    </w:p>
    <w:p w:rsidR="00220FCA" w:rsidRPr="00B616BE" w:rsidRDefault="00220FCA" w:rsidP="00220FCA">
      <w:pPr>
        <w:ind w:right="144"/>
        <w:rPr>
          <w:sz w:val="17"/>
          <w:szCs w:val="17"/>
        </w:rPr>
      </w:pPr>
      <w:r w:rsidRPr="00B616BE">
        <w:rPr>
          <w:sz w:val="17"/>
          <w:szCs w:val="17"/>
        </w:rPr>
        <w:t>The Rev Dr. GW Marchinkowski had been duly elected as the new Convener of the Court of Assembly/AARP.</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The Moderator’s Chaplain, the Rev. P. Neshangwe, led the Assembly in intercessory prayers for all commissioners who had lost their loved ones, with special mention of the Rev. Jonga and Commissioner Dlodlongwane.</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Adjournment</w:t>
      </w: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The Assembly adjourned at 12h59 to meet at the Capricorn High School Hall Polokwane within the bounds of Limpopo Presbytery at 14h30.</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tabs>
                <w:tab w:val="left" w:pos="567"/>
                <w:tab w:val="left" w:pos="851"/>
                <w:tab w:val="left" w:pos="1134"/>
                <w:tab w:val="left" w:pos="1418"/>
                <w:tab w:val="left" w:pos="1701"/>
              </w:tabs>
              <w:ind w:right="144"/>
              <w:jc w:val="center"/>
              <w:rPr>
                <w:b/>
                <w:sz w:val="17"/>
                <w:szCs w:val="17"/>
              </w:rPr>
            </w:pPr>
            <w:r w:rsidRPr="00B616BE">
              <w:rPr>
                <w:b/>
                <w:sz w:val="17"/>
                <w:szCs w:val="17"/>
              </w:rPr>
              <w:t>SEVENTEENTH SESSION</w:t>
            </w:r>
          </w:p>
        </w:tc>
      </w:tr>
    </w:tbl>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Dining Hall Polokwane within the bounds of the Limpopo Presbytery, on Thursday 17 July 2014 at 14h41H00 the Ministers and Elders, as Commissioners of the General Assembly appointed to meet this day, reconvened</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Announcement</w:t>
      </w:r>
    </w:p>
    <w:p w:rsidR="00220FCA" w:rsidRPr="00B616BE" w:rsidRDefault="00220FCA" w:rsidP="00220FCA">
      <w:pPr>
        <w:ind w:right="144"/>
        <w:rPr>
          <w:sz w:val="17"/>
          <w:szCs w:val="17"/>
        </w:rPr>
      </w:pPr>
      <w:r w:rsidRPr="00B616BE">
        <w:rPr>
          <w:sz w:val="17"/>
          <w:szCs w:val="17"/>
        </w:rPr>
        <w:t>The CFO made announcement about the travelling arrangements for Friday the 18</w:t>
      </w:r>
      <w:r w:rsidRPr="00B616BE">
        <w:rPr>
          <w:sz w:val="17"/>
          <w:szCs w:val="17"/>
          <w:vertAlign w:val="superscript"/>
        </w:rPr>
        <w:t>th</w:t>
      </w:r>
      <w:r w:rsidRPr="00B616BE">
        <w:rPr>
          <w:sz w:val="17"/>
          <w:szCs w:val="17"/>
        </w:rPr>
        <w:t xml:space="preserve"> June 2014.</w:t>
      </w:r>
    </w:p>
    <w:p w:rsidR="00220FCA" w:rsidRPr="00B616BE" w:rsidRDefault="00220FCA" w:rsidP="00220FCA">
      <w:pPr>
        <w:ind w:right="144"/>
        <w:rPr>
          <w:sz w:val="17"/>
          <w:szCs w:val="17"/>
        </w:rPr>
      </w:pPr>
      <w:r w:rsidRPr="00B616BE">
        <w:rPr>
          <w:sz w:val="17"/>
          <w:szCs w:val="17"/>
        </w:rPr>
        <w:t>The Rev G. Goyns announced to the commissioners that she had posters to give away on a first come, first served basis.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NOMINATIONS COMMITTEE:</w:t>
      </w:r>
    </w:p>
    <w:p w:rsidR="00220FCA" w:rsidRPr="00B616BE" w:rsidRDefault="00220FCA" w:rsidP="00220FCA">
      <w:pPr>
        <w:ind w:right="144"/>
        <w:rPr>
          <w:sz w:val="17"/>
          <w:szCs w:val="17"/>
        </w:rPr>
      </w:pPr>
      <w:r w:rsidRPr="00B616BE">
        <w:rPr>
          <w:sz w:val="17"/>
          <w:szCs w:val="17"/>
        </w:rPr>
        <w:t>The Moderator ruled that the report be deferred to be dealt with at a later stage.</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Unfinished business</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UPCSA PENSION FUND:</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The Clerk moved proposal number 3 as transactional.</w:t>
      </w:r>
      <w:r w:rsidRPr="00B616BE">
        <w:rPr>
          <w:sz w:val="17"/>
          <w:szCs w:val="17"/>
        </w:rPr>
        <w:tab/>
      </w:r>
    </w:p>
    <w:p w:rsidR="00220FCA" w:rsidRPr="00B616BE" w:rsidRDefault="00220FCA" w:rsidP="00220FCA">
      <w:pPr>
        <w:ind w:right="144"/>
        <w:rPr>
          <w:sz w:val="17"/>
          <w:szCs w:val="17"/>
        </w:rPr>
      </w:pPr>
    </w:p>
    <w:p w:rsidR="00220FCA" w:rsidRPr="00B616BE" w:rsidRDefault="00220FCA" w:rsidP="00220FCA">
      <w:pPr>
        <w:ind w:left="360" w:right="144" w:hanging="360"/>
        <w:rPr>
          <w:sz w:val="17"/>
          <w:szCs w:val="17"/>
        </w:rPr>
      </w:pPr>
      <w:r w:rsidRPr="00B616BE">
        <w:rPr>
          <w:sz w:val="17"/>
          <w:szCs w:val="17"/>
        </w:rPr>
        <w:t xml:space="preserve">2. </w:t>
      </w:r>
      <w:r w:rsidRPr="00B616BE">
        <w:rPr>
          <w:sz w:val="17"/>
          <w:szCs w:val="17"/>
        </w:rPr>
        <w:tab/>
        <w:t>The Assembly approves the merger of the UPCSA Pension Fund and Presbyterian Employees’ Pension Fund.</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ind w:left="360" w:right="144" w:hanging="360"/>
        <w:rPr>
          <w:b/>
          <w:sz w:val="17"/>
          <w:szCs w:val="17"/>
        </w:rPr>
      </w:pPr>
      <w:r w:rsidRPr="00B616BE">
        <w:rPr>
          <w:sz w:val="17"/>
          <w:szCs w:val="17"/>
        </w:rPr>
        <w:t xml:space="preserve">3. </w:t>
      </w:r>
      <w:r w:rsidRPr="00B616BE">
        <w:rPr>
          <w:sz w:val="17"/>
          <w:szCs w:val="17"/>
        </w:rPr>
        <w:tab/>
        <w:t xml:space="preserve">The Church thanks the advisors and contractors to the Fund and in particular the Actuaries Arthur Els and Associates for the assistance given to the Trustees over the past period.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b/>
          <w:sz w:val="17"/>
          <w:szCs w:val="17"/>
        </w:rPr>
        <w:t>UPCSA PENSION FUND:</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Supplementary:</w:t>
      </w:r>
    </w:p>
    <w:p w:rsidR="00220FCA" w:rsidRPr="00B616BE" w:rsidRDefault="00220FCA" w:rsidP="00220FCA">
      <w:pPr>
        <w:ind w:right="144"/>
        <w:rPr>
          <w:sz w:val="17"/>
          <w:szCs w:val="17"/>
        </w:rPr>
      </w:pPr>
    </w:p>
    <w:p w:rsidR="00220FCA" w:rsidRPr="00B616BE" w:rsidRDefault="00220FCA" w:rsidP="00220FCA">
      <w:pPr>
        <w:ind w:left="426" w:right="144" w:hanging="426"/>
        <w:rPr>
          <w:sz w:val="17"/>
          <w:szCs w:val="17"/>
        </w:rPr>
      </w:pPr>
      <w:r w:rsidRPr="00B616BE">
        <w:rPr>
          <w:sz w:val="17"/>
          <w:szCs w:val="17"/>
        </w:rPr>
        <w:t xml:space="preserve">1. </w:t>
      </w:r>
      <w:r w:rsidRPr="00B616BE">
        <w:rPr>
          <w:sz w:val="17"/>
          <w:szCs w:val="17"/>
        </w:rPr>
        <w:tab/>
        <w:t xml:space="preserve">The Assembly receives this report.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left="426" w:right="144" w:hanging="426"/>
        <w:rPr>
          <w:sz w:val="17"/>
          <w:szCs w:val="17"/>
        </w:rPr>
      </w:pPr>
      <w:r w:rsidRPr="00B616BE">
        <w:rPr>
          <w:sz w:val="17"/>
          <w:szCs w:val="17"/>
        </w:rPr>
        <w:lastRenderedPageBreak/>
        <w:t xml:space="preserve">2. </w:t>
      </w:r>
      <w:r w:rsidRPr="00B616BE">
        <w:rPr>
          <w:sz w:val="17"/>
          <w:szCs w:val="17"/>
        </w:rPr>
        <w:tab/>
        <w:t>The Assembly appoints Mr. G Kelly as Employer Trustee to replace Mr C Henley.</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left="426" w:right="144" w:hanging="426"/>
        <w:rPr>
          <w:sz w:val="17"/>
          <w:szCs w:val="17"/>
        </w:rPr>
      </w:pPr>
    </w:p>
    <w:p w:rsidR="00220FCA" w:rsidRPr="00B616BE" w:rsidRDefault="00220FCA" w:rsidP="00220FCA">
      <w:pPr>
        <w:ind w:left="426" w:right="144" w:hanging="426"/>
        <w:rPr>
          <w:b/>
          <w:sz w:val="17"/>
          <w:szCs w:val="17"/>
        </w:rPr>
      </w:pPr>
      <w:r w:rsidRPr="00B616BE">
        <w:rPr>
          <w:sz w:val="17"/>
          <w:szCs w:val="17"/>
        </w:rPr>
        <w:t xml:space="preserve">3. </w:t>
      </w:r>
      <w:r w:rsidRPr="00B616BE">
        <w:rPr>
          <w:sz w:val="17"/>
          <w:szCs w:val="17"/>
        </w:rPr>
        <w:tab/>
        <w:t xml:space="preserve">The Assembly appoints Mr C. Gauld as an alternate employer Trustee to replace Mr C. Henley.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EMPLOYEES’ PENSION FUND:</w:t>
      </w:r>
    </w:p>
    <w:p w:rsidR="00220FCA" w:rsidRPr="00B616BE" w:rsidRDefault="00220FCA" w:rsidP="00220FCA">
      <w:pPr>
        <w:ind w:right="144"/>
        <w:rPr>
          <w:b/>
          <w:sz w:val="17"/>
          <w:szCs w:val="17"/>
        </w:rPr>
      </w:pPr>
    </w:p>
    <w:p w:rsidR="00220FCA" w:rsidRPr="00B616BE" w:rsidRDefault="00220FCA" w:rsidP="00220FCA">
      <w:pPr>
        <w:ind w:left="426" w:right="144" w:hanging="426"/>
        <w:rPr>
          <w:sz w:val="17"/>
          <w:szCs w:val="17"/>
        </w:rPr>
      </w:pPr>
      <w:r w:rsidRPr="00B616BE">
        <w:rPr>
          <w:sz w:val="17"/>
          <w:szCs w:val="17"/>
        </w:rPr>
        <w:t>1.</w:t>
      </w:r>
      <w:r w:rsidRPr="00B616BE">
        <w:rPr>
          <w:sz w:val="17"/>
          <w:szCs w:val="17"/>
        </w:rPr>
        <w:tab/>
        <w:t xml:space="preserve">The Assembly receives the Report. </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COURT/AARP:</w:t>
      </w:r>
    </w:p>
    <w:p w:rsidR="00220FCA" w:rsidRPr="00B616BE" w:rsidRDefault="00220FCA" w:rsidP="00220FCA">
      <w:pPr>
        <w:autoSpaceDE w:val="0"/>
        <w:autoSpaceDN w:val="0"/>
        <w:adjustRightInd w:val="0"/>
        <w:ind w:right="144"/>
        <w:rPr>
          <w:rFonts w:cs="Verdana"/>
          <w:b/>
          <w:bCs/>
          <w:sz w:val="17"/>
          <w:szCs w:val="17"/>
          <w:u w:val="single"/>
        </w:rPr>
      </w:pPr>
    </w:p>
    <w:p w:rsidR="00220FCA" w:rsidRPr="00B616BE" w:rsidRDefault="00220FCA" w:rsidP="00220FCA">
      <w:pPr>
        <w:autoSpaceDE w:val="0"/>
        <w:autoSpaceDN w:val="0"/>
        <w:adjustRightInd w:val="0"/>
        <w:ind w:left="426" w:right="144" w:hanging="426"/>
        <w:rPr>
          <w:rFonts w:cs="Verdana"/>
          <w:b/>
          <w:sz w:val="17"/>
          <w:szCs w:val="17"/>
          <w:u w:val="single"/>
        </w:rPr>
      </w:pPr>
      <w:r w:rsidRPr="00B616BE">
        <w:rPr>
          <w:rFonts w:cs="Verdana"/>
          <w:sz w:val="17"/>
          <w:szCs w:val="17"/>
        </w:rPr>
        <w:t>1.</w:t>
      </w:r>
      <w:r w:rsidRPr="00B616BE">
        <w:rPr>
          <w:rFonts w:cs="Verdana"/>
          <w:sz w:val="17"/>
          <w:szCs w:val="17"/>
        </w:rPr>
        <w:tab/>
        <w:t xml:space="preserve">The Assembly receives the report.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autoSpaceDE w:val="0"/>
        <w:autoSpaceDN w:val="0"/>
        <w:adjustRightInd w:val="0"/>
        <w:ind w:left="426" w:right="144" w:hanging="426"/>
        <w:rPr>
          <w:rFonts w:cs="Verdana"/>
          <w:sz w:val="17"/>
          <w:szCs w:val="17"/>
          <w:u w:val="single"/>
        </w:rPr>
      </w:pPr>
    </w:p>
    <w:p w:rsidR="00220FCA" w:rsidRPr="00B616BE" w:rsidRDefault="00220FCA" w:rsidP="00220FCA">
      <w:pPr>
        <w:autoSpaceDE w:val="0"/>
        <w:autoSpaceDN w:val="0"/>
        <w:adjustRightInd w:val="0"/>
        <w:ind w:left="426" w:right="144" w:hanging="426"/>
        <w:rPr>
          <w:rFonts w:cs="Verdana"/>
          <w:sz w:val="17"/>
          <w:szCs w:val="17"/>
        </w:rPr>
      </w:pPr>
      <w:r w:rsidRPr="00B616BE">
        <w:rPr>
          <w:rFonts w:cs="Verdana"/>
          <w:sz w:val="17"/>
          <w:szCs w:val="17"/>
        </w:rPr>
        <w:t>2.</w:t>
      </w:r>
      <w:r w:rsidRPr="00B616BE">
        <w:rPr>
          <w:rFonts w:cs="Verdana"/>
          <w:sz w:val="17"/>
          <w:szCs w:val="17"/>
        </w:rPr>
        <w:tab/>
        <w:t xml:space="preserve">The Assembly agrees that the quorum of the Court and Administrative the Review Panel be changed to 7 in each instance. </w:t>
      </w:r>
    </w:p>
    <w:p w:rsidR="00220FCA" w:rsidRPr="00B616BE" w:rsidRDefault="00220FCA" w:rsidP="00220FCA">
      <w:pPr>
        <w:autoSpaceDE w:val="0"/>
        <w:autoSpaceDN w:val="0"/>
        <w:adjustRightInd w:val="0"/>
        <w:ind w:right="144"/>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p>
    <w:p w:rsidR="00220FCA" w:rsidRPr="00B616BE" w:rsidRDefault="00220FCA" w:rsidP="00220FCA">
      <w:pPr>
        <w:autoSpaceDE w:val="0"/>
        <w:autoSpaceDN w:val="0"/>
        <w:adjustRightInd w:val="0"/>
        <w:ind w:right="144"/>
        <w:rPr>
          <w:rFonts w:cs="Verdana"/>
          <w:sz w:val="17"/>
          <w:szCs w:val="17"/>
          <w:u w:val="single"/>
        </w:rPr>
      </w:pPr>
    </w:p>
    <w:p w:rsidR="00220FCA" w:rsidRPr="00B616BE" w:rsidRDefault="00220FCA" w:rsidP="00220FCA">
      <w:pPr>
        <w:autoSpaceDE w:val="0"/>
        <w:autoSpaceDN w:val="0"/>
        <w:adjustRightInd w:val="0"/>
        <w:ind w:left="360" w:right="144" w:hanging="360"/>
        <w:rPr>
          <w:rFonts w:cs="Verdana"/>
          <w:sz w:val="17"/>
          <w:szCs w:val="17"/>
          <w:u w:val="single"/>
        </w:rPr>
      </w:pPr>
      <w:r w:rsidRPr="00B616BE">
        <w:rPr>
          <w:rFonts w:cs="Verdana"/>
          <w:sz w:val="17"/>
          <w:szCs w:val="17"/>
        </w:rPr>
        <w:t>3.</w:t>
      </w:r>
      <w:r w:rsidRPr="00B616BE">
        <w:rPr>
          <w:rFonts w:cs="Verdana"/>
          <w:sz w:val="17"/>
          <w:szCs w:val="17"/>
        </w:rPr>
        <w:tab/>
        <w:t xml:space="preserve">The Assembly refers the following matters under Chapters 15 and 18 of the Manual of Faith and Order to the Faith and Order Committee with the associated comments in the body of the report: </w:t>
      </w:r>
    </w:p>
    <w:p w:rsidR="00220FCA" w:rsidRPr="00B616BE" w:rsidRDefault="00220FCA" w:rsidP="00220FCA">
      <w:pPr>
        <w:autoSpaceDE w:val="0"/>
        <w:autoSpaceDN w:val="0"/>
        <w:adjustRightInd w:val="0"/>
        <w:ind w:left="720" w:right="144" w:hanging="360"/>
        <w:rPr>
          <w:rFonts w:cs="Verdana"/>
          <w:sz w:val="17"/>
          <w:szCs w:val="17"/>
        </w:rPr>
      </w:pPr>
      <w:r w:rsidRPr="00B616BE">
        <w:rPr>
          <w:rFonts w:cs="Verdana"/>
          <w:sz w:val="17"/>
          <w:szCs w:val="17"/>
        </w:rPr>
        <w:t>a)</w:t>
      </w:r>
      <w:r w:rsidRPr="00B616BE">
        <w:rPr>
          <w:rFonts w:cs="Verdana"/>
          <w:sz w:val="17"/>
          <w:szCs w:val="17"/>
        </w:rPr>
        <w:tab/>
        <w:t>Condonation of late or out of time submissions to the Court of the Assembly or the AARP.</w:t>
      </w:r>
    </w:p>
    <w:p w:rsidR="00220FCA" w:rsidRPr="00B616BE" w:rsidRDefault="00220FCA" w:rsidP="00220FCA">
      <w:pPr>
        <w:autoSpaceDE w:val="0"/>
        <w:autoSpaceDN w:val="0"/>
        <w:adjustRightInd w:val="0"/>
        <w:ind w:left="720" w:right="144" w:hanging="360"/>
        <w:rPr>
          <w:rFonts w:cs="Verdana"/>
          <w:sz w:val="17"/>
          <w:szCs w:val="17"/>
        </w:rPr>
      </w:pPr>
      <w:r w:rsidRPr="00B616BE">
        <w:rPr>
          <w:rFonts w:cs="Verdana"/>
          <w:sz w:val="17"/>
          <w:szCs w:val="17"/>
        </w:rPr>
        <w:t>b)</w:t>
      </w:r>
      <w:r w:rsidRPr="00B616BE">
        <w:rPr>
          <w:rFonts w:cs="Verdana"/>
          <w:sz w:val="17"/>
          <w:szCs w:val="17"/>
        </w:rPr>
        <w:tab/>
        <w:t xml:space="preserve">Rules regarding proceeding when a Court or Administrative Review Panel no longer has </w:t>
      </w:r>
      <w:r w:rsidRPr="00B616BE">
        <w:rPr>
          <w:rFonts w:cs="Verdana"/>
          <w:sz w:val="17"/>
          <w:szCs w:val="17"/>
        </w:rPr>
        <w:tab/>
        <w:t>a quorum.</w:t>
      </w:r>
    </w:p>
    <w:p w:rsidR="00220FCA" w:rsidRPr="00B616BE" w:rsidRDefault="00220FCA" w:rsidP="00220FCA">
      <w:pPr>
        <w:autoSpaceDE w:val="0"/>
        <w:autoSpaceDN w:val="0"/>
        <w:adjustRightInd w:val="0"/>
        <w:ind w:left="720" w:right="144" w:hanging="360"/>
        <w:rPr>
          <w:rFonts w:cs="Verdana"/>
          <w:sz w:val="17"/>
          <w:szCs w:val="17"/>
        </w:rPr>
      </w:pPr>
      <w:r w:rsidRPr="00B616BE">
        <w:rPr>
          <w:rFonts w:cs="Verdana"/>
          <w:sz w:val="17"/>
          <w:szCs w:val="17"/>
        </w:rPr>
        <w:t>c)</w:t>
      </w:r>
      <w:r w:rsidRPr="00B616BE">
        <w:rPr>
          <w:rFonts w:cs="Verdana"/>
          <w:sz w:val="17"/>
          <w:szCs w:val="17"/>
        </w:rPr>
        <w:tab/>
        <w:t>Further guidelines on the meaning of “a reasonable chance of success,” particularly as it relates to the terms of reference of the ”Small Committees” of the Court/AARP.</w:t>
      </w:r>
    </w:p>
    <w:p w:rsidR="00220FCA" w:rsidRPr="00B616BE" w:rsidRDefault="00220FCA" w:rsidP="00220FCA">
      <w:pPr>
        <w:autoSpaceDE w:val="0"/>
        <w:autoSpaceDN w:val="0"/>
        <w:adjustRightInd w:val="0"/>
        <w:ind w:left="720" w:right="144" w:hanging="360"/>
        <w:rPr>
          <w:rFonts w:cs="Verdana"/>
          <w:sz w:val="17"/>
          <w:szCs w:val="17"/>
        </w:rPr>
      </w:pPr>
      <w:r w:rsidRPr="00B616BE">
        <w:rPr>
          <w:rFonts w:cs="Verdana"/>
          <w:sz w:val="17"/>
          <w:szCs w:val="17"/>
        </w:rPr>
        <w:t>d)</w:t>
      </w:r>
      <w:r w:rsidRPr="00B616BE">
        <w:rPr>
          <w:rFonts w:cs="Verdana"/>
          <w:sz w:val="17"/>
          <w:szCs w:val="17"/>
        </w:rPr>
        <w:tab/>
        <w:t>Clarification of the role, function and appointment of a stated supply.</w:t>
      </w:r>
    </w:p>
    <w:p w:rsidR="00220FCA" w:rsidRPr="00B616BE" w:rsidRDefault="00220FCA" w:rsidP="00220FCA">
      <w:pPr>
        <w:autoSpaceDE w:val="0"/>
        <w:autoSpaceDN w:val="0"/>
        <w:adjustRightInd w:val="0"/>
        <w:ind w:left="720" w:right="144" w:hanging="360"/>
        <w:rPr>
          <w:rFonts w:cs="Verdana"/>
          <w:sz w:val="17"/>
          <w:szCs w:val="17"/>
        </w:rPr>
      </w:pPr>
      <w:r w:rsidRPr="00B616BE">
        <w:rPr>
          <w:rFonts w:cs="Verdana"/>
          <w:sz w:val="17"/>
          <w:szCs w:val="17"/>
        </w:rPr>
        <w:t>e)</w:t>
      </w:r>
      <w:r w:rsidRPr="00B616BE">
        <w:rPr>
          <w:rFonts w:cs="Verdana"/>
          <w:sz w:val="17"/>
          <w:szCs w:val="17"/>
        </w:rPr>
        <w:tab/>
        <w:t>Reviewing of the decisions of the Small Committee.</w:t>
      </w:r>
    </w:p>
    <w:p w:rsidR="00220FCA" w:rsidRPr="00B616BE" w:rsidRDefault="00220FCA" w:rsidP="00220FCA">
      <w:pPr>
        <w:autoSpaceDE w:val="0"/>
        <w:autoSpaceDN w:val="0"/>
        <w:adjustRightInd w:val="0"/>
        <w:ind w:left="720" w:right="144" w:hanging="360"/>
        <w:rPr>
          <w:rFonts w:cs="Verdana"/>
          <w:sz w:val="17"/>
          <w:szCs w:val="17"/>
        </w:rPr>
      </w:pPr>
      <w:r w:rsidRPr="00B616BE">
        <w:rPr>
          <w:rFonts w:cs="Verdana"/>
          <w:sz w:val="17"/>
          <w:szCs w:val="17"/>
        </w:rPr>
        <w:t>f)</w:t>
      </w:r>
      <w:r w:rsidRPr="00B616BE">
        <w:rPr>
          <w:rFonts w:cs="Verdana"/>
          <w:sz w:val="17"/>
          <w:szCs w:val="17"/>
        </w:rPr>
        <w:tab/>
        <w:t>Scheduling of meetings of the COURT/AARP.</w:t>
      </w:r>
    </w:p>
    <w:p w:rsidR="00220FCA" w:rsidRPr="00B616BE" w:rsidRDefault="00220FCA" w:rsidP="00220FCA">
      <w:pPr>
        <w:pStyle w:val="ListParagraph"/>
        <w:ind w:right="144" w:hanging="360"/>
        <w:rPr>
          <w:rFonts w:cs="Verdana"/>
          <w:sz w:val="17"/>
          <w:szCs w:val="17"/>
        </w:rPr>
      </w:pPr>
      <w:r w:rsidRPr="00B616BE">
        <w:rPr>
          <w:rFonts w:cs="Verdana"/>
          <w:sz w:val="17"/>
          <w:szCs w:val="17"/>
        </w:rPr>
        <w:t>g)</w:t>
      </w:r>
      <w:r w:rsidRPr="00B616BE">
        <w:rPr>
          <w:rFonts w:cs="Verdana"/>
          <w:sz w:val="17"/>
          <w:szCs w:val="17"/>
        </w:rPr>
        <w:tab/>
        <w:t>Time frames to be incorporated into paragraph 15.12 along lines of what has been suggested in the main body of the report.</w:t>
      </w:r>
    </w:p>
    <w:p w:rsidR="00220FCA" w:rsidRPr="00B616BE" w:rsidRDefault="00220FCA" w:rsidP="00220FCA">
      <w:pPr>
        <w:pStyle w:val="ListParagraph"/>
        <w:ind w:left="0" w:right="144"/>
        <w:rPr>
          <w:rFonts w:cs="Verdana"/>
          <w:sz w:val="17"/>
          <w:szCs w:val="17"/>
        </w:rPr>
      </w:pPr>
      <w:r w:rsidRPr="00B616BE">
        <w:rPr>
          <w:rFonts w:cs="Verdana"/>
          <w:sz w:val="17"/>
          <w:szCs w:val="17"/>
        </w:rPr>
        <w:t xml:space="preserve">This was </w:t>
      </w:r>
      <w:r w:rsidRPr="00B616BE">
        <w:rPr>
          <w:rFonts w:cs="Verdana"/>
          <w:b/>
          <w:sz w:val="17"/>
          <w:szCs w:val="17"/>
        </w:rPr>
        <w:t>agreed</w:t>
      </w:r>
      <w:r w:rsidRPr="00B616BE">
        <w:rPr>
          <w:rFonts w:cs="Verdana"/>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AARP:</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Supplementary:</w:t>
      </w:r>
    </w:p>
    <w:p w:rsidR="00220FCA" w:rsidRPr="00B616BE" w:rsidRDefault="00220FCA" w:rsidP="00220FCA">
      <w:pPr>
        <w:ind w:right="144"/>
        <w:rPr>
          <w:sz w:val="17"/>
          <w:szCs w:val="17"/>
        </w:rPr>
      </w:pPr>
    </w:p>
    <w:p w:rsidR="00220FCA" w:rsidRPr="00B616BE" w:rsidRDefault="00220FCA" w:rsidP="00220FCA">
      <w:pPr>
        <w:ind w:right="144"/>
        <w:rPr>
          <w:sz w:val="17"/>
          <w:szCs w:val="17"/>
        </w:rPr>
      </w:pPr>
      <w:r w:rsidRPr="00B616BE">
        <w:rPr>
          <w:sz w:val="17"/>
          <w:szCs w:val="17"/>
        </w:rPr>
        <w:t>2. The Assembly refers section 10.54 of the Manual to the Manual Committee.</w:t>
      </w:r>
    </w:p>
    <w:p w:rsidR="00220FCA" w:rsidRPr="00B616BE" w:rsidRDefault="00220FCA" w:rsidP="00220FCA">
      <w:pPr>
        <w:ind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STEWARDSHIP:</w:t>
      </w:r>
    </w:p>
    <w:p w:rsidR="00220FCA" w:rsidRPr="00B616BE" w:rsidRDefault="00220FCA" w:rsidP="00220FCA">
      <w:pPr>
        <w:ind w:right="144"/>
        <w:rPr>
          <w:sz w:val="17"/>
          <w:szCs w:val="17"/>
        </w:rPr>
      </w:pPr>
    </w:p>
    <w:p w:rsidR="00220FCA" w:rsidRPr="00B616BE" w:rsidRDefault="00220FCA" w:rsidP="00220FCA">
      <w:pPr>
        <w:tabs>
          <w:tab w:val="left" w:pos="8364"/>
        </w:tabs>
        <w:ind w:left="426" w:right="144" w:hanging="426"/>
        <w:contextualSpacing/>
        <w:rPr>
          <w:sz w:val="17"/>
          <w:szCs w:val="17"/>
        </w:rPr>
      </w:pPr>
      <w:r w:rsidRPr="00B616BE">
        <w:rPr>
          <w:sz w:val="17"/>
          <w:szCs w:val="17"/>
        </w:rPr>
        <w:t xml:space="preserve">1. </w:t>
      </w:r>
      <w:r w:rsidRPr="00B616BE">
        <w:rPr>
          <w:sz w:val="17"/>
          <w:szCs w:val="17"/>
        </w:rPr>
        <w:tab/>
        <w:t xml:space="preserve">The Assembly receives the report.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left="426" w:right="144" w:hanging="426"/>
        <w:contextualSpacing/>
        <w:rPr>
          <w:sz w:val="17"/>
          <w:szCs w:val="17"/>
        </w:rPr>
      </w:pPr>
    </w:p>
    <w:p w:rsidR="00220FCA" w:rsidRPr="00B616BE" w:rsidRDefault="00220FCA" w:rsidP="00220FCA">
      <w:pPr>
        <w:tabs>
          <w:tab w:val="left" w:pos="8364"/>
        </w:tabs>
        <w:ind w:left="426" w:right="144" w:hanging="426"/>
        <w:contextualSpacing/>
        <w:rPr>
          <w:sz w:val="17"/>
          <w:szCs w:val="17"/>
        </w:rPr>
      </w:pPr>
      <w:r w:rsidRPr="00B616BE">
        <w:rPr>
          <w:sz w:val="17"/>
          <w:szCs w:val="17"/>
        </w:rPr>
        <w:t xml:space="preserve">2. </w:t>
      </w:r>
      <w:r w:rsidRPr="00B616BE">
        <w:rPr>
          <w:sz w:val="17"/>
          <w:szCs w:val="17"/>
        </w:rPr>
        <w:tab/>
        <w:t xml:space="preserve">The Assembly notes the terms of reference of the Committee that were accepted by the Executive Commission in 2013, removes terms 5 and 6 and urges the committee to include a new term stating that stewardship includes stewardship of the earth. </w:t>
      </w:r>
      <w:r w:rsidRPr="00B616BE">
        <w:rPr>
          <w:sz w:val="17"/>
          <w:szCs w:val="17"/>
        </w:rPr>
        <w:tab/>
      </w:r>
    </w:p>
    <w:p w:rsidR="00220FCA" w:rsidRPr="00B616BE" w:rsidRDefault="00220FCA" w:rsidP="00220FCA">
      <w:pPr>
        <w:tabs>
          <w:tab w:val="left" w:pos="8364"/>
        </w:tabs>
        <w:ind w:left="426" w:right="144" w:hanging="426"/>
        <w:contextualSpacing/>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364"/>
        </w:tabs>
        <w:ind w:left="426" w:right="144" w:hanging="426"/>
        <w:contextualSpacing/>
        <w:rPr>
          <w:sz w:val="17"/>
          <w:szCs w:val="17"/>
        </w:rPr>
      </w:pPr>
    </w:p>
    <w:p w:rsidR="00220FCA" w:rsidRPr="00B616BE" w:rsidRDefault="00220FCA" w:rsidP="00220FCA">
      <w:pPr>
        <w:tabs>
          <w:tab w:val="left" w:pos="8364"/>
        </w:tabs>
        <w:ind w:left="426" w:right="144" w:hanging="426"/>
        <w:contextualSpacing/>
        <w:rPr>
          <w:sz w:val="17"/>
          <w:szCs w:val="17"/>
        </w:rPr>
      </w:pPr>
      <w:r w:rsidRPr="00B616BE">
        <w:rPr>
          <w:sz w:val="17"/>
          <w:szCs w:val="17"/>
        </w:rPr>
        <w:t xml:space="preserve">3. </w:t>
      </w:r>
      <w:r w:rsidRPr="00B616BE">
        <w:rPr>
          <w:sz w:val="17"/>
          <w:szCs w:val="17"/>
        </w:rPr>
        <w:tab/>
        <w:t xml:space="preserve">The Assembly notes with appreciation that the Committee is having its meetings and is making progress on its work. </w:t>
      </w:r>
      <w:r w:rsidRPr="00B616BE">
        <w:rPr>
          <w:sz w:val="17"/>
          <w:szCs w:val="17"/>
        </w:rPr>
        <w:tab/>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 xml:space="preserve">agreed </w:t>
      </w:r>
      <w:r w:rsidRPr="00B616BE">
        <w:rPr>
          <w:sz w:val="17"/>
          <w:szCs w:val="17"/>
        </w:rPr>
        <w:t>by consensus.</w:t>
      </w:r>
    </w:p>
    <w:p w:rsidR="00220FCA" w:rsidRPr="00B616BE" w:rsidRDefault="00220FCA" w:rsidP="00220FCA">
      <w:pPr>
        <w:ind w:left="426" w:right="144" w:hanging="426"/>
        <w:rPr>
          <w:sz w:val="17"/>
          <w:szCs w:val="17"/>
        </w:rPr>
      </w:pPr>
    </w:p>
    <w:p w:rsidR="00220FCA" w:rsidRPr="00B616BE" w:rsidRDefault="00220FCA" w:rsidP="00220FCA">
      <w:pPr>
        <w:tabs>
          <w:tab w:val="left" w:pos="8364"/>
        </w:tabs>
        <w:ind w:left="426" w:right="144" w:hanging="426"/>
        <w:contextualSpacing/>
        <w:rPr>
          <w:sz w:val="17"/>
          <w:szCs w:val="17"/>
        </w:rPr>
      </w:pPr>
      <w:r w:rsidRPr="00B616BE">
        <w:rPr>
          <w:sz w:val="17"/>
          <w:szCs w:val="17"/>
        </w:rPr>
        <w:t xml:space="preserve">4. </w:t>
      </w:r>
      <w:r w:rsidRPr="00B616BE">
        <w:rPr>
          <w:sz w:val="17"/>
          <w:szCs w:val="17"/>
        </w:rPr>
        <w:tab/>
        <w:t xml:space="preserve">The Assembly notes with appreciation that Presbyteries and Congregations continue to be served by the Committee through the gift of its Convener to empower members of the UPCSA on Stewardship.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tabs>
          <w:tab w:val="left" w:pos="8364"/>
        </w:tabs>
        <w:ind w:left="426" w:right="144" w:hanging="426"/>
        <w:contextualSpacing/>
        <w:rPr>
          <w:sz w:val="17"/>
          <w:szCs w:val="17"/>
        </w:rPr>
      </w:pPr>
    </w:p>
    <w:p w:rsidR="00220FCA" w:rsidRPr="00B616BE" w:rsidRDefault="00220FCA" w:rsidP="00220FCA">
      <w:pPr>
        <w:tabs>
          <w:tab w:val="left" w:pos="8364"/>
        </w:tabs>
        <w:ind w:left="426" w:right="144" w:hanging="426"/>
        <w:contextualSpacing/>
        <w:rPr>
          <w:sz w:val="17"/>
          <w:szCs w:val="17"/>
        </w:rPr>
      </w:pPr>
      <w:r w:rsidRPr="00B616BE">
        <w:rPr>
          <w:sz w:val="17"/>
          <w:szCs w:val="17"/>
        </w:rPr>
        <w:t xml:space="preserve">5. </w:t>
      </w:r>
      <w:r w:rsidRPr="00B616BE">
        <w:rPr>
          <w:sz w:val="17"/>
          <w:szCs w:val="17"/>
        </w:rPr>
        <w:tab/>
        <w:t xml:space="preserve">The Assembly encourages collaboration between the Stewardship and Ministry Committees on ministerial formation and stewardship. </w:t>
      </w:r>
      <w:r w:rsidRPr="00B616BE">
        <w:rPr>
          <w:sz w:val="17"/>
          <w:szCs w:val="17"/>
        </w:rPr>
        <w:tab/>
      </w:r>
    </w:p>
    <w:p w:rsidR="00220FCA" w:rsidRPr="00B616BE" w:rsidRDefault="00220FCA" w:rsidP="00220FCA">
      <w:pPr>
        <w:tabs>
          <w:tab w:val="left" w:pos="8364"/>
        </w:tabs>
        <w:ind w:left="426" w:right="144" w:hanging="426"/>
        <w:contextualSpacing/>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b/>
          <w:sz w:val="17"/>
          <w:szCs w:val="17"/>
        </w:rPr>
      </w:pPr>
    </w:p>
    <w:p w:rsidR="00220FCA" w:rsidRPr="00B616BE" w:rsidRDefault="00220FCA" w:rsidP="00220FCA">
      <w:pPr>
        <w:tabs>
          <w:tab w:val="left" w:pos="9923"/>
        </w:tabs>
        <w:ind w:right="144"/>
        <w:rPr>
          <w:rFonts w:eastAsia="Georgia" w:cs="Georgia"/>
          <w:b/>
          <w:sz w:val="17"/>
          <w:szCs w:val="17"/>
        </w:rPr>
      </w:pPr>
      <w:r w:rsidRPr="00B616BE">
        <w:rPr>
          <w:rFonts w:eastAsia="Georgia" w:cs="Georgia"/>
          <w:b/>
          <w:sz w:val="17"/>
          <w:szCs w:val="17"/>
        </w:rPr>
        <w:t>CHURCH ASSOCIATIONS:</w:t>
      </w:r>
    </w:p>
    <w:p w:rsidR="00220FCA" w:rsidRPr="00B616BE" w:rsidRDefault="00220FCA" w:rsidP="00220FCA">
      <w:pPr>
        <w:tabs>
          <w:tab w:val="left" w:pos="9923"/>
        </w:tabs>
        <w:ind w:left="426" w:right="144" w:hanging="426"/>
        <w:rPr>
          <w:rFonts w:eastAsia="Georgia" w:cs="Georgia"/>
          <w:b/>
          <w:sz w:val="17"/>
          <w:szCs w:val="17"/>
        </w:rPr>
      </w:pPr>
    </w:p>
    <w:p w:rsidR="00220FCA" w:rsidRPr="00B616BE" w:rsidRDefault="00220FCA" w:rsidP="00220FCA">
      <w:pPr>
        <w:ind w:left="426" w:right="144" w:hanging="426"/>
        <w:rPr>
          <w:rFonts w:eastAsia="Georgia" w:cs="Georgia"/>
          <w:sz w:val="17"/>
          <w:szCs w:val="17"/>
        </w:rPr>
      </w:pPr>
      <w:r w:rsidRPr="00B616BE">
        <w:rPr>
          <w:rFonts w:eastAsia="Georgia" w:cs="Georgia"/>
          <w:sz w:val="17"/>
          <w:szCs w:val="17"/>
        </w:rPr>
        <w:t xml:space="preserve">2. </w:t>
      </w:r>
      <w:r w:rsidRPr="00B616BE">
        <w:rPr>
          <w:rFonts w:eastAsia="Georgia" w:cs="Georgia"/>
          <w:sz w:val="17"/>
          <w:szCs w:val="17"/>
        </w:rPr>
        <w:tab/>
        <w:t>The Assembly notes the work of the Committee.</w:t>
      </w:r>
    </w:p>
    <w:p w:rsidR="00220FCA" w:rsidRPr="00B616BE" w:rsidRDefault="00220FCA" w:rsidP="00220FCA">
      <w:pPr>
        <w:tabs>
          <w:tab w:val="left" w:pos="8505"/>
        </w:tabs>
        <w:ind w:left="426" w:right="144" w:hanging="426"/>
        <w:rPr>
          <w:rFonts w:eastAsia="Georgia" w:cs="Georgia"/>
          <w:b/>
          <w:sz w:val="17"/>
          <w:szCs w:val="17"/>
        </w:rPr>
      </w:pPr>
      <w:r w:rsidRPr="00B616BE">
        <w:rPr>
          <w:rFonts w:eastAsia="Georgia" w:cs="Georgia"/>
          <w:sz w:val="17"/>
          <w:szCs w:val="17"/>
        </w:rPr>
        <w:t xml:space="preserve">This was </w:t>
      </w:r>
      <w:r w:rsidRPr="00B616BE">
        <w:rPr>
          <w:rFonts w:eastAsia="Georgia" w:cs="Georgia"/>
          <w:b/>
          <w:sz w:val="17"/>
          <w:szCs w:val="17"/>
        </w:rPr>
        <w:t xml:space="preserve">agreed </w:t>
      </w:r>
      <w:r w:rsidRPr="00B616BE">
        <w:rPr>
          <w:rFonts w:eastAsia="Georgia" w:cs="Georgia"/>
          <w:bCs/>
          <w:sz w:val="17"/>
          <w:szCs w:val="17"/>
        </w:rPr>
        <w:t>by consensus.</w:t>
      </w:r>
    </w:p>
    <w:p w:rsidR="00220FCA" w:rsidRPr="00B616BE" w:rsidRDefault="00220FCA" w:rsidP="00220FCA">
      <w:pPr>
        <w:tabs>
          <w:tab w:val="left" w:pos="8505"/>
        </w:tabs>
        <w:ind w:left="426" w:right="144" w:hanging="426"/>
        <w:rPr>
          <w:rFonts w:eastAsia="Georgia" w:cs="Georgia"/>
          <w:b/>
          <w:sz w:val="17"/>
          <w:szCs w:val="17"/>
        </w:rPr>
      </w:pPr>
    </w:p>
    <w:p w:rsidR="00220FCA" w:rsidRPr="00B616BE" w:rsidRDefault="00220FCA" w:rsidP="00220FCA">
      <w:pPr>
        <w:tabs>
          <w:tab w:val="left" w:pos="8505"/>
        </w:tabs>
        <w:ind w:left="426" w:right="144" w:hanging="426"/>
        <w:rPr>
          <w:rFonts w:eastAsia="Georgia" w:cs="Georgia"/>
          <w:sz w:val="17"/>
          <w:szCs w:val="17"/>
        </w:rPr>
      </w:pPr>
      <w:r w:rsidRPr="00B616BE">
        <w:rPr>
          <w:rFonts w:eastAsia="Georgia" w:cs="Georgia"/>
          <w:sz w:val="17"/>
          <w:szCs w:val="17"/>
        </w:rPr>
        <w:t xml:space="preserve">3. </w:t>
      </w:r>
      <w:r w:rsidRPr="00B616BE">
        <w:rPr>
          <w:rFonts w:eastAsia="Georgia" w:cs="Georgia"/>
          <w:sz w:val="17"/>
          <w:szCs w:val="17"/>
        </w:rPr>
        <w:tab/>
        <w:t xml:space="preserve">The Assembly agrees that the Convener of Church Associations must make sure that: </w:t>
      </w:r>
    </w:p>
    <w:p w:rsidR="00220FCA" w:rsidRPr="00B616BE" w:rsidRDefault="00220FCA" w:rsidP="00220FCA">
      <w:pPr>
        <w:tabs>
          <w:tab w:val="left" w:pos="8505"/>
        </w:tabs>
        <w:ind w:left="426" w:right="144" w:hanging="426"/>
        <w:rPr>
          <w:rFonts w:eastAsia="Georgia" w:cs="Georgia"/>
          <w:sz w:val="17"/>
          <w:szCs w:val="17"/>
        </w:rPr>
      </w:pPr>
    </w:p>
    <w:p w:rsidR="00220FCA" w:rsidRPr="00B616BE" w:rsidRDefault="00220FCA" w:rsidP="00DD5C97">
      <w:pPr>
        <w:pStyle w:val="ListParagraph"/>
        <w:widowControl/>
        <w:numPr>
          <w:ilvl w:val="1"/>
          <w:numId w:val="98"/>
        </w:numPr>
        <w:spacing w:line="276" w:lineRule="auto"/>
        <w:ind w:left="709" w:right="144" w:hanging="283"/>
        <w:rPr>
          <w:rFonts w:eastAsia="Georgia" w:cs="Georgia"/>
          <w:sz w:val="17"/>
          <w:szCs w:val="17"/>
        </w:rPr>
      </w:pPr>
      <w:r w:rsidRPr="00B616BE">
        <w:rPr>
          <w:rFonts w:eastAsia="Georgia" w:cs="Georgia"/>
          <w:sz w:val="17"/>
          <w:szCs w:val="17"/>
        </w:rPr>
        <w:lastRenderedPageBreak/>
        <w:t>all Denominational Conferences of Associations are constituted by the Moderator of the General Assembly;</w:t>
      </w:r>
    </w:p>
    <w:p w:rsidR="00220FCA" w:rsidRPr="00B616BE" w:rsidRDefault="00220FCA" w:rsidP="00DD5C97">
      <w:pPr>
        <w:widowControl/>
        <w:numPr>
          <w:ilvl w:val="1"/>
          <w:numId w:val="98"/>
        </w:numPr>
        <w:ind w:left="709" w:right="144" w:hanging="283"/>
        <w:contextualSpacing/>
        <w:rPr>
          <w:rFonts w:eastAsia="Georgia" w:cs="Georgia"/>
          <w:sz w:val="17"/>
          <w:szCs w:val="17"/>
          <w:u w:val="single"/>
        </w:rPr>
      </w:pPr>
      <w:r w:rsidRPr="00B616BE">
        <w:rPr>
          <w:rFonts w:eastAsia="Georgia" w:cs="Georgia"/>
          <w:sz w:val="17"/>
          <w:szCs w:val="17"/>
        </w:rPr>
        <w:t>all arrangements for Sunday Services that form part of Association Conferences are in line with the practices and norms of the Associations; and</w:t>
      </w:r>
    </w:p>
    <w:p w:rsidR="00220FCA" w:rsidRPr="00B616BE" w:rsidRDefault="00220FCA" w:rsidP="00DD5C97">
      <w:pPr>
        <w:widowControl/>
        <w:numPr>
          <w:ilvl w:val="1"/>
          <w:numId w:val="98"/>
        </w:numPr>
        <w:ind w:left="709" w:right="144" w:hanging="283"/>
        <w:contextualSpacing/>
        <w:rPr>
          <w:rFonts w:eastAsia="Georgia" w:cs="Georgia"/>
          <w:sz w:val="17"/>
          <w:szCs w:val="17"/>
        </w:rPr>
      </w:pPr>
      <w:r w:rsidRPr="00B616BE">
        <w:rPr>
          <w:rFonts w:eastAsia="Georgia" w:cs="Georgia"/>
          <w:sz w:val="17"/>
          <w:szCs w:val="17"/>
        </w:rPr>
        <w:t xml:space="preserve">the Moderator of the General Assembly is informed well in advance about the conferences of the associations and their arrangements. </w:t>
      </w:r>
    </w:p>
    <w:p w:rsidR="00220FCA" w:rsidRPr="00B616BE" w:rsidRDefault="00220FCA" w:rsidP="00220FCA">
      <w:pPr>
        <w:ind w:right="144"/>
        <w:rPr>
          <w:rFonts w:eastAsia="Georgia" w:cs="Georgia"/>
          <w:sz w:val="17"/>
          <w:szCs w:val="17"/>
        </w:rPr>
      </w:pPr>
      <w:r w:rsidRPr="00B616BE">
        <w:rPr>
          <w:rFonts w:eastAsia="Georgia" w:cs="Georgia"/>
          <w:sz w:val="17"/>
          <w:szCs w:val="17"/>
        </w:rPr>
        <w:t xml:space="preserve">The Assembly </w:t>
      </w:r>
      <w:r w:rsidRPr="00B616BE">
        <w:rPr>
          <w:b/>
          <w:sz w:val="17"/>
          <w:szCs w:val="17"/>
        </w:rPr>
        <w:t xml:space="preserve">agreed </w:t>
      </w:r>
      <w:r w:rsidRPr="00B616BE">
        <w:rPr>
          <w:sz w:val="17"/>
          <w:szCs w:val="17"/>
        </w:rPr>
        <w:t>by consensus</w:t>
      </w:r>
      <w:r w:rsidRPr="00B616BE">
        <w:rPr>
          <w:rFonts w:eastAsia="Georgia" w:cs="Georgia"/>
          <w:sz w:val="17"/>
          <w:szCs w:val="17"/>
        </w:rPr>
        <w:t xml:space="preserve"> to refer Proposal 3 of the Associations Committee report to the Working Group on Associations for consideration.</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MINISTRY:</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The Assembly agreed to pass from Mr Mbhele’s matter</w:t>
      </w:r>
      <w:r w:rsidR="00B15C41">
        <w:rPr>
          <w:sz w:val="17"/>
          <w:szCs w:val="17"/>
        </w:rPr>
        <w:t xml:space="preserve"> and to allow Mr Mbhele an extension on his right to appeal to the AARP.</w:t>
      </w:r>
    </w:p>
    <w:p w:rsidR="00220FCA" w:rsidRPr="00B616BE" w:rsidRDefault="00220FCA" w:rsidP="00220FCA">
      <w:pPr>
        <w:ind w:right="144"/>
        <w:rPr>
          <w:sz w:val="17"/>
          <w:szCs w:val="17"/>
        </w:rPr>
      </w:pPr>
    </w:p>
    <w:p w:rsidR="00220FCA" w:rsidRPr="00B616BE" w:rsidRDefault="00220FCA" w:rsidP="00220FCA">
      <w:pPr>
        <w:ind w:right="144"/>
        <w:rPr>
          <w:b/>
          <w:i/>
          <w:sz w:val="17"/>
          <w:szCs w:val="17"/>
        </w:rPr>
      </w:pPr>
      <w:r w:rsidRPr="00B616BE">
        <w:rPr>
          <w:b/>
          <w:sz w:val="17"/>
          <w:szCs w:val="17"/>
        </w:rPr>
        <w:t>M5: CHURCH AND SOCIETY</w:t>
      </w:r>
    </w:p>
    <w:p w:rsidR="00220FCA" w:rsidRPr="00B616BE" w:rsidRDefault="00220FCA" w:rsidP="00220FCA">
      <w:pPr>
        <w:ind w:right="144"/>
        <w:rPr>
          <w:i/>
          <w:sz w:val="17"/>
          <w:szCs w:val="17"/>
        </w:rPr>
      </w:pPr>
    </w:p>
    <w:p w:rsidR="00220FCA" w:rsidRPr="00B616BE" w:rsidRDefault="00220FCA" w:rsidP="00220FCA">
      <w:pPr>
        <w:pStyle w:val="ListParagraph"/>
        <w:ind w:left="0" w:right="144"/>
        <w:rPr>
          <w:sz w:val="17"/>
          <w:szCs w:val="17"/>
        </w:rPr>
      </w:pPr>
      <w:r w:rsidRPr="00B616BE">
        <w:rPr>
          <w:sz w:val="17"/>
          <w:szCs w:val="17"/>
        </w:rPr>
        <w:t>The Assembly returned to the Notice of Motion concerning President Zuma and his home at Nkandla. A slightly amended form of the motion was proposed to the Assembly, but it could not find consensus to agree on this either. As a result the Assembly mandated the Moderator, the General Secretary and the Convener of the Church and Society Committee to make a statement on the Nkandla upgrades on behalf of the UPCSA General Assembly if and when this was appropriate, after the investigation into the Nkandla upgrades was finalized, and if the findings of Adv. Thuli Madonsela’s report were verified.</w:t>
      </w:r>
    </w:p>
    <w:p w:rsidR="00220FCA" w:rsidRPr="00B616BE" w:rsidRDefault="00220FCA" w:rsidP="00220FCA">
      <w:pPr>
        <w:pStyle w:val="ListParagraph"/>
        <w:ind w:left="0" w:right="144"/>
        <w:rPr>
          <w:sz w:val="17"/>
          <w:szCs w:val="17"/>
        </w:rPr>
      </w:pPr>
    </w:p>
    <w:p w:rsidR="00220FCA" w:rsidRPr="00B616BE" w:rsidRDefault="00220FCA" w:rsidP="00220FCA">
      <w:pPr>
        <w:pStyle w:val="ListParagraph"/>
        <w:ind w:left="0" w:right="144"/>
        <w:rPr>
          <w:sz w:val="17"/>
          <w:szCs w:val="17"/>
        </w:rPr>
      </w:pPr>
      <w:r w:rsidRPr="00B616BE">
        <w:rPr>
          <w:sz w:val="17"/>
          <w:szCs w:val="17"/>
        </w:rPr>
        <w:t>The following amended version was then voted on:</w:t>
      </w:r>
    </w:p>
    <w:p w:rsidR="00220FCA" w:rsidRPr="00B616BE" w:rsidRDefault="00220FCA" w:rsidP="00220FCA">
      <w:pPr>
        <w:pStyle w:val="ListParagraph"/>
        <w:ind w:left="0" w:right="144"/>
        <w:rPr>
          <w:sz w:val="17"/>
          <w:szCs w:val="17"/>
        </w:rPr>
      </w:pPr>
    </w:p>
    <w:p w:rsidR="00220FCA" w:rsidRPr="00B616BE" w:rsidRDefault="00220FCA" w:rsidP="00220FCA">
      <w:pPr>
        <w:rPr>
          <w:sz w:val="17"/>
          <w:szCs w:val="17"/>
        </w:rPr>
      </w:pPr>
      <w:r w:rsidRPr="00B616BE">
        <w:rPr>
          <w:sz w:val="17"/>
          <w:szCs w:val="17"/>
        </w:rPr>
        <w:t>The Assembly gives thanks to God and to Public Protector Thuli Madonsela’s for the great courage and integrity that she has shown in investigating corruption in the highest places in the South African Government without fear or favour, despite all the pressures on her to desist and all the criticism and threats that she has had to endure from those in high places.</w:t>
      </w:r>
    </w:p>
    <w:p w:rsidR="00220FCA" w:rsidRPr="00B616BE" w:rsidRDefault="00220FCA" w:rsidP="00220FCA">
      <w:pPr>
        <w:rPr>
          <w:sz w:val="17"/>
          <w:szCs w:val="17"/>
        </w:rPr>
      </w:pPr>
      <w:r w:rsidRPr="00B616BE">
        <w:rPr>
          <w:sz w:val="17"/>
          <w:szCs w:val="17"/>
        </w:rPr>
        <w:t xml:space="preserve">The Assembly calls on the Government to fund the Public Protector and her staff adequately, so that they can investigate all the many thousands of cases of alleged corruption referred to her instead of being debilitated by severely inadequate funding. </w:t>
      </w:r>
    </w:p>
    <w:p w:rsidR="00220FCA" w:rsidRPr="00B616BE" w:rsidRDefault="00220FCA" w:rsidP="00220FCA">
      <w:pPr>
        <w:ind w:left="360"/>
        <w:rPr>
          <w:sz w:val="17"/>
          <w:szCs w:val="17"/>
        </w:rPr>
      </w:pPr>
      <w:r w:rsidRPr="00B616BE">
        <w:rPr>
          <w:sz w:val="17"/>
          <w:szCs w:val="17"/>
        </w:rPr>
        <w:t xml:space="preserve">1. </w:t>
      </w:r>
      <w:r w:rsidRPr="00B616BE">
        <w:rPr>
          <w:sz w:val="17"/>
          <w:szCs w:val="17"/>
        </w:rPr>
        <w:tab/>
        <w:t xml:space="preserve">The Assembly appoints the Moderator, General Secretary and Convener of the Church and </w:t>
      </w:r>
      <w:r w:rsidRPr="00B616BE">
        <w:rPr>
          <w:sz w:val="17"/>
          <w:szCs w:val="17"/>
        </w:rPr>
        <w:tab/>
        <w:t xml:space="preserve">Society </w:t>
      </w:r>
      <w:r w:rsidRPr="00B616BE">
        <w:rPr>
          <w:sz w:val="17"/>
          <w:szCs w:val="17"/>
        </w:rPr>
        <w:tab/>
        <w:t xml:space="preserve">Committee to make a statement on the Nkandla security upgrades on behalf of the </w:t>
      </w:r>
      <w:r w:rsidRPr="00B616BE">
        <w:rPr>
          <w:sz w:val="17"/>
          <w:szCs w:val="17"/>
        </w:rPr>
        <w:tab/>
        <w:t>UPCSA</w:t>
      </w:r>
      <w:r w:rsidR="00E24735">
        <w:rPr>
          <w:sz w:val="17"/>
          <w:szCs w:val="17"/>
        </w:rPr>
        <w:t xml:space="preserve"> </w:t>
      </w:r>
      <w:r w:rsidRPr="00B616BE">
        <w:rPr>
          <w:sz w:val="17"/>
          <w:szCs w:val="17"/>
        </w:rPr>
        <w:t xml:space="preserve">General </w:t>
      </w:r>
      <w:r w:rsidR="00E24735">
        <w:rPr>
          <w:sz w:val="17"/>
          <w:szCs w:val="17"/>
        </w:rPr>
        <w:tab/>
      </w:r>
      <w:r w:rsidRPr="00B616BE">
        <w:rPr>
          <w:sz w:val="17"/>
          <w:szCs w:val="17"/>
        </w:rPr>
        <w:t xml:space="preserve">Assembly if and when required. </w:t>
      </w:r>
    </w:p>
    <w:p w:rsidR="00220FCA" w:rsidRPr="00B616BE" w:rsidRDefault="00220FCA" w:rsidP="00220FCA">
      <w:pPr>
        <w:ind w:left="360"/>
        <w:rPr>
          <w:sz w:val="17"/>
          <w:szCs w:val="17"/>
        </w:rPr>
      </w:pPr>
      <w:r w:rsidRPr="00B616BE">
        <w:rPr>
          <w:sz w:val="17"/>
          <w:szCs w:val="17"/>
        </w:rPr>
        <w:t>2.</w:t>
      </w:r>
      <w:r w:rsidRPr="00B616BE">
        <w:rPr>
          <w:sz w:val="17"/>
          <w:szCs w:val="17"/>
        </w:rPr>
        <w:tab/>
        <w:t xml:space="preserve">The Assembly waits for the conclusion of the investigation into the Nkandla upgrades and, if it is </w:t>
      </w:r>
      <w:r w:rsidRPr="00B616BE">
        <w:rPr>
          <w:sz w:val="17"/>
          <w:szCs w:val="17"/>
        </w:rPr>
        <w:tab/>
        <w:t xml:space="preserve">found that the findings of Adv Thuli Madonsela’s report are verified, then the General Secretary </w:t>
      </w:r>
      <w:r w:rsidRPr="00B616BE">
        <w:rPr>
          <w:sz w:val="17"/>
          <w:szCs w:val="17"/>
        </w:rPr>
        <w:tab/>
        <w:t xml:space="preserve">issue a </w:t>
      </w:r>
      <w:r w:rsidRPr="00B616BE">
        <w:rPr>
          <w:sz w:val="17"/>
          <w:szCs w:val="17"/>
        </w:rPr>
        <w:tab/>
        <w:t>statement on behalf of the UPCSA on this issue after correcting any inaccuracies.</w:t>
      </w:r>
    </w:p>
    <w:p w:rsidR="00220FCA" w:rsidRPr="00B616BE" w:rsidRDefault="00220FCA" w:rsidP="00220FCA">
      <w:pPr>
        <w:pStyle w:val="ListParagraph"/>
        <w:ind w:left="0" w:right="144"/>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 with one Commissioner’s dissent submitted with reasons.</w:t>
      </w:r>
    </w:p>
    <w:p w:rsidR="00220FCA" w:rsidRPr="00B616BE" w:rsidRDefault="00220FCA" w:rsidP="00220FCA">
      <w:pPr>
        <w:ind w:right="144"/>
        <w:rPr>
          <w:b/>
          <w:iCs/>
          <w:sz w:val="17"/>
          <w:szCs w:val="17"/>
        </w:rPr>
      </w:pPr>
    </w:p>
    <w:p w:rsidR="00220FCA" w:rsidRPr="00B616BE" w:rsidRDefault="00220FCA" w:rsidP="00220FCA">
      <w:pPr>
        <w:ind w:right="144"/>
        <w:rPr>
          <w:b/>
          <w:i/>
          <w:sz w:val="17"/>
          <w:szCs w:val="17"/>
        </w:rPr>
      </w:pPr>
      <w:r w:rsidRPr="00B616BE">
        <w:rPr>
          <w:b/>
          <w:iCs/>
          <w:sz w:val="17"/>
          <w:szCs w:val="17"/>
        </w:rPr>
        <w:t>Reasons for Dissent</w:t>
      </w:r>
      <w:r w:rsidRPr="00B616BE">
        <w:rPr>
          <w:b/>
          <w:i/>
          <w:sz w:val="17"/>
          <w:szCs w:val="17"/>
        </w:rPr>
        <w:t>:</w:t>
      </w:r>
    </w:p>
    <w:p w:rsidR="00220FCA" w:rsidRPr="00B616BE" w:rsidRDefault="00220FCA" w:rsidP="00220FCA">
      <w:pPr>
        <w:ind w:right="144"/>
        <w:rPr>
          <w:b/>
          <w:i/>
          <w:sz w:val="17"/>
          <w:szCs w:val="17"/>
        </w:rPr>
      </w:pPr>
    </w:p>
    <w:p w:rsidR="00220FCA" w:rsidRPr="00B616BE" w:rsidRDefault="00220FCA" w:rsidP="00220FCA">
      <w:pPr>
        <w:ind w:right="144"/>
        <w:rPr>
          <w:sz w:val="17"/>
          <w:szCs w:val="17"/>
        </w:rPr>
      </w:pPr>
      <w:r w:rsidRPr="00B616BE">
        <w:rPr>
          <w:sz w:val="17"/>
          <w:szCs w:val="17"/>
        </w:rPr>
        <w:t>The Rev Smith recorded his dissent, on the following grounds:</w:t>
      </w:r>
    </w:p>
    <w:p w:rsidR="00220FCA" w:rsidRPr="00B616BE" w:rsidRDefault="00220FCA" w:rsidP="00220FCA">
      <w:pPr>
        <w:ind w:right="144"/>
        <w:rPr>
          <w:sz w:val="17"/>
          <w:szCs w:val="17"/>
        </w:rPr>
      </w:pPr>
    </w:p>
    <w:p w:rsidR="00220FCA" w:rsidRPr="00B616BE" w:rsidRDefault="00220FCA" w:rsidP="00DD5C97">
      <w:pPr>
        <w:widowControl/>
        <w:numPr>
          <w:ilvl w:val="2"/>
          <w:numId w:val="107"/>
        </w:numPr>
        <w:tabs>
          <w:tab w:val="clear" w:pos="2160"/>
        </w:tabs>
        <w:ind w:left="459" w:right="144" w:hanging="459"/>
        <w:rPr>
          <w:sz w:val="17"/>
          <w:szCs w:val="17"/>
        </w:rPr>
      </w:pPr>
      <w:r w:rsidRPr="00B616BE">
        <w:rPr>
          <w:sz w:val="17"/>
          <w:szCs w:val="17"/>
        </w:rPr>
        <w:t xml:space="preserve">The use of the consensus model is not ideal in prophetic issues: </w:t>
      </w:r>
    </w:p>
    <w:p w:rsidR="00220FCA" w:rsidRPr="00B616BE" w:rsidRDefault="00220FCA" w:rsidP="00220FCA">
      <w:pPr>
        <w:ind w:left="459" w:right="144"/>
        <w:rPr>
          <w:sz w:val="17"/>
          <w:szCs w:val="17"/>
        </w:rPr>
      </w:pPr>
      <w:r w:rsidRPr="00B616BE">
        <w:rPr>
          <w:sz w:val="17"/>
          <w:szCs w:val="17"/>
        </w:rPr>
        <w:t xml:space="preserve">       i. </w:t>
      </w:r>
      <w:r w:rsidRPr="00B616BE">
        <w:rPr>
          <w:sz w:val="17"/>
          <w:szCs w:val="17"/>
        </w:rPr>
        <w:tab/>
        <w:t xml:space="preserve">Whilst this model is ideal for allowing greater participation, understanding and dialogue, </w:t>
      </w:r>
      <w:r w:rsidR="00803378">
        <w:rPr>
          <w:sz w:val="17"/>
          <w:szCs w:val="17"/>
        </w:rPr>
        <w:tab/>
      </w:r>
      <w:r w:rsidR="00803378">
        <w:rPr>
          <w:sz w:val="17"/>
          <w:szCs w:val="17"/>
        </w:rPr>
        <w:tab/>
      </w:r>
      <w:r w:rsidRPr="00B616BE">
        <w:rPr>
          <w:sz w:val="17"/>
          <w:szCs w:val="17"/>
        </w:rPr>
        <w:t xml:space="preserve">the prophetic ministry of the church cannot function well in the consensus model. </w:t>
      </w:r>
    </w:p>
    <w:p w:rsidR="00220FCA" w:rsidRPr="00B616BE" w:rsidRDefault="00220FCA" w:rsidP="00220FCA">
      <w:pPr>
        <w:ind w:left="459" w:right="144"/>
        <w:rPr>
          <w:sz w:val="17"/>
          <w:szCs w:val="17"/>
        </w:rPr>
      </w:pPr>
      <w:r w:rsidRPr="00B616BE">
        <w:rPr>
          <w:sz w:val="17"/>
          <w:szCs w:val="17"/>
        </w:rPr>
        <w:t xml:space="preserve">       ii. </w:t>
      </w:r>
      <w:r w:rsidRPr="00B616BE">
        <w:rPr>
          <w:sz w:val="17"/>
          <w:szCs w:val="17"/>
        </w:rPr>
        <w:tab/>
        <w:t xml:space="preserve">Which prophet ever operated successfully by consensus? </w:t>
      </w:r>
    </w:p>
    <w:p w:rsidR="00220FCA" w:rsidRPr="00B616BE" w:rsidRDefault="00220FCA" w:rsidP="00220FCA">
      <w:pPr>
        <w:ind w:left="459" w:right="144"/>
        <w:rPr>
          <w:sz w:val="17"/>
          <w:szCs w:val="17"/>
        </w:rPr>
      </w:pPr>
      <w:r w:rsidRPr="00B616BE">
        <w:rPr>
          <w:sz w:val="17"/>
          <w:szCs w:val="17"/>
        </w:rPr>
        <w:t xml:space="preserve">       iii. </w:t>
      </w:r>
      <w:r w:rsidRPr="00B616BE">
        <w:rPr>
          <w:sz w:val="17"/>
          <w:szCs w:val="17"/>
        </w:rPr>
        <w:tab/>
        <w:t xml:space="preserve">If we persist in using the consensus model the church’s prophetic voice will be muffled, </w:t>
      </w:r>
      <w:r w:rsidRPr="00B616BE">
        <w:rPr>
          <w:sz w:val="17"/>
          <w:szCs w:val="17"/>
        </w:rPr>
        <w:tab/>
      </w:r>
      <w:r w:rsidRPr="00B616BE">
        <w:rPr>
          <w:sz w:val="17"/>
          <w:szCs w:val="17"/>
        </w:rPr>
        <w:tab/>
      </w:r>
      <w:r w:rsidR="00E24735">
        <w:rPr>
          <w:sz w:val="17"/>
          <w:szCs w:val="17"/>
        </w:rPr>
        <w:t xml:space="preserve">                                                                                                                                                                             </w:t>
      </w:r>
      <w:r w:rsidRPr="00B616BE">
        <w:rPr>
          <w:sz w:val="17"/>
          <w:szCs w:val="17"/>
        </w:rPr>
        <w:t>silenced or gagged.</w:t>
      </w:r>
    </w:p>
    <w:p w:rsidR="00220FCA" w:rsidRPr="00B616BE" w:rsidRDefault="00220FCA" w:rsidP="00DD5C97">
      <w:pPr>
        <w:widowControl/>
        <w:numPr>
          <w:ilvl w:val="2"/>
          <w:numId w:val="107"/>
        </w:numPr>
        <w:tabs>
          <w:tab w:val="clear" w:pos="2160"/>
        </w:tabs>
        <w:ind w:left="459" w:right="144" w:hanging="459"/>
        <w:rPr>
          <w:sz w:val="17"/>
          <w:szCs w:val="17"/>
        </w:rPr>
      </w:pPr>
      <w:r w:rsidRPr="00B616BE">
        <w:rPr>
          <w:sz w:val="17"/>
          <w:szCs w:val="17"/>
        </w:rPr>
        <w:t>We are naive if we honestly believe that commissioners are freely able to criticize the regimes of Mr Robert Mugabe or Mr Zuma’s ANC. Some commissioners support these regimes; others live in fear of them. They know that there will be consequences if they participate openly in our debates/conversations.</w:t>
      </w:r>
    </w:p>
    <w:p w:rsidR="007C2658" w:rsidRPr="00B616BE" w:rsidRDefault="007C2658" w:rsidP="007C2658">
      <w:pPr>
        <w:widowControl/>
        <w:ind w:left="459" w:right="144"/>
        <w:rPr>
          <w:sz w:val="17"/>
          <w:szCs w:val="17"/>
        </w:rPr>
      </w:pPr>
    </w:p>
    <w:p w:rsidR="00220FCA" w:rsidRPr="00B616BE" w:rsidRDefault="00220FCA" w:rsidP="00DD5C97">
      <w:pPr>
        <w:widowControl/>
        <w:numPr>
          <w:ilvl w:val="2"/>
          <w:numId w:val="107"/>
        </w:numPr>
        <w:tabs>
          <w:tab w:val="clear" w:pos="2160"/>
        </w:tabs>
        <w:ind w:left="459" w:right="144" w:hanging="459"/>
        <w:rPr>
          <w:sz w:val="17"/>
          <w:szCs w:val="17"/>
        </w:rPr>
      </w:pPr>
      <w:r w:rsidRPr="00B616BE">
        <w:rPr>
          <w:sz w:val="17"/>
          <w:szCs w:val="17"/>
        </w:rPr>
        <w:t>The proposal had great merit, and is based upon the public protector’s report; there is also the history of Mr Zuma’s generally corrupt relationship/dealings with Mr Shabir Shaik. Mr Zuma has adequately demonstrated that he is unfit to serve as President in a democracy. However certain commissioners shouted this proposal down with such belligerence that the council was intimidated into paralysis. This is a great shame for the church.</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RECORDS:</w:t>
      </w:r>
    </w:p>
    <w:p w:rsidR="00220FCA" w:rsidRPr="00B616BE" w:rsidRDefault="00220FCA" w:rsidP="00220FCA">
      <w:pPr>
        <w:ind w:right="144"/>
        <w:rPr>
          <w:b/>
          <w:sz w:val="17"/>
          <w:szCs w:val="17"/>
        </w:rPr>
      </w:pPr>
    </w:p>
    <w:p w:rsidR="00220FCA" w:rsidRPr="00B616BE" w:rsidRDefault="00220FCA" w:rsidP="00220FCA">
      <w:pPr>
        <w:tabs>
          <w:tab w:val="left" w:pos="90"/>
        </w:tabs>
        <w:ind w:right="144"/>
        <w:rPr>
          <w:sz w:val="17"/>
          <w:szCs w:val="17"/>
        </w:rPr>
      </w:pPr>
      <w:r w:rsidRPr="00B616BE">
        <w:rPr>
          <w:sz w:val="17"/>
          <w:szCs w:val="17"/>
        </w:rPr>
        <w:t xml:space="preserve">The Clerk of Assembly moved that </w:t>
      </w:r>
    </w:p>
    <w:p w:rsidR="00220FCA" w:rsidRPr="00B616BE" w:rsidRDefault="00220FCA" w:rsidP="00220FCA">
      <w:pPr>
        <w:ind w:right="144"/>
        <w:rPr>
          <w:sz w:val="17"/>
          <w:szCs w:val="17"/>
        </w:rPr>
      </w:pPr>
    </w:p>
    <w:p w:rsidR="00220FCA" w:rsidRPr="00B616BE" w:rsidRDefault="00220FCA" w:rsidP="00220FCA">
      <w:pPr>
        <w:ind w:left="426" w:right="144" w:hanging="426"/>
        <w:rPr>
          <w:sz w:val="17"/>
          <w:szCs w:val="17"/>
        </w:rPr>
      </w:pPr>
      <w:r w:rsidRPr="00B616BE">
        <w:rPr>
          <w:sz w:val="17"/>
          <w:szCs w:val="17"/>
        </w:rPr>
        <w:t xml:space="preserve">1) </w:t>
      </w:r>
      <w:r w:rsidRPr="00B616BE">
        <w:rPr>
          <w:sz w:val="17"/>
          <w:szCs w:val="17"/>
        </w:rPr>
        <w:tab/>
        <w:t>The Assembly receives the report.</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ind w:left="426" w:right="144" w:hanging="426"/>
        <w:rPr>
          <w:sz w:val="17"/>
          <w:szCs w:val="17"/>
        </w:rPr>
      </w:pPr>
      <w:r w:rsidRPr="00B616BE">
        <w:rPr>
          <w:sz w:val="17"/>
          <w:szCs w:val="17"/>
        </w:rPr>
        <w:t xml:space="preserve">2) </w:t>
      </w:r>
      <w:r w:rsidRPr="00B616BE">
        <w:rPr>
          <w:sz w:val="17"/>
          <w:szCs w:val="17"/>
        </w:rPr>
        <w:tab/>
        <w:t xml:space="preserve">The Assembly urges Committee Conveners, Presbytery and Synod Clerks to note that only </w:t>
      </w:r>
      <w:r w:rsidRPr="00B616BE">
        <w:rPr>
          <w:sz w:val="17"/>
          <w:szCs w:val="17"/>
        </w:rPr>
        <w:lastRenderedPageBreak/>
        <w:t xml:space="preserve">Presbyteries, Synods and the fourteen Committees of the Assembly created by the restructuring </w:t>
      </w:r>
      <w:r w:rsidR="00803378">
        <w:rPr>
          <w:sz w:val="17"/>
          <w:szCs w:val="17"/>
        </w:rPr>
        <w:t xml:space="preserve">process are required </w:t>
      </w:r>
      <w:r w:rsidRPr="00B616BE">
        <w:rPr>
          <w:sz w:val="17"/>
          <w:szCs w:val="17"/>
        </w:rPr>
        <w:t xml:space="preserve">to submit Minute Books to the General Assembly or Executive Commission for scrutiny and attestation. </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p>
    <w:p w:rsidR="00220FCA" w:rsidRPr="00B616BE" w:rsidRDefault="00220FCA" w:rsidP="00220FCA">
      <w:pPr>
        <w:ind w:left="426" w:right="144" w:hanging="426"/>
        <w:rPr>
          <w:sz w:val="17"/>
          <w:szCs w:val="17"/>
        </w:rPr>
      </w:pPr>
      <w:r w:rsidRPr="00B616BE">
        <w:rPr>
          <w:sz w:val="17"/>
          <w:szCs w:val="17"/>
        </w:rPr>
        <w:t xml:space="preserve">3) </w:t>
      </w:r>
      <w:r w:rsidRPr="00B616BE">
        <w:rPr>
          <w:sz w:val="17"/>
          <w:szCs w:val="17"/>
        </w:rPr>
        <w:tab/>
        <w:t>The Assembly instructs its committees to attest the minutes of their sub-committees or task teams annually at a time suitable to their meeting schedules and to ensure that a ) The Assembly agrees that the Records Committee Convener attests the Finance Committee Minute</w:t>
      </w:r>
      <w:r w:rsidR="00803378">
        <w:rPr>
          <w:sz w:val="17"/>
          <w:szCs w:val="17"/>
        </w:rPr>
        <w:t xml:space="preserve"> Book in situ and that this be </w:t>
      </w:r>
      <w:r w:rsidRPr="00B616BE">
        <w:rPr>
          <w:sz w:val="17"/>
          <w:szCs w:val="17"/>
        </w:rPr>
        <w:t>reported to the Executive Commission 2015.</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left="426" w:right="144" w:hanging="426"/>
        <w:rPr>
          <w:sz w:val="17"/>
          <w:szCs w:val="17"/>
        </w:rPr>
      </w:pPr>
      <w:r w:rsidRPr="00B616BE">
        <w:rPr>
          <w:sz w:val="17"/>
          <w:szCs w:val="17"/>
        </w:rPr>
        <w:t xml:space="preserve"> </w:t>
      </w:r>
    </w:p>
    <w:p w:rsidR="00220FCA" w:rsidRPr="00B616BE" w:rsidRDefault="00220FCA" w:rsidP="00220FCA">
      <w:pPr>
        <w:ind w:left="426" w:right="144" w:hanging="426"/>
        <w:rPr>
          <w:sz w:val="17"/>
          <w:szCs w:val="17"/>
        </w:rPr>
      </w:pPr>
      <w:r w:rsidRPr="00B616BE">
        <w:rPr>
          <w:sz w:val="17"/>
          <w:szCs w:val="17"/>
        </w:rPr>
        <w:t>4)</w:t>
      </w:r>
      <w:r w:rsidRPr="00B616BE">
        <w:rPr>
          <w:sz w:val="17"/>
          <w:szCs w:val="17"/>
        </w:rPr>
        <w:tab/>
        <w:t xml:space="preserve">The Assembly agrees that the Records Convener attests the Finance Committee minute book </w:t>
      </w:r>
      <w:r w:rsidRPr="00B616BE">
        <w:rPr>
          <w:i/>
          <w:iCs/>
          <w:sz w:val="17"/>
          <w:szCs w:val="17"/>
        </w:rPr>
        <w:t>in situ</w:t>
      </w:r>
      <w:r w:rsidRPr="00B616BE">
        <w:rPr>
          <w:sz w:val="17"/>
          <w:szCs w:val="17"/>
        </w:rPr>
        <w:t xml:space="preserve"> and that this be reported to the Executive Committee in 2015.</w:t>
      </w:r>
    </w:p>
    <w:p w:rsidR="00220FCA" w:rsidRPr="00B616BE" w:rsidRDefault="00220FCA" w:rsidP="00220FCA">
      <w:pPr>
        <w:ind w:left="426" w:right="144" w:hanging="426"/>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Evaluation form</w:t>
      </w:r>
    </w:p>
    <w:p w:rsidR="00220FCA" w:rsidRPr="00B616BE" w:rsidRDefault="00220FCA" w:rsidP="00220FCA">
      <w:pPr>
        <w:ind w:right="144"/>
        <w:rPr>
          <w:sz w:val="17"/>
          <w:szCs w:val="17"/>
        </w:rPr>
      </w:pPr>
      <w:r w:rsidRPr="00B616BE">
        <w:rPr>
          <w:sz w:val="17"/>
          <w:szCs w:val="17"/>
        </w:rPr>
        <w:t>The Business Convener asked the commissioners to fill in and submit their evaluation forms.</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Announcements</w:t>
      </w:r>
    </w:p>
    <w:p w:rsidR="00220FCA" w:rsidRPr="00B616BE" w:rsidRDefault="00220FCA" w:rsidP="00220FCA">
      <w:pPr>
        <w:ind w:right="144"/>
        <w:rPr>
          <w:sz w:val="17"/>
          <w:szCs w:val="17"/>
        </w:rPr>
      </w:pPr>
      <w:r w:rsidRPr="00B616BE">
        <w:rPr>
          <w:sz w:val="17"/>
          <w:szCs w:val="17"/>
        </w:rPr>
        <w:t>The Moderator announced that the nomination committee report would not be dealt with on Friday the 18</w:t>
      </w:r>
      <w:r w:rsidRPr="00B616BE">
        <w:rPr>
          <w:sz w:val="17"/>
          <w:szCs w:val="17"/>
          <w:vertAlign w:val="superscript"/>
        </w:rPr>
        <w:t>th</w:t>
      </w:r>
      <w:r w:rsidRPr="00B616BE">
        <w:rPr>
          <w:sz w:val="17"/>
          <w:szCs w:val="17"/>
        </w:rPr>
        <w:t xml:space="preserve"> at 8h30.</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Adjournment</w:t>
      </w:r>
    </w:p>
    <w:p w:rsidR="00803378" w:rsidRPr="00B616BE" w:rsidRDefault="00220FCA" w:rsidP="00803378">
      <w:pPr>
        <w:tabs>
          <w:tab w:val="left" w:pos="567"/>
          <w:tab w:val="left" w:pos="851"/>
          <w:tab w:val="left" w:pos="1134"/>
          <w:tab w:val="left" w:pos="1418"/>
          <w:tab w:val="left" w:pos="1701"/>
        </w:tabs>
        <w:ind w:right="144"/>
        <w:rPr>
          <w:sz w:val="17"/>
          <w:szCs w:val="17"/>
        </w:rPr>
      </w:pPr>
      <w:r w:rsidRPr="00B616BE">
        <w:rPr>
          <w:sz w:val="17"/>
          <w:szCs w:val="17"/>
        </w:rPr>
        <w:t>The Assembly adjourned at 16h52 to meet again at the Capricorn High School Hall, Polokwane, within the bounds of Limpopo Presbytery at 17h30.</w:t>
      </w:r>
      <w:r w:rsidR="00803378" w:rsidRPr="00803378">
        <w:rPr>
          <w:sz w:val="17"/>
          <w:szCs w:val="17"/>
        </w:rPr>
        <w:t xml:space="preserve"> </w:t>
      </w:r>
    </w:p>
    <w:p w:rsidR="00803378" w:rsidRPr="00B616BE" w:rsidRDefault="00803378" w:rsidP="00803378">
      <w:pPr>
        <w:tabs>
          <w:tab w:val="left" w:pos="567"/>
          <w:tab w:val="left" w:pos="851"/>
          <w:tab w:val="left" w:pos="1134"/>
          <w:tab w:val="left" w:pos="1418"/>
          <w:tab w:val="left" w:pos="1701"/>
        </w:tabs>
        <w:ind w:right="144"/>
        <w:rPr>
          <w:sz w:val="17"/>
          <w:szCs w:val="17"/>
        </w:rPr>
      </w:pPr>
    </w:p>
    <w:p w:rsidR="00803378" w:rsidRPr="00B616BE" w:rsidRDefault="00803378" w:rsidP="00803378">
      <w:pPr>
        <w:tabs>
          <w:tab w:val="left" w:pos="567"/>
          <w:tab w:val="left" w:pos="851"/>
          <w:tab w:val="left" w:pos="1134"/>
          <w:tab w:val="left" w:pos="1418"/>
          <w:tab w:val="left" w:pos="1701"/>
        </w:tabs>
        <w:ind w:right="144"/>
        <w:rPr>
          <w:sz w:val="17"/>
          <w:szCs w:val="17"/>
        </w:rPr>
      </w:pPr>
    </w:p>
    <w:p w:rsidR="00803378" w:rsidRPr="00B616BE" w:rsidRDefault="00803378" w:rsidP="00803378">
      <w:pPr>
        <w:tabs>
          <w:tab w:val="left" w:pos="567"/>
          <w:tab w:val="left" w:pos="851"/>
          <w:tab w:val="left" w:pos="1134"/>
          <w:tab w:val="left" w:pos="1418"/>
          <w:tab w:val="left" w:pos="1701"/>
        </w:tabs>
        <w:ind w:right="144"/>
        <w:rPr>
          <w:sz w:val="17"/>
          <w:szCs w:val="17"/>
        </w:rPr>
      </w:pPr>
    </w:p>
    <w:p w:rsidR="00220FCA" w:rsidRPr="00B616BE" w:rsidRDefault="00220FCA" w:rsidP="00803378">
      <w:pPr>
        <w:tabs>
          <w:tab w:val="left" w:pos="567"/>
          <w:tab w:val="left" w:pos="851"/>
          <w:tab w:val="left" w:pos="1134"/>
          <w:tab w:val="left" w:pos="1418"/>
          <w:tab w:val="left" w:pos="1701"/>
        </w:tabs>
        <w:ind w:right="144"/>
        <w:rPr>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tabs>
                <w:tab w:val="left" w:pos="567"/>
                <w:tab w:val="left" w:pos="851"/>
                <w:tab w:val="left" w:pos="1134"/>
                <w:tab w:val="left" w:pos="1418"/>
                <w:tab w:val="left" w:pos="1701"/>
              </w:tabs>
              <w:ind w:right="144"/>
              <w:jc w:val="center"/>
              <w:rPr>
                <w:b/>
                <w:sz w:val="17"/>
                <w:szCs w:val="17"/>
              </w:rPr>
            </w:pPr>
            <w:r w:rsidRPr="00B616BE">
              <w:rPr>
                <w:b/>
                <w:sz w:val="17"/>
                <w:szCs w:val="17"/>
              </w:rPr>
              <w:t>EIGHTEENTH SESSION</w:t>
            </w:r>
          </w:p>
        </w:tc>
      </w:tr>
    </w:tbl>
    <w:p w:rsidR="00220FCA" w:rsidRPr="00B616BE" w:rsidRDefault="00220FCA" w:rsidP="00220FCA">
      <w:pPr>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Dining Hall, Polokwane, within the bounds of the Limpopo Presbytery, on Thursday 17 July 2014 at 17H30 the Ministers and Elders, as Commissioners of the General Assembly appointed to meet this day, reconvened.</w:t>
      </w:r>
    </w:p>
    <w:p w:rsidR="00220FCA" w:rsidRPr="00B616BE" w:rsidRDefault="00220FCA" w:rsidP="00220FCA">
      <w:pPr>
        <w:ind w:right="144"/>
        <w:rPr>
          <w:b/>
          <w:sz w:val="17"/>
          <w:szCs w:val="17"/>
        </w:rPr>
      </w:pPr>
    </w:p>
    <w:p w:rsidR="00220FCA" w:rsidRPr="00B616BE" w:rsidRDefault="00220FCA" w:rsidP="00220FCA">
      <w:pPr>
        <w:ind w:right="144"/>
        <w:rPr>
          <w:b/>
          <w:sz w:val="17"/>
          <w:szCs w:val="17"/>
        </w:rPr>
      </w:pPr>
      <w:r w:rsidRPr="00B616BE">
        <w:rPr>
          <w:b/>
          <w:sz w:val="17"/>
          <w:szCs w:val="17"/>
        </w:rPr>
        <w:t>Valedictory service</w:t>
      </w:r>
    </w:p>
    <w:p w:rsidR="00220FCA" w:rsidRPr="00B616BE" w:rsidRDefault="00220FCA" w:rsidP="00220FCA">
      <w:pPr>
        <w:ind w:right="144"/>
        <w:rPr>
          <w:sz w:val="17"/>
          <w:szCs w:val="17"/>
        </w:rPr>
      </w:pPr>
      <w:r w:rsidRPr="00B616BE">
        <w:rPr>
          <w:sz w:val="17"/>
          <w:szCs w:val="17"/>
        </w:rPr>
        <w:t>The Moderator called upon the Moderator’s Chaplain, the Rev P. Neshangwe, to lead worship.</w:t>
      </w:r>
    </w:p>
    <w:p w:rsidR="00220FCA" w:rsidRPr="00B616BE" w:rsidRDefault="00220FCA" w:rsidP="00220FCA">
      <w:pPr>
        <w:ind w:right="144"/>
        <w:rPr>
          <w:sz w:val="17"/>
          <w:szCs w:val="17"/>
        </w:rPr>
      </w:pPr>
    </w:p>
    <w:p w:rsidR="00220FCA" w:rsidRPr="00B616BE" w:rsidRDefault="00220FCA" w:rsidP="00220FCA">
      <w:pPr>
        <w:ind w:right="144"/>
        <w:rPr>
          <w:b/>
          <w:sz w:val="17"/>
          <w:szCs w:val="17"/>
        </w:rPr>
      </w:pPr>
      <w:r w:rsidRPr="00B616BE">
        <w:rPr>
          <w:b/>
          <w:sz w:val="17"/>
          <w:szCs w:val="17"/>
        </w:rPr>
        <w:t>Recognition of Ministers Emeritus</w:t>
      </w:r>
    </w:p>
    <w:p w:rsidR="00220FCA" w:rsidRPr="00B616BE" w:rsidRDefault="00220FCA" w:rsidP="00220FCA">
      <w:pPr>
        <w:ind w:right="144"/>
        <w:rPr>
          <w:sz w:val="17"/>
          <w:szCs w:val="17"/>
        </w:rPr>
      </w:pPr>
      <w:r w:rsidRPr="00B616BE">
        <w:rPr>
          <w:sz w:val="17"/>
          <w:szCs w:val="17"/>
        </w:rPr>
        <w:t>The Moderator led the Assembly in worship and called upon Ministry Secretary the Rev. Dr. E. Germiquet, who read the tributes to the retiring ministers.</w:t>
      </w:r>
    </w:p>
    <w:p w:rsidR="00220FCA" w:rsidRPr="00B616BE" w:rsidRDefault="00220FCA" w:rsidP="00220FCA">
      <w:pPr>
        <w:ind w:right="144"/>
        <w:rPr>
          <w:sz w:val="17"/>
          <w:szCs w:val="17"/>
        </w:rPr>
      </w:pPr>
    </w:p>
    <w:p w:rsidR="00220FCA" w:rsidRPr="00B616BE" w:rsidRDefault="00220FCA" w:rsidP="00220FCA">
      <w:pPr>
        <w:ind w:right="144"/>
        <w:rPr>
          <w:color w:val="000000" w:themeColor="text1"/>
          <w:sz w:val="17"/>
          <w:szCs w:val="17"/>
        </w:rPr>
      </w:pPr>
      <w:r w:rsidRPr="00B616BE">
        <w:rPr>
          <w:color w:val="000000" w:themeColor="text1"/>
          <w:sz w:val="17"/>
          <w:szCs w:val="17"/>
        </w:rPr>
        <w:t>The Clerk of Assembly moved that:</w:t>
      </w:r>
    </w:p>
    <w:p w:rsidR="00220FCA" w:rsidRPr="00B616BE" w:rsidRDefault="00220FCA" w:rsidP="00220FCA">
      <w:pPr>
        <w:pStyle w:val="ListParagraph"/>
        <w:ind w:left="567" w:right="144" w:hanging="426"/>
        <w:rPr>
          <w:sz w:val="17"/>
          <w:szCs w:val="17"/>
        </w:rPr>
      </w:pPr>
      <w:r w:rsidRPr="00B616BE">
        <w:rPr>
          <w:sz w:val="17"/>
          <w:szCs w:val="17"/>
        </w:rPr>
        <w:t>1.</w:t>
      </w:r>
      <w:r w:rsidRPr="00B616BE">
        <w:rPr>
          <w:sz w:val="17"/>
          <w:szCs w:val="17"/>
        </w:rPr>
        <w:tab/>
        <w:t xml:space="preserve">the Assembly grants the Rev. M. Boshomane the status of Minister Emeritus from 31 December 2014 and a seat on the Presbytery within whose bounds he may reside; </w:t>
      </w:r>
    </w:p>
    <w:p w:rsidR="00220FCA" w:rsidRPr="00B616BE" w:rsidRDefault="00220FCA" w:rsidP="00220FCA">
      <w:pPr>
        <w:pStyle w:val="ListParagraph"/>
        <w:ind w:left="567" w:right="144" w:hanging="426"/>
        <w:rPr>
          <w:sz w:val="17"/>
          <w:szCs w:val="17"/>
        </w:rPr>
      </w:pPr>
      <w:r w:rsidRPr="00B616BE">
        <w:rPr>
          <w:sz w:val="17"/>
          <w:szCs w:val="17"/>
        </w:rPr>
        <w:t>2.</w:t>
      </w:r>
      <w:r w:rsidRPr="00B616BE">
        <w:rPr>
          <w:sz w:val="17"/>
          <w:szCs w:val="17"/>
        </w:rPr>
        <w:tab/>
        <w:t>the Assembly grants the Rev. J. Masaka the status of Minister Emeritus from 31 January 2015 and a seat on the Presbytery within whose bounds he may reside;</w:t>
      </w:r>
    </w:p>
    <w:p w:rsidR="00220FCA" w:rsidRPr="00B616BE" w:rsidRDefault="00220FCA" w:rsidP="00220FCA">
      <w:pPr>
        <w:pStyle w:val="ListParagraph"/>
        <w:ind w:left="567" w:right="144" w:hanging="426"/>
        <w:rPr>
          <w:sz w:val="17"/>
          <w:szCs w:val="17"/>
        </w:rPr>
      </w:pPr>
      <w:r w:rsidRPr="00B616BE">
        <w:rPr>
          <w:sz w:val="17"/>
          <w:szCs w:val="17"/>
        </w:rPr>
        <w:t>3.</w:t>
      </w:r>
      <w:r w:rsidRPr="00B616BE">
        <w:rPr>
          <w:sz w:val="17"/>
          <w:szCs w:val="17"/>
        </w:rPr>
        <w:tab/>
        <w:t xml:space="preserve">the Assembly grants the Rev. A.M. Mhaga the status of Minister Emeritus from 30 September 2014 and a seat on the Presbytery within whose bounds he may reside; </w:t>
      </w:r>
    </w:p>
    <w:p w:rsidR="00220FCA" w:rsidRPr="00B616BE" w:rsidRDefault="00220FCA" w:rsidP="00220FCA">
      <w:pPr>
        <w:pStyle w:val="ListParagraph"/>
        <w:ind w:left="567" w:right="144" w:hanging="426"/>
        <w:rPr>
          <w:sz w:val="17"/>
          <w:szCs w:val="17"/>
        </w:rPr>
      </w:pPr>
      <w:r w:rsidRPr="00B616BE">
        <w:rPr>
          <w:sz w:val="17"/>
          <w:szCs w:val="17"/>
        </w:rPr>
        <w:t>4.</w:t>
      </w:r>
      <w:r w:rsidRPr="00B616BE">
        <w:rPr>
          <w:sz w:val="17"/>
          <w:szCs w:val="17"/>
        </w:rPr>
        <w:tab/>
        <w:t xml:space="preserve">the Assembly grants the Rev. N.E. Stevenson the status of Minister Emeritus from 31 October 2013 and a seat on the Presbytery within whose bounds he may reside; </w:t>
      </w:r>
    </w:p>
    <w:p w:rsidR="00220FCA" w:rsidRPr="00B616BE" w:rsidRDefault="00220FCA" w:rsidP="00220FCA">
      <w:pPr>
        <w:pStyle w:val="ListParagraph"/>
        <w:ind w:left="567" w:right="144" w:hanging="426"/>
        <w:rPr>
          <w:sz w:val="17"/>
          <w:szCs w:val="17"/>
        </w:rPr>
      </w:pPr>
      <w:r w:rsidRPr="00B616BE">
        <w:rPr>
          <w:sz w:val="17"/>
          <w:szCs w:val="17"/>
        </w:rPr>
        <w:t>5.</w:t>
      </w:r>
      <w:r w:rsidRPr="00B616BE">
        <w:rPr>
          <w:sz w:val="17"/>
          <w:szCs w:val="17"/>
        </w:rPr>
        <w:tab/>
        <w:t xml:space="preserve">the Assembly grants the Rev. V.S. Zondi the status of Minister Emeritus from 31st July 2014 and a seat on the Presbytery within whose bounds he may reside; </w:t>
      </w:r>
    </w:p>
    <w:p w:rsidR="00220FCA" w:rsidRPr="00B616BE" w:rsidRDefault="00220FCA" w:rsidP="00220FCA">
      <w:pPr>
        <w:pStyle w:val="ListParagraph"/>
        <w:ind w:left="567" w:right="144" w:hanging="426"/>
        <w:rPr>
          <w:sz w:val="17"/>
          <w:szCs w:val="17"/>
        </w:rPr>
      </w:pPr>
      <w:r w:rsidRPr="00B616BE">
        <w:rPr>
          <w:sz w:val="17"/>
          <w:szCs w:val="17"/>
        </w:rPr>
        <w:t>6.</w:t>
      </w:r>
      <w:r w:rsidRPr="00B616BE">
        <w:rPr>
          <w:sz w:val="17"/>
          <w:szCs w:val="17"/>
        </w:rPr>
        <w:tab/>
        <w:t>the Assembly grants the Rev. J. Patrick the status of Minister Emeritus from 30th September 2014   and a seat on the Presbytery within whose bounds he may reside.</w:t>
      </w:r>
    </w:p>
    <w:p w:rsidR="00220FCA" w:rsidRPr="00B616BE" w:rsidRDefault="00220FCA" w:rsidP="00220FCA">
      <w:pPr>
        <w:pStyle w:val="ListParagraph"/>
        <w:ind w:left="567" w:right="144" w:hanging="426"/>
        <w:rPr>
          <w:sz w:val="17"/>
          <w:szCs w:val="17"/>
        </w:rPr>
      </w:pPr>
      <w:r w:rsidRPr="00B616BE">
        <w:rPr>
          <w:sz w:val="17"/>
          <w:szCs w:val="17"/>
        </w:rPr>
        <w:t xml:space="preserve">All this was </w:t>
      </w:r>
      <w:r w:rsidRPr="00B616BE">
        <w:rPr>
          <w:b/>
          <w:bCs/>
          <w:sz w:val="17"/>
          <w:szCs w:val="17"/>
        </w:rPr>
        <w:t>agreed</w:t>
      </w:r>
      <w:r w:rsidRPr="00B616BE">
        <w:rPr>
          <w:sz w:val="17"/>
          <w:szCs w:val="17"/>
        </w:rPr>
        <w:t xml:space="preserve"> by consensus.</w:t>
      </w:r>
    </w:p>
    <w:p w:rsidR="00220FCA" w:rsidRPr="00B616BE" w:rsidRDefault="00220FCA" w:rsidP="00220FCA">
      <w:pPr>
        <w:pStyle w:val="ListParagraph"/>
        <w:ind w:left="0" w:right="144" w:hanging="426"/>
        <w:rPr>
          <w:sz w:val="17"/>
          <w:szCs w:val="17"/>
        </w:rPr>
      </w:pPr>
    </w:p>
    <w:p w:rsidR="00220FCA" w:rsidRPr="00B616BE" w:rsidRDefault="00220FCA" w:rsidP="00220FCA">
      <w:pPr>
        <w:tabs>
          <w:tab w:val="left" w:pos="567"/>
          <w:tab w:val="left" w:pos="851"/>
          <w:tab w:val="left" w:pos="1134"/>
          <w:tab w:val="left" w:pos="1418"/>
          <w:tab w:val="left" w:pos="1701"/>
        </w:tabs>
        <w:ind w:right="144"/>
        <w:rPr>
          <w:b/>
          <w:color w:val="000000" w:themeColor="text1"/>
          <w:sz w:val="17"/>
          <w:szCs w:val="17"/>
        </w:rPr>
      </w:pPr>
      <w:r w:rsidRPr="00B616BE">
        <w:rPr>
          <w:b/>
          <w:color w:val="000000" w:themeColor="text1"/>
          <w:sz w:val="17"/>
          <w:szCs w:val="17"/>
        </w:rPr>
        <w:t>Adjournment</w:t>
      </w:r>
    </w:p>
    <w:p w:rsidR="00803378" w:rsidRPr="00B616BE" w:rsidRDefault="00220FCA" w:rsidP="00803378">
      <w:pPr>
        <w:tabs>
          <w:tab w:val="left" w:pos="567"/>
          <w:tab w:val="left" w:pos="851"/>
          <w:tab w:val="left" w:pos="1134"/>
          <w:tab w:val="left" w:pos="1418"/>
          <w:tab w:val="left" w:pos="1701"/>
        </w:tabs>
        <w:ind w:right="144"/>
        <w:rPr>
          <w:sz w:val="17"/>
          <w:szCs w:val="17"/>
        </w:rPr>
      </w:pPr>
      <w:r w:rsidRPr="00B616BE">
        <w:rPr>
          <w:color w:val="000000" w:themeColor="text1"/>
          <w:sz w:val="17"/>
          <w:szCs w:val="17"/>
        </w:rPr>
        <w:t>The Assembly adjourned at 18h00 to meet again at the Capricorn High School Hall, Polokwane, within the bounds of the Limpopo Presbytery, on Friday 18</w:t>
      </w:r>
      <w:r w:rsidRPr="00B616BE">
        <w:rPr>
          <w:color w:val="000000" w:themeColor="text1"/>
          <w:sz w:val="17"/>
          <w:szCs w:val="17"/>
          <w:vertAlign w:val="superscript"/>
        </w:rPr>
        <w:t>th</w:t>
      </w:r>
      <w:r w:rsidRPr="00B616BE">
        <w:rPr>
          <w:color w:val="000000" w:themeColor="text1"/>
          <w:sz w:val="17"/>
          <w:szCs w:val="17"/>
        </w:rPr>
        <w:t xml:space="preserve"> July 2014 at 08h30.</w:t>
      </w:r>
      <w:r w:rsidR="00803378" w:rsidRPr="00803378">
        <w:rPr>
          <w:sz w:val="17"/>
          <w:szCs w:val="17"/>
        </w:rPr>
        <w:t xml:space="preserve"> </w:t>
      </w:r>
    </w:p>
    <w:p w:rsidR="00803378" w:rsidRPr="00B616BE" w:rsidRDefault="00803378" w:rsidP="00803378">
      <w:pPr>
        <w:tabs>
          <w:tab w:val="left" w:pos="567"/>
          <w:tab w:val="left" w:pos="851"/>
          <w:tab w:val="left" w:pos="1134"/>
          <w:tab w:val="left" w:pos="1418"/>
          <w:tab w:val="left" w:pos="1701"/>
        </w:tabs>
        <w:ind w:right="144"/>
        <w:rPr>
          <w:sz w:val="17"/>
          <w:szCs w:val="17"/>
        </w:rPr>
      </w:pPr>
    </w:p>
    <w:p w:rsidR="00803378" w:rsidRPr="00B616BE" w:rsidRDefault="00803378" w:rsidP="00803378">
      <w:pPr>
        <w:tabs>
          <w:tab w:val="left" w:pos="567"/>
          <w:tab w:val="left" w:pos="851"/>
          <w:tab w:val="left" w:pos="1134"/>
          <w:tab w:val="left" w:pos="1418"/>
          <w:tab w:val="left" w:pos="1701"/>
        </w:tabs>
        <w:ind w:right="144"/>
        <w:rPr>
          <w:sz w:val="17"/>
          <w:szCs w:val="17"/>
        </w:rPr>
      </w:pPr>
    </w:p>
    <w:p w:rsidR="00803378" w:rsidRPr="00B616BE" w:rsidRDefault="00803378" w:rsidP="00803378">
      <w:pPr>
        <w:tabs>
          <w:tab w:val="left" w:pos="567"/>
          <w:tab w:val="left" w:pos="851"/>
          <w:tab w:val="left" w:pos="1134"/>
          <w:tab w:val="left" w:pos="1418"/>
          <w:tab w:val="left" w:pos="1701"/>
        </w:tabs>
        <w:ind w:right="144"/>
        <w:rPr>
          <w:sz w:val="17"/>
          <w:szCs w:val="17"/>
        </w:rPr>
      </w:pPr>
    </w:p>
    <w:p w:rsidR="007C2658" w:rsidRPr="00B616BE" w:rsidRDefault="007C2658" w:rsidP="00220FCA">
      <w:pPr>
        <w:tabs>
          <w:tab w:val="left" w:pos="567"/>
          <w:tab w:val="left" w:pos="851"/>
          <w:tab w:val="left" w:pos="1134"/>
          <w:tab w:val="left" w:pos="1418"/>
          <w:tab w:val="left" w:pos="1701"/>
        </w:tabs>
        <w:ind w:right="144"/>
        <w:rPr>
          <w:sz w:val="17"/>
          <w:szCs w:val="17"/>
        </w:rPr>
      </w:pPr>
    </w:p>
    <w:tbl>
      <w:tblPr>
        <w:tblStyle w:val="TableGrid"/>
        <w:tblW w:w="0" w:type="auto"/>
        <w:tblInd w:w="108" w:type="dxa"/>
        <w:tblLook w:val="04A0" w:firstRow="1" w:lastRow="0" w:firstColumn="1" w:lastColumn="0" w:noHBand="0" w:noVBand="1"/>
      </w:tblPr>
      <w:tblGrid>
        <w:gridCol w:w="9134"/>
      </w:tblGrid>
      <w:tr w:rsidR="00220FCA" w:rsidRPr="00B616BE" w:rsidTr="00220FCA">
        <w:tc>
          <w:tcPr>
            <w:tcW w:w="9134" w:type="dxa"/>
          </w:tcPr>
          <w:p w:rsidR="00220FCA" w:rsidRPr="00B616BE" w:rsidRDefault="00220FCA" w:rsidP="00220FCA">
            <w:pPr>
              <w:tabs>
                <w:tab w:val="left" w:pos="567"/>
                <w:tab w:val="left" w:pos="851"/>
                <w:tab w:val="left" w:pos="1134"/>
                <w:tab w:val="left" w:pos="1418"/>
                <w:tab w:val="left" w:pos="1701"/>
              </w:tabs>
              <w:ind w:right="144"/>
              <w:jc w:val="center"/>
              <w:rPr>
                <w:b/>
                <w:sz w:val="17"/>
                <w:szCs w:val="17"/>
              </w:rPr>
            </w:pPr>
            <w:r w:rsidRPr="00B616BE">
              <w:rPr>
                <w:b/>
                <w:sz w:val="17"/>
                <w:szCs w:val="17"/>
              </w:rPr>
              <w:t>NINETEENTH SESSION</w:t>
            </w:r>
          </w:p>
        </w:tc>
      </w:tr>
    </w:tbl>
    <w:p w:rsidR="00220FCA" w:rsidRPr="00B616BE" w:rsidRDefault="00220FCA" w:rsidP="00220FCA">
      <w:pPr>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Hall Polokwane within the bounds of the Limpopo Presbytery, on Friday 18 July 2014 at 08H35 the Ministers and Elders, as Commissioners of the General Assembly appointed to meet this day, reconvened</w:t>
      </w:r>
    </w:p>
    <w:p w:rsidR="00220FCA" w:rsidRPr="00B616BE" w:rsidRDefault="00220FCA" w:rsidP="00220FCA">
      <w:pPr>
        <w:ind w:right="144"/>
        <w:rPr>
          <w:b/>
          <w:sz w:val="17"/>
          <w:szCs w:val="17"/>
        </w:rPr>
      </w:pPr>
    </w:p>
    <w:p w:rsidR="00220FCA" w:rsidRPr="00B616BE" w:rsidRDefault="00220FCA" w:rsidP="00220FCA">
      <w:pPr>
        <w:ind w:right="144"/>
        <w:rPr>
          <w:sz w:val="17"/>
          <w:szCs w:val="17"/>
        </w:rPr>
      </w:pPr>
      <w:r w:rsidRPr="00B616BE">
        <w:rPr>
          <w:sz w:val="17"/>
          <w:szCs w:val="17"/>
        </w:rPr>
        <w:t xml:space="preserve">The Moderator led the Assembly in opening prayer. He then called for the Nominations Report to be </w:t>
      </w:r>
      <w:r w:rsidRPr="00B616BE">
        <w:rPr>
          <w:sz w:val="17"/>
          <w:szCs w:val="17"/>
        </w:rPr>
        <w:lastRenderedPageBreak/>
        <w:t>presented.</w:t>
      </w:r>
    </w:p>
    <w:p w:rsidR="00220FCA" w:rsidRPr="00B616BE" w:rsidRDefault="00220FCA" w:rsidP="00220FCA">
      <w:pPr>
        <w:rPr>
          <w:sz w:val="17"/>
          <w:szCs w:val="17"/>
        </w:rPr>
      </w:pPr>
    </w:p>
    <w:p w:rsidR="00220FCA" w:rsidRPr="00B616BE" w:rsidRDefault="00220FCA" w:rsidP="00220FCA">
      <w:pPr>
        <w:rPr>
          <w:b/>
          <w:sz w:val="17"/>
          <w:szCs w:val="17"/>
        </w:rPr>
      </w:pPr>
      <w:r w:rsidRPr="00B616BE">
        <w:rPr>
          <w:b/>
          <w:sz w:val="17"/>
          <w:szCs w:val="17"/>
        </w:rPr>
        <w:t>NOMINATIONS COMMITTEE:</w:t>
      </w:r>
    </w:p>
    <w:p w:rsidR="00220FCA" w:rsidRPr="00B616BE" w:rsidRDefault="00220FCA" w:rsidP="00220FCA">
      <w:pPr>
        <w:rPr>
          <w:sz w:val="17"/>
          <w:szCs w:val="17"/>
        </w:rPr>
      </w:pPr>
    </w:p>
    <w:p w:rsidR="00220FCA" w:rsidRPr="00B616BE" w:rsidRDefault="00220FCA" w:rsidP="00220FCA">
      <w:pPr>
        <w:rPr>
          <w:sz w:val="17"/>
          <w:szCs w:val="17"/>
        </w:rPr>
      </w:pPr>
      <w:r w:rsidRPr="00B616BE">
        <w:rPr>
          <w:sz w:val="17"/>
          <w:szCs w:val="17"/>
        </w:rPr>
        <w:t>The Rev. Z Rashe presented the report, and the Assembly scrutinised it on a page-by-page, committee-by-committee basis.</w:t>
      </w:r>
    </w:p>
    <w:p w:rsidR="00220FCA" w:rsidRPr="00B616BE" w:rsidRDefault="00220FCA" w:rsidP="00220FCA">
      <w:pPr>
        <w:rPr>
          <w:sz w:val="17"/>
          <w:szCs w:val="17"/>
        </w:rPr>
      </w:pPr>
    </w:p>
    <w:p w:rsidR="00220FCA" w:rsidRPr="00B616BE" w:rsidRDefault="00220FCA" w:rsidP="00220FCA">
      <w:pPr>
        <w:rPr>
          <w:sz w:val="17"/>
          <w:szCs w:val="17"/>
        </w:rPr>
      </w:pPr>
      <w:r w:rsidRPr="00B616BE">
        <w:rPr>
          <w:sz w:val="17"/>
          <w:szCs w:val="17"/>
        </w:rPr>
        <w:t>The Clerk moved that:</w:t>
      </w:r>
    </w:p>
    <w:p w:rsidR="00220FCA" w:rsidRPr="00B616BE" w:rsidRDefault="00220FCA" w:rsidP="00220FCA">
      <w:pPr>
        <w:rPr>
          <w:sz w:val="17"/>
          <w:szCs w:val="17"/>
        </w:rPr>
      </w:pPr>
    </w:p>
    <w:p w:rsidR="00220FCA" w:rsidRPr="00B616BE" w:rsidRDefault="00220FCA" w:rsidP="00220FCA">
      <w:pPr>
        <w:ind w:left="360" w:hanging="360"/>
        <w:rPr>
          <w:sz w:val="17"/>
          <w:szCs w:val="17"/>
        </w:rPr>
      </w:pPr>
      <w:r w:rsidRPr="00B616BE">
        <w:rPr>
          <w:sz w:val="17"/>
          <w:szCs w:val="17"/>
        </w:rPr>
        <w:t>1.</w:t>
      </w:r>
      <w:r w:rsidRPr="00B616BE">
        <w:rPr>
          <w:sz w:val="17"/>
          <w:szCs w:val="17"/>
        </w:rPr>
        <w:tab/>
        <w:t>The Assembly receives the report and adopts the changes contained therein.</w:t>
      </w:r>
    </w:p>
    <w:p w:rsidR="00220FCA" w:rsidRPr="00B616BE" w:rsidRDefault="00220FCA" w:rsidP="00220FCA">
      <w:pPr>
        <w:rPr>
          <w:sz w:val="17"/>
          <w:szCs w:val="17"/>
        </w:rPr>
      </w:pPr>
      <w:r w:rsidRPr="00B616BE">
        <w:rPr>
          <w:sz w:val="17"/>
          <w:szCs w:val="17"/>
        </w:rPr>
        <w:t xml:space="preserve">This was </w:t>
      </w:r>
      <w:r w:rsidRPr="00B616BE">
        <w:rPr>
          <w:b/>
          <w:sz w:val="17"/>
          <w:szCs w:val="17"/>
        </w:rPr>
        <w:t>agreed</w:t>
      </w:r>
      <w:r w:rsidRPr="00B616BE">
        <w:rPr>
          <w:sz w:val="17"/>
          <w:szCs w:val="17"/>
        </w:rPr>
        <w:t xml:space="preserve"> by consensus.</w:t>
      </w:r>
    </w:p>
    <w:p w:rsidR="00220FCA" w:rsidRPr="00B616BE" w:rsidRDefault="00220FCA" w:rsidP="00220FCA">
      <w:pPr>
        <w:rPr>
          <w:sz w:val="17"/>
          <w:szCs w:val="17"/>
        </w:rPr>
      </w:pPr>
    </w:p>
    <w:p w:rsidR="00220FCA" w:rsidRPr="00B616BE" w:rsidRDefault="00220FCA" w:rsidP="00220FCA">
      <w:pPr>
        <w:pStyle w:val="ListParagraph"/>
        <w:ind w:left="0"/>
        <w:rPr>
          <w:sz w:val="17"/>
          <w:szCs w:val="17"/>
        </w:rPr>
      </w:pPr>
      <w:r w:rsidRPr="00B616BE">
        <w:rPr>
          <w:sz w:val="17"/>
          <w:szCs w:val="17"/>
        </w:rPr>
        <w:t>The Moderator announced that the Assembly would adjourn for 5 minutes.</w:t>
      </w:r>
    </w:p>
    <w:p w:rsidR="00220FCA" w:rsidRPr="00B616BE" w:rsidRDefault="00220FCA" w:rsidP="00220FCA">
      <w:pPr>
        <w:pStyle w:val="ListParagraph"/>
        <w:ind w:left="0"/>
        <w:rPr>
          <w:b/>
          <w:color w:val="000000" w:themeColor="text1"/>
          <w:sz w:val="17"/>
          <w:szCs w:val="17"/>
        </w:rPr>
      </w:pPr>
    </w:p>
    <w:p w:rsidR="00220FCA" w:rsidRPr="00B616BE" w:rsidRDefault="00220FCA" w:rsidP="00220FCA">
      <w:pPr>
        <w:pStyle w:val="ListParagraph"/>
        <w:ind w:left="0"/>
        <w:rPr>
          <w:b/>
          <w:color w:val="000000" w:themeColor="text1"/>
          <w:sz w:val="17"/>
          <w:szCs w:val="17"/>
        </w:rPr>
      </w:pPr>
      <w:r w:rsidRPr="00B616BE">
        <w:rPr>
          <w:b/>
          <w:color w:val="000000" w:themeColor="text1"/>
          <w:sz w:val="17"/>
          <w:szCs w:val="17"/>
        </w:rPr>
        <w:t>Adjournment</w:t>
      </w:r>
    </w:p>
    <w:p w:rsidR="00220FCA" w:rsidRPr="00B616BE" w:rsidRDefault="00220FCA" w:rsidP="00220FCA">
      <w:pPr>
        <w:pStyle w:val="ListParagraph"/>
        <w:ind w:left="0"/>
        <w:rPr>
          <w:color w:val="000000" w:themeColor="text1"/>
          <w:sz w:val="17"/>
          <w:szCs w:val="17"/>
        </w:rPr>
      </w:pPr>
      <w:r w:rsidRPr="00B616BE">
        <w:rPr>
          <w:color w:val="000000" w:themeColor="text1"/>
          <w:sz w:val="17"/>
          <w:szCs w:val="17"/>
        </w:rPr>
        <w:t>The Assembly adjourned at 08h54 to meet again at the Capricorn High School Hall, Polokwane, within the bounds of the Limpopo Presbytery, on Friday 18</w:t>
      </w:r>
      <w:r w:rsidRPr="00B616BE">
        <w:rPr>
          <w:color w:val="000000" w:themeColor="text1"/>
          <w:sz w:val="17"/>
          <w:szCs w:val="17"/>
          <w:vertAlign w:val="superscript"/>
        </w:rPr>
        <w:t>th</w:t>
      </w:r>
      <w:r w:rsidRPr="00B616BE">
        <w:rPr>
          <w:color w:val="000000" w:themeColor="text1"/>
          <w:sz w:val="17"/>
          <w:szCs w:val="17"/>
        </w:rPr>
        <w:t xml:space="preserve"> July 2014 at 09h00</w:t>
      </w:r>
      <w:r w:rsidR="007C2658" w:rsidRPr="00B616BE">
        <w:rPr>
          <w:color w:val="000000" w:themeColor="text1"/>
          <w:sz w:val="17"/>
          <w:szCs w:val="17"/>
        </w:rPr>
        <w:t>.</w:t>
      </w:r>
    </w:p>
    <w:p w:rsidR="00220FCA" w:rsidRPr="00B616BE" w:rsidRDefault="00220FCA" w:rsidP="00220FCA">
      <w:pPr>
        <w:pStyle w:val="ListParagraph"/>
        <w:ind w:left="0"/>
        <w:rPr>
          <w:color w:val="000000" w:themeColor="text1"/>
          <w:sz w:val="17"/>
          <w:szCs w:val="17"/>
        </w:rPr>
      </w:pPr>
    </w:p>
    <w:p w:rsidR="00220FCA" w:rsidRPr="00B616BE" w:rsidRDefault="00220FCA" w:rsidP="00220FCA">
      <w:pPr>
        <w:pStyle w:val="ListParagraph"/>
        <w:ind w:left="0"/>
        <w:rPr>
          <w:color w:val="000000" w:themeColor="text1"/>
          <w:sz w:val="17"/>
          <w:szCs w:val="17"/>
        </w:rPr>
      </w:pPr>
    </w:p>
    <w:p w:rsidR="00220FCA" w:rsidRPr="00B616BE" w:rsidRDefault="00220FCA" w:rsidP="00220FCA">
      <w:pPr>
        <w:pStyle w:val="ListParagraph"/>
        <w:ind w:left="0"/>
        <w:rPr>
          <w:color w:val="000000" w:themeColor="text1"/>
          <w:sz w:val="17"/>
          <w:szCs w:val="17"/>
        </w:rPr>
      </w:pPr>
    </w:p>
    <w:p w:rsidR="007C2658" w:rsidRPr="00B616BE" w:rsidRDefault="007C2658" w:rsidP="00220FCA">
      <w:pPr>
        <w:pStyle w:val="ListParagraph"/>
        <w:ind w:left="0"/>
        <w:rPr>
          <w:color w:val="000000" w:themeColor="text1"/>
          <w:sz w:val="17"/>
          <w:szCs w:val="17"/>
        </w:rPr>
      </w:pPr>
    </w:p>
    <w:tbl>
      <w:tblPr>
        <w:tblStyle w:val="TableGrid"/>
        <w:tblW w:w="0" w:type="auto"/>
        <w:tblInd w:w="108" w:type="dxa"/>
        <w:tblLook w:val="04A0" w:firstRow="1" w:lastRow="0" w:firstColumn="1" w:lastColumn="0" w:noHBand="0" w:noVBand="1"/>
      </w:tblPr>
      <w:tblGrid>
        <w:gridCol w:w="9027"/>
      </w:tblGrid>
      <w:tr w:rsidR="00220FCA" w:rsidRPr="00B616BE" w:rsidTr="00220FCA">
        <w:tc>
          <w:tcPr>
            <w:tcW w:w="9027" w:type="dxa"/>
          </w:tcPr>
          <w:p w:rsidR="00220FCA" w:rsidRPr="00B616BE" w:rsidRDefault="00220FCA" w:rsidP="00220FCA">
            <w:pPr>
              <w:tabs>
                <w:tab w:val="left" w:pos="567"/>
                <w:tab w:val="left" w:pos="851"/>
                <w:tab w:val="left" w:pos="1134"/>
                <w:tab w:val="left" w:pos="1418"/>
                <w:tab w:val="left" w:pos="1701"/>
              </w:tabs>
              <w:ind w:right="144"/>
              <w:jc w:val="center"/>
              <w:rPr>
                <w:b/>
                <w:sz w:val="17"/>
                <w:szCs w:val="17"/>
              </w:rPr>
            </w:pPr>
            <w:r w:rsidRPr="00B616BE">
              <w:rPr>
                <w:b/>
                <w:sz w:val="17"/>
                <w:szCs w:val="17"/>
              </w:rPr>
              <w:t>NINETEENTH SESSION (Continued)</w:t>
            </w:r>
          </w:p>
        </w:tc>
      </w:tr>
    </w:tbl>
    <w:p w:rsidR="00220FCA" w:rsidRPr="00B616BE" w:rsidRDefault="00220FCA" w:rsidP="00220FCA">
      <w:pPr>
        <w:ind w:right="144"/>
        <w:rPr>
          <w:b/>
          <w:sz w:val="17"/>
          <w:szCs w:val="17"/>
        </w:rPr>
      </w:pPr>
    </w:p>
    <w:p w:rsidR="00220FCA" w:rsidRPr="00B616BE" w:rsidRDefault="00220FCA" w:rsidP="00220FCA">
      <w:pPr>
        <w:tabs>
          <w:tab w:val="left" w:pos="567"/>
          <w:tab w:val="left" w:pos="851"/>
          <w:tab w:val="left" w:pos="1134"/>
          <w:tab w:val="left" w:pos="1418"/>
          <w:tab w:val="left" w:pos="1701"/>
        </w:tabs>
        <w:ind w:right="144"/>
        <w:rPr>
          <w:sz w:val="17"/>
          <w:szCs w:val="17"/>
        </w:rPr>
      </w:pPr>
      <w:r w:rsidRPr="00B616BE">
        <w:rPr>
          <w:sz w:val="17"/>
          <w:szCs w:val="17"/>
        </w:rPr>
        <w:t>At the Capricorn High School Hall, Polokwane, within the bounds of the Limpopo Presbytery, on Friday 18 July 2014 at 09H00 the Ministers and Elders, as Commissioners of the General Assembly appointed to meet this day, reconvened</w:t>
      </w:r>
    </w:p>
    <w:p w:rsidR="00220FCA" w:rsidRPr="00B616BE" w:rsidRDefault="00220FCA" w:rsidP="00220FCA">
      <w:pPr>
        <w:tabs>
          <w:tab w:val="left" w:pos="567"/>
          <w:tab w:val="left" w:pos="851"/>
          <w:tab w:val="left" w:pos="1134"/>
          <w:tab w:val="left" w:pos="1418"/>
          <w:tab w:val="left" w:pos="1701"/>
        </w:tabs>
        <w:ind w:right="144"/>
        <w:rPr>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Closing service:</w:t>
      </w:r>
    </w:p>
    <w:p w:rsidR="00220FCA" w:rsidRPr="00B616BE" w:rsidRDefault="00220FCA" w:rsidP="00220FCA">
      <w:pPr>
        <w:tabs>
          <w:tab w:val="left" w:pos="567"/>
          <w:tab w:val="left" w:pos="851"/>
          <w:tab w:val="left" w:pos="1134"/>
          <w:tab w:val="left" w:pos="1418"/>
          <w:tab w:val="left" w:pos="1701"/>
        </w:tabs>
        <w:ind w:right="144"/>
        <w:rPr>
          <w:color w:val="000000" w:themeColor="text1"/>
          <w:sz w:val="17"/>
          <w:szCs w:val="17"/>
        </w:rPr>
      </w:pPr>
      <w:r w:rsidRPr="00B616BE">
        <w:rPr>
          <w:color w:val="000000" w:themeColor="text1"/>
          <w:sz w:val="17"/>
          <w:szCs w:val="17"/>
        </w:rPr>
        <w:t xml:space="preserve">The Moderator’s Chaplain, the Rev. M. Cook, made announcements and drew the attention of the Assembly to commissioner the Rev. Ntisane who had fallen sick and been hospitalised. </w:t>
      </w:r>
    </w:p>
    <w:p w:rsidR="00220FCA" w:rsidRPr="00B616BE" w:rsidRDefault="00220FCA" w:rsidP="00220FCA">
      <w:pPr>
        <w:tabs>
          <w:tab w:val="left" w:pos="567"/>
          <w:tab w:val="left" w:pos="851"/>
          <w:tab w:val="left" w:pos="1134"/>
          <w:tab w:val="left" w:pos="1418"/>
          <w:tab w:val="left" w:pos="1701"/>
        </w:tabs>
        <w:ind w:right="144"/>
        <w:rPr>
          <w:color w:val="000000" w:themeColor="text1"/>
          <w:sz w:val="17"/>
          <w:szCs w:val="17"/>
        </w:rPr>
      </w:pPr>
      <w:r w:rsidRPr="00B616BE">
        <w:rPr>
          <w:color w:val="000000" w:themeColor="text1"/>
          <w:sz w:val="17"/>
          <w:szCs w:val="17"/>
        </w:rPr>
        <w:t>The Rev M Cook led the Assembly in worship, reading from the Assembly service booklet and prayed. The Moderator’s Chaplain, the Rev. P. Neshangwe, read from 1 Corinthians 5:16-21.</w:t>
      </w:r>
    </w:p>
    <w:p w:rsidR="00220FCA" w:rsidRPr="00B616BE" w:rsidRDefault="00220FCA" w:rsidP="00220FCA">
      <w:pPr>
        <w:tabs>
          <w:tab w:val="left" w:pos="567"/>
          <w:tab w:val="left" w:pos="851"/>
          <w:tab w:val="left" w:pos="1134"/>
          <w:tab w:val="left" w:pos="1418"/>
          <w:tab w:val="left" w:pos="1701"/>
        </w:tabs>
        <w:ind w:right="144"/>
        <w:rPr>
          <w:color w:val="000000" w:themeColor="text1"/>
          <w:sz w:val="17"/>
          <w:szCs w:val="17"/>
        </w:rPr>
      </w:pPr>
    </w:p>
    <w:p w:rsidR="00220FCA" w:rsidRPr="00B616BE" w:rsidRDefault="00220FCA" w:rsidP="00220FCA">
      <w:pPr>
        <w:tabs>
          <w:tab w:val="left" w:pos="567"/>
          <w:tab w:val="left" w:pos="851"/>
          <w:tab w:val="left" w:pos="1134"/>
          <w:tab w:val="left" w:pos="1418"/>
          <w:tab w:val="left" w:pos="1701"/>
        </w:tabs>
        <w:ind w:right="144"/>
        <w:rPr>
          <w:b/>
          <w:sz w:val="17"/>
          <w:szCs w:val="17"/>
        </w:rPr>
      </w:pPr>
      <w:r w:rsidRPr="00B616BE">
        <w:rPr>
          <w:b/>
          <w:sz w:val="17"/>
          <w:szCs w:val="17"/>
        </w:rPr>
        <w:t>Recognition of the Moderator Designate:</w:t>
      </w:r>
    </w:p>
    <w:p w:rsidR="00220FCA" w:rsidRPr="00B616BE" w:rsidRDefault="00220FCA" w:rsidP="00220FCA">
      <w:pPr>
        <w:tabs>
          <w:tab w:val="left" w:pos="851"/>
          <w:tab w:val="left" w:pos="1134"/>
          <w:tab w:val="left" w:pos="1418"/>
          <w:tab w:val="left" w:pos="1701"/>
        </w:tabs>
        <w:rPr>
          <w:color w:val="000000" w:themeColor="text1"/>
          <w:sz w:val="17"/>
          <w:szCs w:val="17"/>
        </w:rPr>
      </w:pPr>
      <w:r w:rsidRPr="00B616BE">
        <w:rPr>
          <w:color w:val="000000" w:themeColor="text1"/>
          <w:sz w:val="17"/>
          <w:szCs w:val="17"/>
        </w:rPr>
        <w:t xml:space="preserve">The Moderator called upon the Moderator Designate, the Rev. Robert Munthali, to address the Assembly. The Moderator Designate addressed the Assembly. </w:t>
      </w:r>
    </w:p>
    <w:p w:rsidR="00220FCA" w:rsidRPr="00B616BE" w:rsidRDefault="00220FCA" w:rsidP="00220FCA">
      <w:pPr>
        <w:tabs>
          <w:tab w:val="left" w:pos="851"/>
          <w:tab w:val="left" w:pos="1134"/>
          <w:tab w:val="left" w:pos="1418"/>
          <w:tab w:val="left" w:pos="1701"/>
        </w:tabs>
        <w:rPr>
          <w:color w:val="000000" w:themeColor="text1"/>
          <w:sz w:val="17"/>
          <w:szCs w:val="17"/>
        </w:rPr>
      </w:pPr>
    </w:p>
    <w:p w:rsidR="00220FCA" w:rsidRPr="00B616BE" w:rsidRDefault="00220FCA" w:rsidP="00220FCA">
      <w:pPr>
        <w:tabs>
          <w:tab w:val="left" w:pos="851"/>
          <w:tab w:val="left" w:pos="1134"/>
          <w:tab w:val="left" w:pos="1418"/>
          <w:tab w:val="left" w:pos="1701"/>
        </w:tabs>
        <w:rPr>
          <w:b/>
          <w:color w:val="000000" w:themeColor="text1"/>
          <w:sz w:val="17"/>
          <w:szCs w:val="17"/>
        </w:rPr>
      </w:pPr>
      <w:r w:rsidRPr="00B616BE">
        <w:rPr>
          <w:b/>
          <w:color w:val="000000" w:themeColor="text1"/>
          <w:sz w:val="17"/>
          <w:szCs w:val="17"/>
        </w:rPr>
        <w:t>Closing address:</w:t>
      </w:r>
    </w:p>
    <w:p w:rsidR="00220FCA" w:rsidRPr="00B616BE" w:rsidRDefault="00220FCA" w:rsidP="00220FCA">
      <w:pPr>
        <w:shd w:val="clear" w:color="auto" w:fill="FFFFFF" w:themeFill="background1"/>
        <w:tabs>
          <w:tab w:val="left" w:pos="851"/>
          <w:tab w:val="left" w:pos="1134"/>
          <w:tab w:val="left" w:pos="1418"/>
          <w:tab w:val="left" w:pos="1701"/>
        </w:tabs>
        <w:rPr>
          <w:color w:val="000000" w:themeColor="text1"/>
          <w:sz w:val="17"/>
          <w:szCs w:val="17"/>
        </w:rPr>
      </w:pPr>
      <w:r w:rsidRPr="00B616BE">
        <w:rPr>
          <w:color w:val="000000" w:themeColor="text1"/>
          <w:sz w:val="17"/>
          <w:szCs w:val="17"/>
        </w:rPr>
        <w:t xml:space="preserve">The Moderator drew the Assembly’s attention to the text </w:t>
      </w:r>
      <w:r w:rsidR="0018262E" w:rsidRPr="00B616BE">
        <w:rPr>
          <w:color w:val="000000" w:themeColor="text1"/>
          <w:sz w:val="17"/>
          <w:szCs w:val="17"/>
        </w:rPr>
        <w:t>1 Corinthians 5:16-21</w:t>
      </w:r>
      <w:r w:rsidR="00C97391">
        <w:rPr>
          <w:color w:val="000000" w:themeColor="text1"/>
          <w:sz w:val="17"/>
          <w:szCs w:val="17"/>
        </w:rPr>
        <w:t xml:space="preserve">, </w:t>
      </w:r>
      <w:r w:rsidR="0018262E">
        <w:rPr>
          <w:color w:val="000000" w:themeColor="text1"/>
          <w:sz w:val="17"/>
          <w:szCs w:val="17"/>
        </w:rPr>
        <w:t>lay</w:t>
      </w:r>
      <w:r w:rsidR="00C97391">
        <w:rPr>
          <w:color w:val="000000" w:themeColor="text1"/>
          <w:sz w:val="17"/>
          <w:szCs w:val="17"/>
        </w:rPr>
        <w:t>ing</w:t>
      </w:r>
      <w:r w:rsidR="0018262E">
        <w:rPr>
          <w:color w:val="000000" w:themeColor="text1"/>
          <w:sz w:val="17"/>
          <w:szCs w:val="17"/>
        </w:rPr>
        <w:t xml:space="preserve"> emphasis on the ministry of reconciliation.</w:t>
      </w:r>
      <w:r w:rsidRPr="00B616BE">
        <w:rPr>
          <w:color w:val="000000" w:themeColor="text1"/>
          <w:sz w:val="17"/>
          <w:szCs w:val="17"/>
        </w:rPr>
        <w:t xml:space="preserve"> The Moderator led the </w:t>
      </w:r>
      <w:r w:rsidR="0018262E">
        <w:rPr>
          <w:color w:val="000000" w:themeColor="text1"/>
          <w:sz w:val="17"/>
          <w:szCs w:val="17"/>
        </w:rPr>
        <w:t>General Assembly</w:t>
      </w:r>
      <w:r w:rsidRPr="00B616BE">
        <w:rPr>
          <w:color w:val="000000" w:themeColor="text1"/>
          <w:sz w:val="17"/>
          <w:szCs w:val="17"/>
        </w:rPr>
        <w:t xml:space="preserve"> in prayer.</w:t>
      </w:r>
    </w:p>
    <w:p w:rsidR="00220FCA" w:rsidRPr="00B616BE" w:rsidRDefault="00220FCA" w:rsidP="00220FCA">
      <w:pPr>
        <w:shd w:val="clear" w:color="auto" w:fill="FFFFFF" w:themeFill="background1"/>
        <w:tabs>
          <w:tab w:val="left" w:pos="851"/>
          <w:tab w:val="left" w:pos="1134"/>
          <w:tab w:val="left" w:pos="1418"/>
          <w:tab w:val="left" w:pos="1701"/>
        </w:tabs>
        <w:rPr>
          <w:color w:val="000000" w:themeColor="text1"/>
          <w:sz w:val="17"/>
          <w:szCs w:val="17"/>
        </w:rPr>
      </w:pPr>
    </w:p>
    <w:p w:rsidR="00220FCA" w:rsidRPr="00B616BE" w:rsidRDefault="00220FCA" w:rsidP="00220FCA">
      <w:pPr>
        <w:tabs>
          <w:tab w:val="left" w:pos="851"/>
          <w:tab w:val="left" w:pos="1134"/>
          <w:tab w:val="left" w:pos="1418"/>
          <w:tab w:val="left" w:pos="1701"/>
        </w:tabs>
        <w:rPr>
          <w:b/>
          <w:color w:val="000000" w:themeColor="text1"/>
          <w:sz w:val="17"/>
          <w:szCs w:val="17"/>
        </w:rPr>
      </w:pPr>
      <w:r w:rsidRPr="00B616BE">
        <w:rPr>
          <w:b/>
          <w:color w:val="000000" w:themeColor="text1"/>
          <w:sz w:val="17"/>
          <w:szCs w:val="17"/>
        </w:rPr>
        <w:t>Vote of thanks:</w:t>
      </w:r>
    </w:p>
    <w:p w:rsidR="00220FCA" w:rsidRPr="00B616BE" w:rsidRDefault="00220FCA" w:rsidP="00220FCA">
      <w:pPr>
        <w:tabs>
          <w:tab w:val="left" w:pos="851"/>
          <w:tab w:val="left" w:pos="1134"/>
          <w:tab w:val="left" w:pos="1418"/>
          <w:tab w:val="left" w:pos="1701"/>
        </w:tabs>
        <w:rPr>
          <w:color w:val="000000" w:themeColor="text1"/>
          <w:sz w:val="17"/>
          <w:szCs w:val="17"/>
        </w:rPr>
      </w:pPr>
      <w:r w:rsidRPr="00B616BE">
        <w:rPr>
          <w:color w:val="000000" w:themeColor="text1"/>
          <w:sz w:val="17"/>
          <w:szCs w:val="17"/>
        </w:rPr>
        <w:t>The Moderator called upon the Rev. R. Armstrong, who presented the vote of thanks to the local organising committee for the job they had done.</w:t>
      </w:r>
    </w:p>
    <w:p w:rsidR="00220FCA" w:rsidRPr="00B616BE" w:rsidRDefault="00220FCA" w:rsidP="00220FCA">
      <w:pPr>
        <w:tabs>
          <w:tab w:val="left" w:pos="851"/>
          <w:tab w:val="left" w:pos="1134"/>
          <w:tab w:val="left" w:pos="1418"/>
          <w:tab w:val="left" w:pos="1701"/>
        </w:tabs>
        <w:rPr>
          <w:color w:val="000000" w:themeColor="text1"/>
          <w:sz w:val="17"/>
          <w:szCs w:val="17"/>
        </w:rPr>
      </w:pPr>
    </w:p>
    <w:p w:rsidR="00220FCA" w:rsidRPr="00B616BE" w:rsidRDefault="00220FCA" w:rsidP="00220FCA">
      <w:pPr>
        <w:tabs>
          <w:tab w:val="left" w:pos="851"/>
          <w:tab w:val="left" w:pos="1134"/>
          <w:tab w:val="left" w:pos="1418"/>
          <w:tab w:val="left" w:pos="1701"/>
        </w:tabs>
        <w:rPr>
          <w:color w:val="000000" w:themeColor="text1"/>
          <w:sz w:val="17"/>
          <w:szCs w:val="17"/>
        </w:rPr>
      </w:pPr>
      <w:r w:rsidRPr="00B616BE">
        <w:rPr>
          <w:color w:val="000000" w:themeColor="text1"/>
          <w:sz w:val="17"/>
          <w:szCs w:val="17"/>
        </w:rPr>
        <w:t>The Moderator called upon the Rev. M. Boshomane, who led the Assembly in intercessory prayer.</w:t>
      </w:r>
    </w:p>
    <w:p w:rsidR="00220FCA" w:rsidRPr="00B616BE" w:rsidRDefault="00220FCA" w:rsidP="00220FCA">
      <w:pPr>
        <w:tabs>
          <w:tab w:val="left" w:pos="851"/>
          <w:tab w:val="left" w:pos="1134"/>
          <w:tab w:val="left" w:pos="1418"/>
          <w:tab w:val="left" w:pos="1701"/>
        </w:tabs>
        <w:rPr>
          <w:color w:val="000000" w:themeColor="text1"/>
          <w:sz w:val="17"/>
          <w:szCs w:val="17"/>
        </w:rPr>
      </w:pPr>
      <w:r w:rsidRPr="00B616BE">
        <w:rPr>
          <w:color w:val="000000" w:themeColor="text1"/>
          <w:sz w:val="17"/>
          <w:szCs w:val="17"/>
        </w:rPr>
        <w:t>The Moderator called upon all Commissioners to read the statement of commitment in the Assembly service book, which they did.</w:t>
      </w:r>
    </w:p>
    <w:p w:rsidR="00220FCA" w:rsidRPr="00B616BE" w:rsidRDefault="00220FCA" w:rsidP="00220FCA">
      <w:pPr>
        <w:tabs>
          <w:tab w:val="left" w:pos="851"/>
          <w:tab w:val="left" w:pos="1134"/>
          <w:tab w:val="left" w:pos="1418"/>
          <w:tab w:val="left" w:pos="1701"/>
        </w:tabs>
        <w:rPr>
          <w:color w:val="000000" w:themeColor="text1"/>
          <w:sz w:val="17"/>
          <w:szCs w:val="17"/>
        </w:rPr>
      </w:pPr>
    </w:p>
    <w:p w:rsidR="00220FCA" w:rsidRPr="00B616BE" w:rsidRDefault="00220FCA" w:rsidP="00220FCA">
      <w:pPr>
        <w:tabs>
          <w:tab w:val="left" w:pos="851"/>
          <w:tab w:val="left" w:pos="1134"/>
          <w:tab w:val="left" w:pos="1418"/>
          <w:tab w:val="left" w:pos="1701"/>
        </w:tabs>
        <w:rPr>
          <w:color w:val="000000" w:themeColor="text1"/>
          <w:sz w:val="17"/>
          <w:szCs w:val="17"/>
        </w:rPr>
      </w:pPr>
      <w:r w:rsidRPr="00B616BE">
        <w:rPr>
          <w:color w:val="000000" w:themeColor="text1"/>
          <w:sz w:val="17"/>
          <w:szCs w:val="17"/>
        </w:rPr>
        <w:t>The Business Convener, the Rev Loni, declared that the business of the 2014 Assembly had been completed.</w:t>
      </w:r>
    </w:p>
    <w:p w:rsidR="00220FCA" w:rsidRPr="00B616BE" w:rsidRDefault="00220FCA" w:rsidP="00220FCA">
      <w:pPr>
        <w:tabs>
          <w:tab w:val="left" w:pos="851"/>
          <w:tab w:val="left" w:pos="1134"/>
          <w:tab w:val="left" w:pos="1418"/>
          <w:tab w:val="left" w:pos="1701"/>
        </w:tabs>
        <w:rPr>
          <w:color w:val="000000" w:themeColor="text1"/>
          <w:sz w:val="17"/>
          <w:szCs w:val="17"/>
        </w:rPr>
      </w:pPr>
      <w:r w:rsidRPr="00B616BE">
        <w:rPr>
          <w:color w:val="000000" w:themeColor="text1"/>
          <w:sz w:val="17"/>
          <w:szCs w:val="17"/>
        </w:rPr>
        <w:t xml:space="preserve">  </w:t>
      </w:r>
    </w:p>
    <w:p w:rsidR="00220FCA" w:rsidRPr="00B616BE" w:rsidRDefault="00220FCA" w:rsidP="00220FCA">
      <w:pPr>
        <w:tabs>
          <w:tab w:val="left" w:pos="851"/>
          <w:tab w:val="left" w:pos="1134"/>
          <w:tab w:val="left" w:pos="1418"/>
          <w:tab w:val="left" w:pos="1701"/>
        </w:tabs>
        <w:rPr>
          <w:b/>
          <w:color w:val="000000" w:themeColor="text1"/>
          <w:sz w:val="17"/>
          <w:szCs w:val="17"/>
        </w:rPr>
      </w:pPr>
      <w:r w:rsidRPr="00B616BE">
        <w:rPr>
          <w:b/>
          <w:color w:val="000000" w:themeColor="text1"/>
          <w:sz w:val="17"/>
          <w:szCs w:val="17"/>
        </w:rPr>
        <w:t>Commission and benediction:</w:t>
      </w:r>
    </w:p>
    <w:p w:rsidR="00220FCA" w:rsidRPr="00B616BE" w:rsidRDefault="00220FCA" w:rsidP="00220FCA">
      <w:pPr>
        <w:tabs>
          <w:tab w:val="left" w:pos="851"/>
          <w:tab w:val="left" w:pos="1134"/>
          <w:tab w:val="left" w:pos="1418"/>
          <w:tab w:val="left" w:pos="1701"/>
        </w:tabs>
        <w:rPr>
          <w:color w:val="000000" w:themeColor="text1"/>
          <w:sz w:val="17"/>
          <w:szCs w:val="17"/>
        </w:rPr>
      </w:pPr>
      <w:r w:rsidRPr="00B616BE">
        <w:rPr>
          <w:color w:val="000000" w:themeColor="text1"/>
          <w:sz w:val="17"/>
          <w:szCs w:val="17"/>
        </w:rPr>
        <w:t>The Moderator closed the 2014 General Assembly and delivered the benediction.</w:t>
      </w:r>
    </w:p>
    <w:p w:rsidR="00220FCA" w:rsidRPr="00B616BE" w:rsidRDefault="00220FCA" w:rsidP="00220FCA">
      <w:pPr>
        <w:tabs>
          <w:tab w:val="left" w:pos="851"/>
          <w:tab w:val="left" w:pos="1134"/>
          <w:tab w:val="left" w:pos="1418"/>
          <w:tab w:val="left" w:pos="1701"/>
        </w:tabs>
        <w:rPr>
          <w:color w:val="000000" w:themeColor="text1"/>
          <w:sz w:val="17"/>
          <w:szCs w:val="17"/>
        </w:rPr>
      </w:pPr>
    </w:p>
    <w:p w:rsidR="00220FCA" w:rsidRPr="00B616BE" w:rsidRDefault="00220FCA" w:rsidP="00220FCA">
      <w:pPr>
        <w:pStyle w:val="ListParagraph"/>
        <w:ind w:left="0"/>
        <w:rPr>
          <w:b/>
          <w:color w:val="000000" w:themeColor="text1"/>
          <w:sz w:val="17"/>
          <w:szCs w:val="17"/>
        </w:rPr>
      </w:pPr>
      <w:r w:rsidRPr="00B616BE">
        <w:rPr>
          <w:b/>
          <w:color w:val="000000" w:themeColor="text1"/>
          <w:sz w:val="17"/>
          <w:szCs w:val="17"/>
        </w:rPr>
        <w:t>Adjournment:</w:t>
      </w:r>
    </w:p>
    <w:p w:rsidR="00220FCA" w:rsidRPr="00B616BE" w:rsidRDefault="00220FCA" w:rsidP="00220FCA">
      <w:pPr>
        <w:pStyle w:val="ListParagraph"/>
        <w:ind w:left="0"/>
        <w:rPr>
          <w:sz w:val="17"/>
          <w:szCs w:val="17"/>
        </w:rPr>
      </w:pPr>
      <w:r w:rsidRPr="00B616BE">
        <w:rPr>
          <w:color w:val="000000" w:themeColor="text1"/>
          <w:sz w:val="17"/>
          <w:szCs w:val="17"/>
        </w:rPr>
        <w:t>The General Assembly adjourned at 10h45 to meet again as the Executive Commission on the 7</w:t>
      </w:r>
      <w:r w:rsidRPr="00B616BE">
        <w:rPr>
          <w:color w:val="000000" w:themeColor="text1"/>
          <w:sz w:val="17"/>
          <w:szCs w:val="17"/>
          <w:vertAlign w:val="superscript"/>
        </w:rPr>
        <w:t>th</w:t>
      </w:r>
      <w:r w:rsidRPr="00B616BE">
        <w:rPr>
          <w:color w:val="000000" w:themeColor="text1"/>
          <w:sz w:val="17"/>
          <w:szCs w:val="17"/>
        </w:rPr>
        <w:t xml:space="preserve"> July within the bounds of the East Griqualand Presbytery.</w:t>
      </w:r>
    </w:p>
    <w:p w:rsidR="00832DF0" w:rsidRPr="00B616BE" w:rsidRDefault="00832DF0" w:rsidP="00832DF0">
      <w:pPr>
        <w:rPr>
          <w:sz w:val="17"/>
          <w:szCs w:val="17"/>
        </w:rPr>
      </w:pPr>
      <w:r w:rsidRPr="00B616BE">
        <w:rPr>
          <w:sz w:val="17"/>
          <w:szCs w:val="17"/>
        </w:rPr>
        <w:br w:type="page"/>
      </w:r>
    </w:p>
    <w:p w:rsidR="00863DA0" w:rsidRDefault="00ED1C3C" w:rsidP="00863DA0">
      <w:pPr>
        <w:jc w:val="center"/>
        <w:rPr>
          <w:b/>
          <w:sz w:val="24"/>
          <w:szCs w:val="24"/>
        </w:rPr>
      </w:pPr>
      <w:r w:rsidRPr="00863DA0">
        <w:rPr>
          <w:b/>
          <w:sz w:val="24"/>
          <w:szCs w:val="24"/>
        </w:rPr>
        <w:lastRenderedPageBreak/>
        <w:t>ADDITIONAL REPORTS</w:t>
      </w:r>
    </w:p>
    <w:p w:rsidR="00406E75" w:rsidRDefault="00406E75" w:rsidP="00863DA0">
      <w:pPr>
        <w:jc w:val="center"/>
        <w:rPr>
          <w:b/>
          <w:sz w:val="24"/>
          <w:szCs w:val="24"/>
        </w:rPr>
      </w:pPr>
    </w:p>
    <w:p w:rsidR="00863DA0" w:rsidRPr="002103BD" w:rsidRDefault="00863DA0" w:rsidP="00863DA0">
      <w:pPr>
        <w:rPr>
          <w:rFonts w:cs="Calibri"/>
          <w:sz w:val="4"/>
          <w:szCs w:val="4"/>
        </w:rPr>
      </w:pPr>
      <w:r>
        <w:rPr>
          <w:rFonts w:cs="Calibri"/>
          <w:sz w:val="4"/>
          <w:szCs w:val="4"/>
        </w:rPr>
        <w:t>ad</w:t>
      </w:r>
    </w:p>
    <w:tbl>
      <w:tblPr>
        <w:tblW w:w="5812"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tblGrid>
      <w:tr w:rsidR="00863DA0" w:rsidRPr="00FF2418" w:rsidTr="00406E75">
        <w:trPr>
          <w:trHeight w:val="676"/>
        </w:trPr>
        <w:tc>
          <w:tcPr>
            <w:tcW w:w="5812" w:type="dxa"/>
          </w:tcPr>
          <w:p w:rsidR="00863DA0" w:rsidRPr="00406E75" w:rsidRDefault="00863DA0" w:rsidP="00406E75">
            <w:pPr>
              <w:jc w:val="center"/>
              <w:rPr>
                <w:b/>
                <w:sz w:val="20"/>
              </w:rPr>
            </w:pPr>
            <w:r>
              <w:rPr>
                <w:sz w:val="4"/>
                <w:szCs w:val="4"/>
              </w:rPr>
              <w:br w:type="column"/>
            </w:r>
            <w:r>
              <w:rPr>
                <w:sz w:val="4"/>
                <w:szCs w:val="4"/>
              </w:rPr>
              <w:br w:type="page"/>
            </w:r>
            <w:r>
              <w:br w:type="column"/>
            </w:r>
            <w:r w:rsidRPr="00406E75">
              <w:rPr>
                <w:b/>
                <w:sz w:val="20"/>
              </w:rPr>
              <w:t>COMMITTEES AND COMMISSIONS</w:t>
            </w:r>
          </w:p>
          <w:p w:rsidR="00863DA0" w:rsidRPr="00406E75" w:rsidRDefault="00863DA0" w:rsidP="00863DA0">
            <w:pPr>
              <w:jc w:val="center"/>
              <w:rPr>
                <w:b/>
                <w:sz w:val="20"/>
              </w:rPr>
            </w:pPr>
            <w:r w:rsidRPr="00406E75">
              <w:rPr>
                <w:b/>
                <w:sz w:val="20"/>
              </w:rPr>
              <w:t>OF GENERAL ASSEMBLY</w:t>
            </w:r>
          </w:p>
          <w:p w:rsidR="00863DA0" w:rsidRPr="00406E75" w:rsidRDefault="00863DA0" w:rsidP="00863DA0">
            <w:pPr>
              <w:jc w:val="center"/>
              <w:rPr>
                <w:b/>
                <w:sz w:val="20"/>
              </w:rPr>
            </w:pPr>
            <w:r w:rsidRPr="00406E75">
              <w:rPr>
                <w:b/>
                <w:sz w:val="20"/>
              </w:rPr>
              <w:t>CONTACT DETAILS FOR COMMITTEE MEMBERS</w:t>
            </w:r>
          </w:p>
          <w:p w:rsidR="00863DA0" w:rsidRPr="00D34937" w:rsidRDefault="00863DA0" w:rsidP="00863DA0">
            <w:pPr>
              <w:jc w:val="center"/>
              <w:rPr>
                <w:b/>
              </w:rPr>
            </w:pPr>
            <w:r w:rsidRPr="00406E75">
              <w:rPr>
                <w:b/>
                <w:sz w:val="20"/>
              </w:rPr>
              <w:t>2014 - 2016</w:t>
            </w:r>
          </w:p>
        </w:tc>
      </w:tr>
    </w:tbl>
    <w:p w:rsidR="001F1DE0" w:rsidRDefault="001F1DE0" w:rsidP="00CE6A1D"/>
    <w:p w:rsidR="001F1DE0" w:rsidRDefault="001F1DE0" w:rsidP="00CE6A1D">
      <w:pPr>
        <w:sectPr w:rsidR="001F1DE0" w:rsidSect="008A2FF2">
          <w:footerReference w:type="even" r:id="rId177"/>
          <w:footerReference w:type="default" r:id="rId178"/>
          <w:pgSz w:w="11906" w:h="16838" w:code="9"/>
          <w:pgMar w:top="993" w:right="1274" w:bottom="1134" w:left="709" w:header="709" w:footer="575" w:gutter="567"/>
          <w:pgNumType w:start="429"/>
          <w:cols w:space="708"/>
          <w:docGrid w:linePitch="360"/>
        </w:sectPr>
      </w:pPr>
    </w:p>
    <w:p w:rsidR="001F1DE0" w:rsidRDefault="001F1DE0" w:rsidP="001F1DE0">
      <w:pPr>
        <w:rPr>
          <w:b/>
          <w:szCs w:val="16"/>
        </w:rPr>
      </w:pPr>
      <w:r>
        <w:rPr>
          <w:b/>
          <w:szCs w:val="16"/>
        </w:rPr>
        <w:lastRenderedPageBreak/>
        <w:t>COURT OF ASSEMBLY/AARP</w:t>
      </w:r>
    </w:p>
    <w:p w:rsidR="001F1DE0" w:rsidRDefault="001F1DE0" w:rsidP="001F1DE0">
      <w:pPr>
        <w:rPr>
          <w:b/>
          <w:szCs w:val="16"/>
        </w:rPr>
      </w:pPr>
      <w:r>
        <w:rPr>
          <w:b/>
          <w:szCs w:val="16"/>
        </w:rPr>
        <w:t xml:space="preserve">Convener: </w:t>
      </w:r>
    </w:p>
    <w:p w:rsidR="001F1DE0" w:rsidRDefault="001F1DE0" w:rsidP="001F1DE0">
      <w:pPr>
        <w:rPr>
          <w:szCs w:val="16"/>
        </w:rPr>
      </w:pPr>
      <w:r w:rsidRPr="008552CF">
        <w:rPr>
          <w:b/>
          <w:szCs w:val="16"/>
        </w:rPr>
        <w:t>The Rev Dr G Marchinkowski</w:t>
      </w:r>
      <w:r w:rsidRPr="009C40F9">
        <w:rPr>
          <w:szCs w:val="16"/>
        </w:rPr>
        <w:t>,</w:t>
      </w:r>
    </w:p>
    <w:p w:rsidR="001F1DE0" w:rsidRPr="00027D91" w:rsidRDefault="001F1DE0" w:rsidP="001F1DE0">
      <w:pPr>
        <w:ind w:left="426" w:hanging="426"/>
        <w:rPr>
          <w:b/>
          <w:szCs w:val="16"/>
        </w:rPr>
      </w:pPr>
      <w:r>
        <w:rPr>
          <w:szCs w:val="16"/>
        </w:rPr>
        <w:tab/>
      </w:r>
      <w:r w:rsidRPr="00027D91">
        <w:rPr>
          <w:b/>
          <w:szCs w:val="16"/>
        </w:rPr>
        <w:t>PO Box 67326, Bryanston, 2021</w:t>
      </w:r>
    </w:p>
    <w:p w:rsidR="001F1DE0" w:rsidRDefault="001F1DE0" w:rsidP="001F1DE0">
      <w:pPr>
        <w:ind w:left="426" w:hanging="426"/>
        <w:rPr>
          <w:b/>
          <w:szCs w:val="16"/>
        </w:rPr>
      </w:pPr>
      <w:r w:rsidRPr="00027D91">
        <w:rPr>
          <w:b/>
          <w:szCs w:val="16"/>
        </w:rPr>
        <w:tab/>
      </w:r>
      <w:hyperlink r:id="rId179" w:history="1">
        <w:r w:rsidRPr="00027D91">
          <w:rPr>
            <w:rStyle w:val="Hyperlink"/>
            <w:b/>
            <w:szCs w:val="16"/>
          </w:rPr>
          <w:t>george@stmungo.co.za</w:t>
        </w:r>
      </w:hyperlink>
      <w:r w:rsidRPr="00027D91">
        <w:rPr>
          <w:rStyle w:val="Hyperlink"/>
          <w:b/>
          <w:szCs w:val="16"/>
        </w:rPr>
        <w:t>;</w:t>
      </w:r>
      <w:r w:rsidRPr="00027D91">
        <w:rPr>
          <w:b/>
        </w:rPr>
        <w:t xml:space="preserve"> </w:t>
      </w:r>
      <w:r w:rsidRPr="00027D91">
        <w:rPr>
          <w:b/>
          <w:szCs w:val="16"/>
        </w:rPr>
        <w:t xml:space="preserve">011 706 6108; Cell: 083 799 8046 </w:t>
      </w:r>
    </w:p>
    <w:p w:rsidR="00866749" w:rsidRPr="00027D91" w:rsidRDefault="00866749" w:rsidP="001F1DE0">
      <w:pPr>
        <w:ind w:left="426" w:hanging="426"/>
        <w:rPr>
          <w:b/>
          <w:szCs w:val="16"/>
        </w:rPr>
      </w:pPr>
    </w:p>
    <w:p w:rsidR="001F1DE0" w:rsidRPr="009C40F9" w:rsidRDefault="001F1DE0" w:rsidP="001F1DE0">
      <w:pPr>
        <w:ind w:left="426" w:hanging="426"/>
        <w:rPr>
          <w:b/>
          <w:szCs w:val="16"/>
        </w:rPr>
      </w:pPr>
      <w:r w:rsidRPr="009C40F9">
        <w:rPr>
          <w:b/>
          <w:szCs w:val="16"/>
        </w:rPr>
        <w:t>Members:</w:t>
      </w:r>
    </w:p>
    <w:p w:rsidR="001F1DE0" w:rsidRDefault="001F1DE0" w:rsidP="001F1DE0">
      <w:pPr>
        <w:ind w:left="426" w:hanging="426"/>
      </w:pPr>
      <w:r w:rsidRPr="009C40F9">
        <w:rPr>
          <w:szCs w:val="16"/>
        </w:rPr>
        <w:t xml:space="preserve">The Rev </w:t>
      </w:r>
      <w:r>
        <w:rPr>
          <w:szCs w:val="16"/>
        </w:rPr>
        <w:t xml:space="preserve">Dr </w:t>
      </w:r>
      <w:r w:rsidRPr="009C40F9">
        <w:rPr>
          <w:szCs w:val="16"/>
        </w:rPr>
        <w:t>Baxter</w:t>
      </w:r>
      <w:r>
        <w:rPr>
          <w:szCs w:val="16"/>
        </w:rPr>
        <w:t xml:space="preserve">, </w:t>
      </w:r>
      <w:r w:rsidRPr="009C40F9">
        <w:rPr>
          <w:szCs w:val="16"/>
        </w:rPr>
        <w:t>P O Box 15</w:t>
      </w:r>
      <w:r>
        <w:rPr>
          <w:szCs w:val="16"/>
        </w:rPr>
        <w:t xml:space="preserve">, </w:t>
      </w:r>
      <w:r w:rsidRPr="009C40F9">
        <w:rPr>
          <w:szCs w:val="16"/>
        </w:rPr>
        <w:t>Vereeniging</w:t>
      </w:r>
      <w:r>
        <w:rPr>
          <w:szCs w:val="16"/>
        </w:rPr>
        <w:t xml:space="preserve">, </w:t>
      </w:r>
      <w:r w:rsidRPr="009C40F9">
        <w:rPr>
          <w:szCs w:val="16"/>
        </w:rPr>
        <w:t>1930</w:t>
      </w:r>
      <w:r w:rsidRPr="009C40F9">
        <w:t xml:space="preserve"> </w:t>
      </w:r>
    </w:p>
    <w:p w:rsidR="001F1DE0" w:rsidRPr="009C40F9" w:rsidRDefault="001F1DE0" w:rsidP="001F1DE0">
      <w:pPr>
        <w:ind w:left="426" w:hanging="426"/>
        <w:rPr>
          <w:color w:val="000000"/>
          <w:szCs w:val="16"/>
        </w:rPr>
      </w:pPr>
      <w:r>
        <w:tab/>
      </w:r>
      <w:hyperlink r:id="rId180" w:history="1">
        <w:r w:rsidRPr="00881D13">
          <w:rPr>
            <w:rStyle w:val="Hyperlink"/>
            <w:szCs w:val="16"/>
          </w:rPr>
          <w:t>patbaxter.stlukes@gmail.com</w:t>
        </w:r>
      </w:hyperlink>
      <w:r>
        <w:rPr>
          <w:szCs w:val="16"/>
        </w:rPr>
        <w:t xml:space="preserve">; </w:t>
      </w:r>
      <w:r w:rsidRPr="009C40F9">
        <w:rPr>
          <w:szCs w:val="16"/>
        </w:rPr>
        <w:t>081 552 1910</w:t>
      </w:r>
      <w:r>
        <w:rPr>
          <w:szCs w:val="16"/>
        </w:rPr>
        <w:t xml:space="preserve"> </w:t>
      </w:r>
      <w:r w:rsidRPr="009C40F9">
        <w:rPr>
          <w:color w:val="000000"/>
          <w:szCs w:val="16"/>
        </w:rPr>
        <w:tab/>
      </w:r>
    </w:p>
    <w:p w:rsidR="001F1DE0" w:rsidRPr="009C40F9" w:rsidRDefault="001F1DE0" w:rsidP="001F1DE0">
      <w:pPr>
        <w:ind w:left="426" w:hanging="426"/>
        <w:rPr>
          <w:color w:val="000000"/>
          <w:szCs w:val="16"/>
        </w:rPr>
      </w:pPr>
      <w:r w:rsidRPr="009C40F9">
        <w:rPr>
          <w:color w:val="000000"/>
          <w:szCs w:val="16"/>
        </w:rPr>
        <w:t>The Rev CW Leeuw, 45 Park Avenue, East London, 5201</w:t>
      </w:r>
    </w:p>
    <w:p w:rsidR="001F1DE0" w:rsidRDefault="001F1DE0" w:rsidP="001F1DE0">
      <w:pPr>
        <w:tabs>
          <w:tab w:val="left" w:pos="426"/>
        </w:tabs>
        <w:ind w:left="426" w:hanging="426"/>
        <w:rPr>
          <w:color w:val="000000"/>
          <w:szCs w:val="16"/>
        </w:rPr>
      </w:pPr>
      <w:r w:rsidRPr="009C40F9">
        <w:rPr>
          <w:color w:val="000000"/>
          <w:szCs w:val="16"/>
        </w:rPr>
        <w:tab/>
      </w:r>
      <w:hyperlink r:id="rId181" w:history="1">
        <w:r w:rsidRPr="00881D13">
          <w:rPr>
            <w:rStyle w:val="Hyperlink"/>
            <w:szCs w:val="16"/>
          </w:rPr>
          <w:t>stgeorgesel@telkomsa.net</w:t>
        </w:r>
      </w:hyperlink>
      <w:r w:rsidRPr="009C40F9">
        <w:rPr>
          <w:color w:val="000000"/>
          <w:szCs w:val="16"/>
        </w:rPr>
        <w:t xml:space="preserve">;  043 743 7060; 084 510 0423 </w:t>
      </w:r>
    </w:p>
    <w:p w:rsidR="001F1DE0" w:rsidRPr="009C40F9" w:rsidRDefault="001F1DE0" w:rsidP="001F1DE0">
      <w:pPr>
        <w:ind w:left="426" w:hanging="426"/>
        <w:rPr>
          <w:szCs w:val="16"/>
        </w:rPr>
      </w:pPr>
      <w:r>
        <w:rPr>
          <w:szCs w:val="16"/>
        </w:rPr>
        <w:t xml:space="preserve">The </w:t>
      </w:r>
      <w:r w:rsidRPr="009C40F9">
        <w:rPr>
          <w:szCs w:val="16"/>
        </w:rPr>
        <w:t>Rev. Prof. Maake J Masango, PO Box 84173, Greenside</w:t>
      </w:r>
      <w:r>
        <w:rPr>
          <w:szCs w:val="16"/>
        </w:rPr>
        <w:t>,</w:t>
      </w:r>
      <w:r w:rsidRPr="009C40F9">
        <w:rPr>
          <w:szCs w:val="16"/>
        </w:rPr>
        <w:t xml:space="preserve"> 2034. </w:t>
      </w:r>
    </w:p>
    <w:p w:rsidR="001F1DE0" w:rsidRPr="009C40F9" w:rsidRDefault="001F1DE0" w:rsidP="001F1DE0">
      <w:pPr>
        <w:ind w:left="426" w:hanging="426"/>
        <w:rPr>
          <w:szCs w:val="16"/>
        </w:rPr>
      </w:pPr>
      <w:r>
        <w:rPr>
          <w:szCs w:val="16"/>
        </w:rPr>
        <w:tab/>
      </w:r>
      <w:hyperlink r:id="rId182" w:history="1">
        <w:r w:rsidRPr="00881D13">
          <w:rPr>
            <w:rStyle w:val="Hyperlink"/>
            <w:szCs w:val="16"/>
          </w:rPr>
          <w:t>maake@postino.up.ac.za</w:t>
        </w:r>
      </w:hyperlink>
      <w:r>
        <w:rPr>
          <w:rStyle w:val="Hyperlink"/>
          <w:szCs w:val="16"/>
        </w:rPr>
        <w:t xml:space="preserve">; </w:t>
      </w:r>
      <w:r w:rsidRPr="009C40F9">
        <w:rPr>
          <w:szCs w:val="16"/>
        </w:rPr>
        <w:t>011-486-1921. Cell: 072-195-8063</w:t>
      </w:r>
    </w:p>
    <w:p w:rsidR="001F1DE0" w:rsidRPr="00755B3A" w:rsidRDefault="001F1DE0" w:rsidP="001F1DE0">
      <w:pPr>
        <w:ind w:left="426" w:hanging="426"/>
        <w:rPr>
          <w:color w:val="0000FF"/>
          <w:szCs w:val="16"/>
          <w:u w:val="single"/>
        </w:rPr>
      </w:pPr>
      <w:r>
        <w:rPr>
          <w:bCs/>
          <w:iCs/>
          <w:szCs w:val="16"/>
        </w:rPr>
        <w:t>The Rev VP</w:t>
      </w:r>
      <w:r w:rsidRPr="00226C7D">
        <w:rPr>
          <w:bCs/>
          <w:iCs/>
          <w:szCs w:val="16"/>
        </w:rPr>
        <w:t xml:space="preserve"> Mabo</w:t>
      </w:r>
      <w:r>
        <w:rPr>
          <w:bCs/>
          <w:iCs/>
          <w:szCs w:val="16"/>
        </w:rPr>
        <w:t>,  P O Box 44 Maclear, 5408</w:t>
      </w:r>
    </w:p>
    <w:p w:rsidR="001F1DE0" w:rsidRDefault="001F1DE0" w:rsidP="001F1DE0">
      <w:pPr>
        <w:pStyle w:val="FootnoteText"/>
        <w:tabs>
          <w:tab w:val="left" w:pos="284"/>
        </w:tabs>
        <w:ind w:left="426" w:hanging="426"/>
        <w:rPr>
          <w:rFonts w:ascii="Verdana" w:hAnsi="Verdana"/>
          <w:bCs/>
          <w:iCs/>
          <w:sz w:val="16"/>
          <w:szCs w:val="16"/>
        </w:rPr>
      </w:pPr>
      <w:r>
        <w:rPr>
          <w:rFonts w:ascii="Verdana" w:hAnsi="Verdana"/>
          <w:b/>
          <w:bCs/>
          <w:i/>
          <w:iCs/>
          <w:sz w:val="16"/>
          <w:szCs w:val="16"/>
        </w:rPr>
        <w:tab/>
      </w:r>
      <w:r>
        <w:rPr>
          <w:rFonts w:ascii="Verdana" w:hAnsi="Verdana"/>
          <w:b/>
          <w:bCs/>
          <w:i/>
          <w:iCs/>
          <w:sz w:val="16"/>
          <w:szCs w:val="16"/>
        </w:rPr>
        <w:tab/>
      </w:r>
      <w:hyperlink r:id="rId183" w:history="1">
        <w:r w:rsidRPr="003465B4">
          <w:rPr>
            <w:rStyle w:val="Hyperlink"/>
            <w:rFonts w:ascii="Verdana" w:hAnsi="Verdana"/>
            <w:bCs/>
            <w:iCs/>
            <w:sz w:val="16"/>
            <w:szCs w:val="16"/>
          </w:rPr>
          <w:t>qwathi@telkomsa.net</w:t>
        </w:r>
      </w:hyperlink>
      <w:r>
        <w:rPr>
          <w:rFonts w:ascii="Verdana" w:hAnsi="Verdana"/>
          <w:bCs/>
          <w:iCs/>
          <w:sz w:val="16"/>
          <w:szCs w:val="16"/>
        </w:rPr>
        <w:t xml:space="preserve">; </w:t>
      </w:r>
      <w:r w:rsidRPr="00226C7D">
        <w:rPr>
          <w:rFonts w:ascii="Verdana" w:hAnsi="Verdana"/>
          <w:bCs/>
          <w:iCs/>
          <w:sz w:val="16"/>
          <w:szCs w:val="16"/>
        </w:rPr>
        <w:t>083 246 2972</w:t>
      </w:r>
    </w:p>
    <w:p w:rsidR="001F1DE0" w:rsidRDefault="001F1DE0" w:rsidP="001F1DE0">
      <w:pPr>
        <w:ind w:left="426" w:hanging="426"/>
        <w:rPr>
          <w:szCs w:val="16"/>
        </w:rPr>
      </w:pPr>
      <w:r>
        <w:rPr>
          <w:szCs w:val="16"/>
        </w:rPr>
        <w:t>The Rev VS Vellem,</w:t>
      </w:r>
      <w:r w:rsidRPr="009B2A75">
        <w:t xml:space="preserve"> </w:t>
      </w:r>
      <w:r w:rsidRPr="009B2A75">
        <w:rPr>
          <w:szCs w:val="16"/>
        </w:rPr>
        <w:t>54 Leadwood St</w:t>
      </w:r>
      <w:r>
        <w:rPr>
          <w:szCs w:val="16"/>
        </w:rPr>
        <w:t xml:space="preserve">, </w:t>
      </w:r>
      <w:r w:rsidRPr="009B2A75">
        <w:rPr>
          <w:szCs w:val="16"/>
        </w:rPr>
        <w:t>Rangeview Ext</w:t>
      </w:r>
      <w:r>
        <w:rPr>
          <w:szCs w:val="16"/>
        </w:rPr>
        <w:t xml:space="preserve">, </w:t>
      </w:r>
      <w:r w:rsidRPr="009B2A75">
        <w:rPr>
          <w:szCs w:val="16"/>
        </w:rPr>
        <w:t>1739</w:t>
      </w:r>
    </w:p>
    <w:p w:rsidR="001F1DE0" w:rsidRDefault="001F1DE0" w:rsidP="001F1DE0">
      <w:pPr>
        <w:ind w:left="426" w:hanging="426"/>
        <w:rPr>
          <w:szCs w:val="16"/>
        </w:rPr>
      </w:pPr>
      <w:r>
        <w:rPr>
          <w:szCs w:val="16"/>
        </w:rPr>
        <w:tab/>
      </w:r>
      <w:hyperlink r:id="rId184" w:history="1">
        <w:r w:rsidRPr="004605BB">
          <w:rPr>
            <w:rStyle w:val="Hyperlink"/>
            <w:szCs w:val="16"/>
          </w:rPr>
          <w:t>vuyani.vellem@up.ac.za</w:t>
        </w:r>
      </w:hyperlink>
      <w:r>
        <w:rPr>
          <w:szCs w:val="16"/>
        </w:rPr>
        <w:t xml:space="preserve">; </w:t>
      </w:r>
      <w:r w:rsidRPr="009B2A75">
        <w:rPr>
          <w:szCs w:val="16"/>
        </w:rPr>
        <w:t>012 420 6518</w:t>
      </w:r>
      <w:r>
        <w:rPr>
          <w:szCs w:val="16"/>
        </w:rPr>
        <w:t xml:space="preserve">; </w:t>
      </w:r>
      <w:r w:rsidRPr="009B2A75">
        <w:rPr>
          <w:szCs w:val="16"/>
        </w:rPr>
        <w:t>076 156 1109</w:t>
      </w:r>
    </w:p>
    <w:p w:rsidR="001F1DE0" w:rsidRPr="008552CF" w:rsidRDefault="001F1DE0" w:rsidP="001F1DE0">
      <w:pPr>
        <w:rPr>
          <w:b/>
          <w:szCs w:val="16"/>
        </w:rPr>
      </w:pPr>
      <w:r w:rsidRPr="009C40F9">
        <w:rPr>
          <w:b/>
          <w:szCs w:val="16"/>
        </w:rPr>
        <w:t>Alternate:</w:t>
      </w:r>
    </w:p>
    <w:p w:rsidR="001F1DE0" w:rsidRDefault="001F1DE0" w:rsidP="001F1DE0">
      <w:pPr>
        <w:ind w:left="426" w:hanging="426"/>
        <w:rPr>
          <w:szCs w:val="16"/>
        </w:rPr>
      </w:pPr>
      <w:r>
        <w:rPr>
          <w:szCs w:val="16"/>
        </w:rPr>
        <w:t>The Rev T Chilanga,</w:t>
      </w:r>
    </w:p>
    <w:p w:rsidR="001F1DE0" w:rsidRDefault="001F1DE0" w:rsidP="001F1DE0">
      <w:pPr>
        <w:ind w:left="426" w:hanging="426"/>
        <w:rPr>
          <w:szCs w:val="16"/>
        </w:rPr>
      </w:pPr>
      <w:r>
        <w:rPr>
          <w:szCs w:val="16"/>
        </w:rPr>
        <w:tab/>
      </w:r>
      <w:hyperlink r:id="rId185" w:history="1">
        <w:r w:rsidRPr="00881D13">
          <w:rPr>
            <w:rStyle w:val="Hyperlink"/>
            <w:szCs w:val="16"/>
          </w:rPr>
          <w:t>talkmorechilanga@yahoo.co.uk</w:t>
        </w:r>
      </w:hyperlink>
      <w:r>
        <w:rPr>
          <w:szCs w:val="16"/>
        </w:rPr>
        <w:t xml:space="preserve">  Tel : </w:t>
      </w:r>
      <w:r w:rsidRPr="000E57DE">
        <w:rPr>
          <w:szCs w:val="16"/>
        </w:rPr>
        <w:t>0</w:t>
      </w:r>
      <w:r>
        <w:rPr>
          <w:szCs w:val="16"/>
        </w:rPr>
        <w:t xml:space="preserve">0263 </w:t>
      </w:r>
      <w:r w:rsidRPr="000E57DE">
        <w:rPr>
          <w:szCs w:val="16"/>
        </w:rPr>
        <w:t>77 272 5229</w:t>
      </w:r>
      <w:r>
        <w:rPr>
          <w:szCs w:val="16"/>
        </w:rPr>
        <w:t xml:space="preserve">; </w:t>
      </w:r>
    </w:p>
    <w:p w:rsidR="001F1DE0" w:rsidRDefault="001F1DE0" w:rsidP="001F1DE0">
      <w:pPr>
        <w:ind w:left="426" w:hanging="426"/>
        <w:rPr>
          <w:szCs w:val="16"/>
        </w:rPr>
      </w:pPr>
      <w:r>
        <w:rPr>
          <w:szCs w:val="16"/>
        </w:rPr>
        <w:t xml:space="preserve">The Rev JH Gordon, </w:t>
      </w:r>
      <w:r w:rsidRPr="000C172E">
        <w:rPr>
          <w:color w:val="000000"/>
          <w:szCs w:val="16"/>
        </w:rPr>
        <w:t>P O Box</w:t>
      </w:r>
      <w:r>
        <w:rPr>
          <w:color w:val="000000"/>
          <w:szCs w:val="16"/>
        </w:rPr>
        <w:t xml:space="preserve"> 10140, Beaconsfield, 8315</w:t>
      </w:r>
    </w:p>
    <w:p w:rsidR="001F1DE0" w:rsidRPr="00755B3A" w:rsidRDefault="001F1DE0" w:rsidP="001F1DE0">
      <w:pPr>
        <w:ind w:left="426" w:hanging="426"/>
        <w:rPr>
          <w:szCs w:val="16"/>
        </w:rPr>
      </w:pPr>
      <w:r>
        <w:rPr>
          <w:szCs w:val="16"/>
        </w:rPr>
        <w:tab/>
      </w:r>
      <w:hyperlink r:id="rId186" w:history="1">
        <w:r w:rsidRPr="000C172E">
          <w:rPr>
            <w:rStyle w:val="Hyperlink"/>
            <w:szCs w:val="16"/>
          </w:rPr>
          <w:t>jhgordon@telkomsa.net</w:t>
        </w:r>
      </w:hyperlink>
      <w:r w:rsidRPr="000C172E">
        <w:rPr>
          <w:color w:val="000000"/>
          <w:szCs w:val="16"/>
        </w:rPr>
        <w:t>; 073 227 2545</w:t>
      </w:r>
    </w:p>
    <w:p w:rsidR="001F1DE0" w:rsidRDefault="001F1DE0" w:rsidP="001F1DE0">
      <w:pPr>
        <w:ind w:left="426" w:hanging="426"/>
        <w:rPr>
          <w:szCs w:val="16"/>
        </w:rPr>
      </w:pPr>
      <w:r>
        <w:rPr>
          <w:szCs w:val="16"/>
        </w:rPr>
        <w:t>The Rev A Rodger,</w:t>
      </w:r>
      <w:r w:rsidRPr="000E57DE">
        <w:t xml:space="preserve"> </w:t>
      </w:r>
      <w:r w:rsidRPr="000E57DE">
        <w:rPr>
          <w:szCs w:val="16"/>
        </w:rPr>
        <w:t>25 Wellington Mews</w:t>
      </w:r>
      <w:r>
        <w:rPr>
          <w:szCs w:val="16"/>
        </w:rPr>
        <w:t>, 1</w:t>
      </w:r>
      <w:r w:rsidRPr="00755B3A">
        <w:rPr>
          <w:szCs w:val="16"/>
        </w:rPr>
        <w:t>1 Wellington Ave</w:t>
      </w:r>
      <w:r>
        <w:rPr>
          <w:szCs w:val="16"/>
        </w:rPr>
        <w:t xml:space="preserve">, </w:t>
      </w:r>
      <w:r w:rsidRPr="00755B3A">
        <w:rPr>
          <w:szCs w:val="16"/>
        </w:rPr>
        <w:t>Wynberg</w:t>
      </w:r>
      <w:r>
        <w:rPr>
          <w:szCs w:val="16"/>
        </w:rPr>
        <w:t xml:space="preserve">, </w:t>
      </w:r>
      <w:r w:rsidRPr="00755B3A">
        <w:rPr>
          <w:szCs w:val="16"/>
        </w:rPr>
        <w:t>7800</w:t>
      </w:r>
    </w:p>
    <w:p w:rsidR="001F1DE0" w:rsidRPr="009C40F9" w:rsidRDefault="001F1DE0" w:rsidP="001F1DE0">
      <w:pPr>
        <w:ind w:left="426" w:hanging="426"/>
        <w:rPr>
          <w:szCs w:val="16"/>
        </w:rPr>
      </w:pPr>
      <w:r>
        <w:rPr>
          <w:szCs w:val="16"/>
        </w:rPr>
        <w:tab/>
      </w:r>
      <w:hyperlink r:id="rId187" w:history="1">
        <w:r w:rsidRPr="00881D13">
          <w:rPr>
            <w:rStyle w:val="Hyperlink"/>
            <w:szCs w:val="16"/>
          </w:rPr>
          <w:t>rodgerac2020@gmail.com</w:t>
        </w:r>
      </w:hyperlink>
      <w:r>
        <w:rPr>
          <w:szCs w:val="16"/>
        </w:rPr>
        <w:t xml:space="preserve">;  </w:t>
      </w:r>
      <w:r w:rsidRPr="000E57DE">
        <w:rPr>
          <w:szCs w:val="16"/>
        </w:rPr>
        <w:t>072 804 4375</w:t>
      </w:r>
    </w:p>
    <w:p w:rsidR="001F1DE0" w:rsidRDefault="001F1DE0" w:rsidP="001F1DE0">
      <w:pPr>
        <w:ind w:left="426" w:hanging="426"/>
        <w:rPr>
          <w:b/>
          <w:szCs w:val="16"/>
        </w:rPr>
      </w:pPr>
      <w:r>
        <w:rPr>
          <w:b/>
          <w:szCs w:val="16"/>
        </w:rPr>
        <w:t>Elders:</w:t>
      </w:r>
    </w:p>
    <w:p w:rsidR="001F1DE0" w:rsidRDefault="001F1DE0" w:rsidP="001F1DE0">
      <w:pPr>
        <w:ind w:left="426" w:hanging="426"/>
        <w:rPr>
          <w:b/>
          <w:szCs w:val="16"/>
        </w:rPr>
      </w:pPr>
      <w:r w:rsidRPr="009C40F9">
        <w:rPr>
          <w:szCs w:val="16"/>
        </w:rPr>
        <w:t xml:space="preserve">Mr HG Booysens, </w:t>
      </w:r>
    </w:p>
    <w:p w:rsidR="001F1DE0" w:rsidRPr="00755B3A" w:rsidRDefault="001F1DE0" w:rsidP="001F1DE0">
      <w:pPr>
        <w:ind w:left="426" w:hanging="426"/>
        <w:rPr>
          <w:b/>
          <w:szCs w:val="16"/>
        </w:rPr>
      </w:pPr>
      <w:r>
        <w:rPr>
          <w:b/>
          <w:szCs w:val="16"/>
        </w:rPr>
        <w:tab/>
      </w:r>
      <w:hyperlink r:id="rId188" w:history="1">
        <w:r w:rsidRPr="00881D13">
          <w:rPr>
            <w:rStyle w:val="Hyperlink"/>
            <w:szCs w:val="16"/>
          </w:rPr>
          <w:t>presbyteryfs@mweb.co.za</w:t>
        </w:r>
      </w:hyperlink>
      <w:r>
        <w:rPr>
          <w:szCs w:val="16"/>
        </w:rPr>
        <w:t xml:space="preserve">; </w:t>
      </w:r>
      <w:r w:rsidRPr="002103BD">
        <w:rPr>
          <w:color w:val="000000"/>
          <w:szCs w:val="16"/>
        </w:rPr>
        <w:t>P O Box 30436, Pellissier, 9322</w:t>
      </w:r>
    </w:p>
    <w:p w:rsidR="001F1DE0" w:rsidRDefault="001F1DE0" w:rsidP="001F1DE0">
      <w:pPr>
        <w:ind w:left="426" w:hanging="426"/>
        <w:rPr>
          <w:szCs w:val="16"/>
        </w:rPr>
      </w:pPr>
      <w:r w:rsidRPr="009C40F9">
        <w:rPr>
          <w:szCs w:val="16"/>
        </w:rPr>
        <w:t>Adv R</w:t>
      </w:r>
      <w:r>
        <w:rPr>
          <w:szCs w:val="16"/>
        </w:rPr>
        <w:t xml:space="preserve">ean </w:t>
      </w:r>
      <w:r w:rsidRPr="009C40F9">
        <w:rPr>
          <w:szCs w:val="16"/>
        </w:rPr>
        <w:t>Fourie</w:t>
      </w:r>
      <w:r>
        <w:rPr>
          <w:szCs w:val="16"/>
        </w:rPr>
        <w:t>,</w:t>
      </w:r>
    </w:p>
    <w:p w:rsidR="001F1DE0" w:rsidRDefault="001F1DE0" w:rsidP="001F1DE0">
      <w:pPr>
        <w:ind w:left="426" w:hanging="426"/>
        <w:rPr>
          <w:szCs w:val="16"/>
        </w:rPr>
      </w:pPr>
      <w:r>
        <w:rPr>
          <w:szCs w:val="16"/>
        </w:rPr>
        <w:tab/>
      </w:r>
      <w:hyperlink r:id="rId189" w:history="1">
        <w:r w:rsidRPr="00865DE3">
          <w:rPr>
            <w:rStyle w:val="Hyperlink"/>
            <w:szCs w:val="16"/>
          </w:rPr>
          <w:t>info@cubefour.co.za</w:t>
        </w:r>
      </w:hyperlink>
      <w:r>
        <w:rPr>
          <w:szCs w:val="16"/>
        </w:rPr>
        <w:t>; 082 440 6152</w:t>
      </w:r>
    </w:p>
    <w:p w:rsidR="001F1DE0" w:rsidRDefault="001F1DE0" w:rsidP="001F1DE0">
      <w:pPr>
        <w:ind w:left="426" w:hanging="426"/>
        <w:rPr>
          <w:szCs w:val="16"/>
        </w:rPr>
      </w:pPr>
      <w:r>
        <w:rPr>
          <w:szCs w:val="16"/>
        </w:rPr>
        <w:t>Mr CM Gelese,</w:t>
      </w:r>
    </w:p>
    <w:p w:rsidR="001F1DE0" w:rsidRPr="007C666A" w:rsidRDefault="001F1DE0" w:rsidP="001F1DE0">
      <w:pPr>
        <w:ind w:left="426" w:hanging="426"/>
        <w:rPr>
          <w:sz w:val="17"/>
          <w:szCs w:val="17"/>
        </w:rPr>
      </w:pPr>
      <w:r>
        <w:rPr>
          <w:sz w:val="17"/>
          <w:szCs w:val="17"/>
        </w:rPr>
        <w:tab/>
      </w:r>
      <w:hyperlink r:id="rId190" w:tgtFrame="_blank" w:history="1">
        <w:r w:rsidRPr="007C666A">
          <w:rPr>
            <w:rStyle w:val="Hyperlink"/>
            <w:sz w:val="17"/>
            <w:szCs w:val="17"/>
          </w:rPr>
          <w:t>mcgelese@yahoo.com</w:t>
        </w:r>
      </w:hyperlink>
    </w:p>
    <w:p w:rsidR="001F1DE0" w:rsidRDefault="001F1DE0" w:rsidP="001F1DE0">
      <w:pPr>
        <w:ind w:left="426" w:hanging="426"/>
        <w:rPr>
          <w:color w:val="000000"/>
          <w:szCs w:val="16"/>
        </w:rPr>
      </w:pPr>
      <w:r w:rsidRPr="009C40F9">
        <w:rPr>
          <w:szCs w:val="16"/>
        </w:rPr>
        <w:t>Prof P Havenga,</w:t>
      </w:r>
      <w:r w:rsidRPr="000E57DE">
        <w:rPr>
          <w:color w:val="000000"/>
          <w:szCs w:val="16"/>
        </w:rPr>
        <w:t xml:space="preserve"> </w:t>
      </w:r>
      <w:r>
        <w:rPr>
          <w:color w:val="000000"/>
          <w:szCs w:val="16"/>
        </w:rPr>
        <w:t>012 429 8457;</w:t>
      </w:r>
    </w:p>
    <w:p w:rsidR="001F1DE0" w:rsidRPr="00755B3A" w:rsidRDefault="001F1DE0" w:rsidP="001F1DE0">
      <w:pPr>
        <w:ind w:left="426" w:hanging="426"/>
        <w:rPr>
          <w:color w:val="000000"/>
          <w:szCs w:val="16"/>
        </w:rPr>
      </w:pPr>
      <w:r>
        <w:rPr>
          <w:color w:val="000000"/>
          <w:szCs w:val="16"/>
        </w:rPr>
        <w:tab/>
      </w:r>
      <w:hyperlink r:id="rId191" w:history="1">
        <w:r w:rsidRPr="00881D13">
          <w:rPr>
            <w:rStyle w:val="Hyperlink"/>
            <w:szCs w:val="16"/>
          </w:rPr>
          <w:t>havenph@unisa.ac.za</w:t>
        </w:r>
      </w:hyperlink>
      <w:r w:rsidRPr="002103BD">
        <w:rPr>
          <w:color w:val="000000"/>
          <w:szCs w:val="16"/>
        </w:rPr>
        <w:t>; 083 244 1601</w:t>
      </w:r>
      <w:r>
        <w:rPr>
          <w:szCs w:val="16"/>
        </w:rPr>
        <w:t xml:space="preserve"> </w:t>
      </w:r>
    </w:p>
    <w:p w:rsidR="001F1DE0" w:rsidRDefault="001F1DE0" w:rsidP="001F1DE0">
      <w:pPr>
        <w:ind w:left="426" w:hanging="426"/>
        <w:rPr>
          <w:color w:val="000000"/>
          <w:szCs w:val="16"/>
        </w:rPr>
      </w:pPr>
      <w:r w:rsidRPr="009C40F9">
        <w:rPr>
          <w:szCs w:val="16"/>
        </w:rPr>
        <w:t>Mr T Lubanga</w:t>
      </w:r>
      <w:r>
        <w:rPr>
          <w:szCs w:val="16"/>
        </w:rPr>
        <w:t xml:space="preserve">, </w:t>
      </w:r>
      <w:r w:rsidRPr="002103BD">
        <w:rPr>
          <w:color w:val="000000"/>
          <w:szCs w:val="16"/>
        </w:rPr>
        <w:t>012 311 3308; 082 579 6934</w:t>
      </w:r>
    </w:p>
    <w:p w:rsidR="001F1DE0" w:rsidRPr="002103BD" w:rsidRDefault="001F1DE0" w:rsidP="001F1DE0">
      <w:pPr>
        <w:ind w:left="426" w:hanging="426"/>
        <w:rPr>
          <w:color w:val="000000"/>
          <w:szCs w:val="16"/>
        </w:rPr>
      </w:pPr>
      <w:r>
        <w:rPr>
          <w:color w:val="000000"/>
          <w:szCs w:val="16"/>
        </w:rPr>
        <w:tab/>
      </w:r>
      <w:hyperlink r:id="rId192" w:history="1">
        <w:r w:rsidRPr="004605BB">
          <w:rPr>
            <w:rStyle w:val="Hyperlink"/>
            <w:szCs w:val="16"/>
          </w:rPr>
          <w:t>lubangtm@telkom.co.za</w:t>
        </w:r>
      </w:hyperlink>
      <w:r w:rsidRPr="002103BD">
        <w:rPr>
          <w:color w:val="000000"/>
          <w:szCs w:val="16"/>
        </w:rPr>
        <w:t xml:space="preserve">; </w:t>
      </w:r>
    </w:p>
    <w:p w:rsidR="001F1DE0" w:rsidRDefault="001F1DE0" w:rsidP="001F1DE0">
      <w:pPr>
        <w:ind w:left="426" w:hanging="426"/>
        <w:rPr>
          <w:color w:val="000000"/>
          <w:szCs w:val="16"/>
        </w:rPr>
      </w:pPr>
      <w:r w:rsidRPr="009C40F9">
        <w:rPr>
          <w:szCs w:val="16"/>
        </w:rPr>
        <w:t>Mr L</w:t>
      </w:r>
      <w:r>
        <w:rPr>
          <w:szCs w:val="16"/>
        </w:rPr>
        <w:t xml:space="preserve"> </w:t>
      </w:r>
      <w:r w:rsidRPr="009C40F9">
        <w:rPr>
          <w:szCs w:val="16"/>
        </w:rPr>
        <w:t xml:space="preserve">Mbandazayo, </w:t>
      </w:r>
      <w:r w:rsidRPr="002103BD">
        <w:rPr>
          <w:color w:val="000000"/>
          <w:szCs w:val="16"/>
        </w:rPr>
        <w:t>021 400 1364</w:t>
      </w:r>
      <w:r w:rsidRPr="002103BD">
        <w:rPr>
          <w:color w:val="000000"/>
          <w:szCs w:val="16"/>
        </w:rPr>
        <w:tab/>
      </w:r>
    </w:p>
    <w:p w:rsidR="001F1DE0" w:rsidRPr="008B21B7" w:rsidRDefault="001F1DE0" w:rsidP="001F1DE0">
      <w:pPr>
        <w:ind w:left="426" w:hanging="426"/>
        <w:rPr>
          <w:color w:val="0000FF"/>
          <w:szCs w:val="16"/>
          <w:u w:val="single"/>
        </w:rPr>
      </w:pPr>
      <w:r>
        <w:rPr>
          <w:color w:val="000000"/>
          <w:szCs w:val="16"/>
        </w:rPr>
        <w:tab/>
      </w:r>
      <w:hyperlink r:id="rId193" w:history="1">
        <w:r w:rsidRPr="004605BB">
          <w:rPr>
            <w:rStyle w:val="Hyperlink"/>
            <w:szCs w:val="16"/>
          </w:rPr>
          <w:t>lugelo.mbandazayo@capetown.co.za</w:t>
        </w:r>
      </w:hyperlink>
    </w:p>
    <w:p w:rsidR="001F1DE0" w:rsidRDefault="001F1DE0" w:rsidP="001F1DE0">
      <w:pPr>
        <w:ind w:left="426" w:hanging="426"/>
        <w:rPr>
          <w:b/>
          <w:szCs w:val="16"/>
        </w:rPr>
      </w:pPr>
      <w:r w:rsidRPr="009C40F9">
        <w:rPr>
          <w:b/>
          <w:szCs w:val="16"/>
        </w:rPr>
        <w:t>Alternate:</w:t>
      </w:r>
    </w:p>
    <w:p w:rsidR="001F1DE0" w:rsidRPr="009C40F9" w:rsidRDefault="001F1DE0" w:rsidP="001F1DE0">
      <w:pPr>
        <w:ind w:left="426" w:hanging="426"/>
        <w:rPr>
          <w:szCs w:val="16"/>
        </w:rPr>
      </w:pPr>
      <w:r>
        <w:rPr>
          <w:szCs w:val="16"/>
        </w:rPr>
        <w:t>Mr R</w:t>
      </w:r>
      <w:r w:rsidRPr="009C40F9">
        <w:rPr>
          <w:szCs w:val="16"/>
        </w:rPr>
        <w:t xml:space="preserve"> Twaddle</w:t>
      </w:r>
      <w:r>
        <w:rPr>
          <w:szCs w:val="16"/>
        </w:rPr>
        <w:t xml:space="preserve">, 011 805 7433; </w:t>
      </w:r>
    </w:p>
    <w:p w:rsidR="001F1DE0" w:rsidRDefault="001F1DE0" w:rsidP="001F1DE0">
      <w:pPr>
        <w:ind w:left="426" w:hanging="426"/>
        <w:rPr>
          <w:szCs w:val="16"/>
        </w:rPr>
      </w:pPr>
      <w:r w:rsidRPr="009C40F9">
        <w:rPr>
          <w:szCs w:val="16"/>
        </w:rPr>
        <w:t>Mr P Hlapolosa</w:t>
      </w:r>
      <w:r>
        <w:rPr>
          <w:szCs w:val="16"/>
        </w:rPr>
        <w:t>, P O Box 4982, Halfway House, 1685</w:t>
      </w:r>
    </w:p>
    <w:p w:rsidR="001F1DE0" w:rsidRDefault="001F1DE0" w:rsidP="001F1DE0">
      <w:pPr>
        <w:ind w:left="426" w:hanging="426"/>
        <w:rPr>
          <w:szCs w:val="16"/>
        </w:rPr>
      </w:pPr>
      <w:r>
        <w:rPr>
          <w:szCs w:val="16"/>
        </w:rPr>
        <w:tab/>
      </w:r>
      <w:hyperlink r:id="rId194" w:history="1">
        <w:r w:rsidRPr="00881D13">
          <w:rPr>
            <w:rStyle w:val="Hyperlink"/>
            <w:szCs w:val="16"/>
          </w:rPr>
          <w:t>hlapolosap@telkomsa.net</w:t>
        </w:r>
      </w:hyperlink>
      <w:r>
        <w:rPr>
          <w:szCs w:val="16"/>
        </w:rPr>
        <w:t>; 082 997 4092; 011 318 1080</w:t>
      </w:r>
      <w:r w:rsidRPr="009C40F9">
        <w:rPr>
          <w:szCs w:val="16"/>
        </w:rPr>
        <w:tab/>
        <w:t xml:space="preserve"> </w:t>
      </w:r>
    </w:p>
    <w:p w:rsidR="001F1DE0" w:rsidRDefault="001F1DE0" w:rsidP="001F1DE0">
      <w:pPr>
        <w:rPr>
          <w:szCs w:val="16"/>
        </w:rPr>
      </w:pPr>
    </w:p>
    <w:p w:rsidR="001F1DE0" w:rsidRDefault="001F1DE0" w:rsidP="001F1DE0">
      <w:pPr>
        <w:ind w:left="1418" w:hanging="1418"/>
        <w:rPr>
          <w:b/>
          <w:szCs w:val="16"/>
        </w:rPr>
      </w:pPr>
    </w:p>
    <w:p w:rsidR="001F1DE0" w:rsidRDefault="001F1DE0" w:rsidP="001F1DE0">
      <w:pPr>
        <w:ind w:left="1418" w:hanging="1418"/>
        <w:rPr>
          <w:b/>
          <w:szCs w:val="16"/>
        </w:rPr>
      </w:pPr>
    </w:p>
    <w:p w:rsidR="001F1DE0" w:rsidRDefault="001F1DE0" w:rsidP="001F1DE0">
      <w:pPr>
        <w:ind w:left="1418" w:hanging="1418"/>
        <w:rPr>
          <w:b/>
          <w:szCs w:val="16"/>
        </w:rPr>
      </w:pPr>
    </w:p>
    <w:p w:rsidR="001F1DE0" w:rsidRDefault="001F1DE0" w:rsidP="001F1DE0">
      <w:pPr>
        <w:ind w:left="1418" w:hanging="1418"/>
        <w:rPr>
          <w:b/>
          <w:szCs w:val="16"/>
        </w:rPr>
      </w:pPr>
    </w:p>
    <w:p w:rsidR="001F1DE0" w:rsidRDefault="001F1DE0" w:rsidP="001F1DE0">
      <w:pPr>
        <w:ind w:left="1418" w:hanging="1418"/>
        <w:rPr>
          <w:b/>
          <w:szCs w:val="16"/>
        </w:rPr>
      </w:pPr>
    </w:p>
    <w:p w:rsidR="001F1DE0" w:rsidRDefault="001F1DE0" w:rsidP="001F1DE0">
      <w:pPr>
        <w:ind w:left="1418" w:hanging="1418"/>
        <w:rPr>
          <w:b/>
          <w:szCs w:val="16"/>
        </w:rPr>
      </w:pPr>
    </w:p>
    <w:p w:rsidR="001F1DE0" w:rsidRDefault="001F1DE0" w:rsidP="001F1DE0">
      <w:pPr>
        <w:ind w:left="1418" w:hanging="1418"/>
        <w:rPr>
          <w:b/>
          <w:szCs w:val="16"/>
        </w:rPr>
      </w:pPr>
    </w:p>
    <w:p w:rsidR="001F1DE0" w:rsidRDefault="001F1DE0" w:rsidP="001F1DE0">
      <w:pPr>
        <w:ind w:left="1418" w:hanging="1418"/>
        <w:rPr>
          <w:b/>
          <w:szCs w:val="16"/>
        </w:rPr>
      </w:pPr>
    </w:p>
    <w:p w:rsidR="001F1DE0" w:rsidRDefault="001F1DE0" w:rsidP="001F1DE0">
      <w:pPr>
        <w:ind w:left="1418" w:hanging="1418"/>
        <w:rPr>
          <w:b/>
          <w:szCs w:val="16"/>
        </w:rPr>
      </w:pPr>
    </w:p>
    <w:p w:rsidR="001F1DE0" w:rsidRDefault="001F1DE0" w:rsidP="001F1DE0">
      <w:pPr>
        <w:ind w:left="1418" w:hanging="1418"/>
        <w:rPr>
          <w:b/>
          <w:szCs w:val="16"/>
        </w:rPr>
      </w:pPr>
    </w:p>
    <w:p w:rsidR="001F1DE0" w:rsidRDefault="001F1DE0" w:rsidP="001F1DE0">
      <w:pPr>
        <w:ind w:left="1418" w:hanging="1418"/>
        <w:rPr>
          <w:b/>
          <w:szCs w:val="16"/>
        </w:rPr>
      </w:pPr>
    </w:p>
    <w:p w:rsidR="00406E75" w:rsidRDefault="00406E75" w:rsidP="001F1DE0">
      <w:pPr>
        <w:ind w:left="1418" w:hanging="1418"/>
        <w:rPr>
          <w:b/>
          <w:szCs w:val="16"/>
        </w:rPr>
      </w:pPr>
    </w:p>
    <w:p w:rsidR="001F1DE0" w:rsidRPr="007766DC" w:rsidRDefault="001F1DE0" w:rsidP="001F1DE0">
      <w:pPr>
        <w:ind w:left="1418" w:hanging="1418"/>
        <w:rPr>
          <w:b/>
          <w:szCs w:val="16"/>
        </w:rPr>
      </w:pPr>
      <w:r>
        <w:rPr>
          <w:b/>
          <w:szCs w:val="16"/>
        </w:rPr>
        <w:lastRenderedPageBreak/>
        <w:t xml:space="preserve">ASSEMBLY </w:t>
      </w:r>
      <w:r w:rsidRPr="007766DC">
        <w:rPr>
          <w:b/>
          <w:szCs w:val="16"/>
        </w:rPr>
        <w:t xml:space="preserve">BUSINESS </w:t>
      </w:r>
    </w:p>
    <w:p w:rsidR="001F1DE0" w:rsidRDefault="001F1DE0" w:rsidP="001F1DE0">
      <w:pPr>
        <w:rPr>
          <w:szCs w:val="16"/>
        </w:rPr>
      </w:pPr>
      <w:r w:rsidRPr="0046626C">
        <w:rPr>
          <w:b/>
          <w:szCs w:val="16"/>
        </w:rPr>
        <w:t>Convener:</w:t>
      </w:r>
      <w:r w:rsidRPr="007766DC">
        <w:rPr>
          <w:szCs w:val="16"/>
        </w:rPr>
        <w:t xml:space="preserve">  </w:t>
      </w:r>
      <w:r>
        <w:rPr>
          <w:szCs w:val="16"/>
        </w:rPr>
        <w:tab/>
      </w:r>
    </w:p>
    <w:p w:rsidR="001F1DE0" w:rsidRDefault="001F1DE0" w:rsidP="001F1DE0">
      <w:pPr>
        <w:rPr>
          <w:b/>
          <w:szCs w:val="16"/>
        </w:rPr>
      </w:pPr>
      <w:r>
        <w:rPr>
          <w:b/>
          <w:szCs w:val="16"/>
        </w:rPr>
        <w:t xml:space="preserve">Rev. Siba O. Loni, </w:t>
      </w:r>
    </w:p>
    <w:p w:rsidR="001F1DE0" w:rsidRPr="004A15DC" w:rsidRDefault="001F1DE0" w:rsidP="001F1DE0">
      <w:pPr>
        <w:rPr>
          <w:b/>
          <w:szCs w:val="16"/>
        </w:rPr>
      </w:pPr>
      <w:r w:rsidRPr="004A15DC">
        <w:rPr>
          <w:b/>
          <w:szCs w:val="16"/>
        </w:rPr>
        <w:t xml:space="preserve">P.O. Box 1684, King William’s Town </w:t>
      </w:r>
      <w:r>
        <w:rPr>
          <w:b/>
          <w:szCs w:val="16"/>
        </w:rPr>
        <w:t>,</w:t>
      </w:r>
      <w:r>
        <w:rPr>
          <w:b/>
          <w:szCs w:val="16"/>
        </w:rPr>
        <w:tab/>
      </w:r>
      <w:r w:rsidRPr="004A15DC">
        <w:rPr>
          <w:b/>
          <w:szCs w:val="16"/>
        </w:rPr>
        <w:t xml:space="preserve">5600. </w:t>
      </w:r>
    </w:p>
    <w:p w:rsidR="001F1DE0" w:rsidRDefault="00E752B5" w:rsidP="001F1DE0">
      <w:pPr>
        <w:rPr>
          <w:b/>
          <w:szCs w:val="16"/>
        </w:rPr>
      </w:pPr>
      <w:hyperlink r:id="rId195" w:history="1">
        <w:r w:rsidR="001F1DE0" w:rsidRPr="00881D13">
          <w:rPr>
            <w:rStyle w:val="Hyperlink"/>
            <w:b/>
            <w:szCs w:val="16"/>
          </w:rPr>
          <w:t>s</w:t>
        </w:r>
      </w:hyperlink>
      <w:r w:rsidR="001F1DE0" w:rsidRPr="004A15DC">
        <w:rPr>
          <w:rStyle w:val="Hyperlink"/>
          <w:b/>
          <w:szCs w:val="16"/>
        </w:rPr>
        <w:t>ibaloni@gmail.com</w:t>
      </w:r>
      <w:r w:rsidR="001F1DE0" w:rsidRPr="004A15DC">
        <w:rPr>
          <w:b/>
          <w:szCs w:val="16"/>
        </w:rPr>
        <w:t xml:space="preserve"> </w:t>
      </w:r>
      <w:r w:rsidR="001F1DE0">
        <w:rPr>
          <w:b/>
          <w:szCs w:val="16"/>
        </w:rPr>
        <w:t xml:space="preserve">Tel. 040-654-3755; Cell  </w:t>
      </w:r>
      <w:r w:rsidR="001F1DE0" w:rsidRPr="004A15DC">
        <w:rPr>
          <w:b/>
          <w:szCs w:val="16"/>
        </w:rPr>
        <w:t xml:space="preserve">082-784-8558. </w:t>
      </w:r>
    </w:p>
    <w:p w:rsidR="003117AD" w:rsidRPr="004A15DC" w:rsidRDefault="003117AD" w:rsidP="001F1DE0">
      <w:pPr>
        <w:rPr>
          <w:b/>
          <w:szCs w:val="16"/>
        </w:rPr>
      </w:pPr>
    </w:p>
    <w:p w:rsidR="001F1DE0" w:rsidRDefault="003117AD" w:rsidP="001F1DE0">
      <w:pPr>
        <w:rPr>
          <w:b/>
          <w:szCs w:val="16"/>
        </w:rPr>
      </w:pPr>
      <w:r>
        <w:rPr>
          <w:b/>
          <w:szCs w:val="16"/>
        </w:rPr>
        <w:t>Members:</w:t>
      </w:r>
      <w:r w:rsidR="001F1DE0" w:rsidRPr="004A15DC">
        <w:rPr>
          <w:b/>
          <w:szCs w:val="16"/>
        </w:rPr>
        <w:tab/>
      </w:r>
      <w:r w:rsidR="001F1DE0" w:rsidRPr="004A15DC">
        <w:rPr>
          <w:b/>
          <w:szCs w:val="16"/>
        </w:rPr>
        <w:tab/>
        <w:t xml:space="preserve"> </w:t>
      </w:r>
    </w:p>
    <w:p w:rsidR="001F1DE0" w:rsidRDefault="001F1DE0" w:rsidP="001F1DE0">
      <w:pPr>
        <w:rPr>
          <w:b/>
          <w:szCs w:val="16"/>
        </w:rPr>
      </w:pPr>
      <w:r w:rsidRPr="007766DC">
        <w:rPr>
          <w:szCs w:val="16"/>
        </w:rPr>
        <w:t xml:space="preserve">Clerk of Assembly, </w:t>
      </w:r>
    </w:p>
    <w:p w:rsidR="001F1DE0" w:rsidRPr="00661482" w:rsidRDefault="001F1DE0" w:rsidP="001F1DE0">
      <w:pPr>
        <w:rPr>
          <w:b/>
          <w:szCs w:val="16"/>
        </w:rPr>
      </w:pPr>
      <w:r>
        <w:rPr>
          <w:szCs w:val="16"/>
        </w:rPr>
        <w:t>Mr T Coulter, P O Box 96188, Brixton 2019</w:t>
      </w:r>
    </w:p>
    <w:p w:rsidR="001F1DE0" w:rsidRDefault="001F1DE0" w:rsidP="001F1DE0">
      <w:pPr>
        <w:ind w:left="426" w:hanging="426"/>
        <w:rPr>
          <w:szCs w:val="16"/>
        </w:rPr>
      </w:pPr>
      <w:r>
        <w:rPr>
          <w:szCs w:val="16"/>
        </w:rPr>
        <w:tab/>
      </w:r>
      <w:hyperlink r:id="rId196" w:history="1">
        <w:r w:rsidRPr="004605BB">
          <w:rPr>
            <w:rStyle w:val="Hyperlink"/>
            <w:szCs w:val="16"/>
          </w:rPr>
          <w:t>clerk@presbyterian.org.za</w:t>
        </w:r>
      </w:hyperlink>
      <w:r>
        <w:rPr>
          <w:szCs w:val="16"/>
        </w:rPr>
        <w:t xml:space="preserve">; </w:t>
      </w:r>
    </w:p>
    <w:p w:rsidR="001F1DE0" w:rsidRPr="00DF396D" w:rsidRDefault="001F1DE0" w:rsidP="001F1DE0">
      <w:pPr>
        <w:tabs>
          <w:tab w:val="left" w:pos="426"/>
        </w:tabs>
        <w:ind w:left="426" w:hanging="426"/>
        <w:rPr>
          <w:color w:val="000000"/>
          <w:szCs w:val="16"/>
        </w:rPr>
      </w:pPr>
      <w:r w:rsidRPr="00DF396D">
        <w:rPr>
          <w:color w:val="000000"/>
          <w:szCs w:val="16"/>
        </w:rPr>
        <w:t>The Rev CW Leeuw, 45 Park Avenue, East London, 5201</w:t>
      </w:r>
    </w:p>
    <w:p w:rsidR="001F1DE0" w:rsidRDefault="001F1DE0" w:rsidP="001F1DE0">
      <w:pPr>
        <w:tabs>
          <w:tab w:val="left" w:pos="426"/>
        </w:tabs>
        <w:ind w:left="426" w:hanging="426"/>
        <w:rPr>
          <w:color w:val="000000"/>
          <w:szCs w:val="16"/>
        </w:rPr>
      </w:pPr>
      <w:r w:rsidRPr="00DF396D">
        <w:rPr>
          <w:color w:val="000000"/>
          <w:szCs w:val="16"/>
        </w:rPr>
        <w:tab/>
      </w:r>
      <w:hyperlink r:id="rId197" w:history="1">
        <w:r w:rsidRPr="00DF396D">
          <w:rPr>
            <w:rStyle w:val="Hyperlink"/>
            <w:szCs w:val="16"/>
          </w:rPr>
          <w:t>stgeorgesel@telkomsa.net</w:t>
        </w:r>
      </w:hyperlink>
      <w:r>
        <w:rPr>
          <w:color w:val="000000"/>
          <w:szCs w:val="16"/>
        </w:rPr>
        <w:t xml:space="preserve">; </w:t>
      </w:r>
      <w:r w:rsidRPr="00DF396D">
        <w:rPr>
          <w:color w:val="000000"/>
          <w:szCs w:val="16"/>
        </w:rPr>
        <w:t>043 743 7060; 084 510 0423</w:t>
      </w:r>
    </w:p>
    <w:p w:rsidR="001F1DE0" w:rsidRDefault="001F1DE0" w:rsidP="001F1DE0">
      <w:pPr>
        <w:tabs>
          <w:tab w:val="left" w:pos="426"/>
        </w:tabs>
        <w:ind w:left="426" w:hanging="426"/>
        <w:rPr>
          <w:color w:val="000000"/>
          <w:szCs w:val="16"/>
        </w:rPr>
      </w:pPr>
      <w:r>
        <w:rPr>
          <w:color w:val="000000"/>
          <w:szCs w:val="16"/>
        </w:rPr>
        <w:t>The Rev Qina,</w:t>
      </w:r>
      <w:r w:rsidRPr="005E643A">
        <w:t xml:space="preserve"> </w:t>
      </w:r>
      <w:r w:rsidRPr="005E643A">
        <w:rPr>
          <w:color w:val="000000"/>
          <w:szCs w:val="16"/>
        </w:rPr>
        <w:t>PO Box 1160</w:t>
      </w:r>
      <w:r>
        <w:rPr>
          <w:color w:val="000000"/>
          <w:szCs w:val="16"/>
        </w:rPr>
        <w:t>, Alice, 5700</w:t>
      </w:r>
    </w:p>
    <w:p w:rsidR="001F1DE0" w:rsidRDefault="001F1DE0" w:rsidP="001F1DE0">
      <w:pPr>
        <w:tabs>
          <w:tab w:val="left" w:pos="426"/>
        </w:tabs>
        <w:ind w:left="426" w:hanging="426"/>
        <w:rPr>
          <w:color w:val="000000"/>
          <w:szCs w:val="16"/>
        </w:rPr>
      </w:pPr>
      <w:r>
        <w:rPr>
          <w:color w:val="000000"/>
          <w:szCs w:val="16"/>
        </w:rPr>
        <w:tab/>
      </w:r>
      <w:hyperlink r:id="rId198" w:history="1">
        <w:r w:rsidRPr="00881D13">
          <w:rPr>
            <w:rStyle w:val="Hyperlink"/>
            <w:szCs w:val="16"/>
          </w:rPr>
          <w:t>luzukoq@gmail.com</w:t>
        </w:r>
      </w:hyperlink>
      <w:r>
        <w:rPr>
          <w:color w:val="000000"/>
          <w:szCs w:val="16"/>
        </w:rPr>
        <w:t xml:space="preserve">; </w:t>
      </w:r>
      <w:r w:rsidRPr="005E643A">
        <w:rPr>
          <w:color w:val="000000"/>
          <w:szCs w:val="16"/>
        </w:rPr>
        <w:t>082 690 9154</w:t>
      </w:r>
      <w:r>
        <w:rPr>
          <w:color w:val="000000"/>
          <w:szCs w:val="16"/>
        </w:rPr>
        <w:t>;</w:t>
      </w:r>
    </w:p>
    <w:p w:rsidR="001F1DE0" w:rsidRDefault="001F1DE0" w:rsidP="001F1DE0">
      <w:pPr>
        <w:ind w:left="426" w:hanging="426"/>
        <w:rPr>
          <w:szCs w:val="16"/>
        </w:rPr>
      </w:pPr>
      <w:r>
        <w:rPr>
          <w:szCs w:val="16"/>
        </w:rPr>
        <w:t xml:space="preserve">Mr. Zola Gebeda, </w:t>
      </w:r>
    </w:p>
    <w:p w:rsidR="001F1DE0" w:rsidRDefault="001F1DE0" w:rsidP="001F1DE0">
      <w:pPr>
        <w:ind w:left="426" w:hanging="426"/>
        <w:rPr>
          <w:szCs w:val="16"/>
        </w:rPr>
      </w:pPr>
      <w:r>
        <w:tab/>
      </w:r>
      <w:hyperlink r:id="rId199" w:history="1">
        <w:r w:rsidRPr="004605BB">
          <w:rPr>
            <w:rStyle w:val="Hyperlink"/>
            <w:szCs w:val="16"/>
          </w:rPr>
          <w:t>zolaobc@telkomsa.net</w:t>
        </w:r>
      </w:hyperlink>
      <w:r>
        <w:rPr>
          <w:szCs w:val="16"/>
        </w:rPr>
        <w:t>; 043 6426610;082 927 4405</w:t>
      </w:r>
      <w:r w:rsidRPr="00FD7438">
        <w:rPr>
          <w:szCs w:val="16"/>
        </w:rPr>
        <w:t xml:space="preserve"> </w:t>
      </w:r>
    </w:p>
    <w:p w:rsidR="001F1DE0" w:rsidRDefault="001F1DE0" w:rsidP="001F1DE0">
      <w:pPr>
        <w:ind w:left="426" w:hanging="426"/>
        <w:rPr>
          <w:szCs w:val="16"/>
        </w:rPr>
      </w:pPr>
      <w:r>
        <w:rPr>
          <w:szCs w:val="16"/>
        </w:rPr>
        <w:t xml:space="preserve">Ms Zinnia Molelo, </w:t>
      </w:r>
    </w:p>
    <w:p w:rsidR="001F1DE0" w:rsidRDefault="001F1DE0" w:rsidP="001F1DE0">
      <w:pPr>
        <w:ind w:left="426" w:hanging="426"/>
        <w:rPr>
          <w:szCs w:val="16"/>
        </w:rPr>
      </w:pPr>
      <w:r>
        <w:rPr>
          <w:szCs w:val="16"/>
        </w:rPr>
        <w:tab/>
      </w:r>
      <w:hyperlink r:id="rId200" w:history="1">
        <w:r w:rsidRPr="004605BB">
          <w:rPr>
            <w:rStyle w:val="Hyperlink"/>
            <w:szCs w:val="16"/>
          </w:rPr>
          <w:t>zinniam@webmail.co.za</w:t>
        </w:r>
      </w:hyperlink>
      <w:r>
        <w:rPr>
          <w:szCs w:val="16"/>
        </w:rPr>
        <w:t xml:space="preserve">; </w:t>
      </w:r>
    </w:p>
    <w:p w:rsidR="001F1DE0" w:rsidRPr="00FD7438" w:rsidRDefault="001F1DE0" w:rsidP="001F1DE0">
      <w:pPr>
        <w:ind w:left="426" w:hanging="426"/>
        <w:rPr>
          <w:sz w:val="17"/>
          <w:szCs w:val="17"/>
        </w:rPr>
      </w:pPr>
      <w:r w:rsidRPr="00FD7438">
        <w:rPr>
          <w:sz w:val="17"/>
          <w:szCs w:val="17"/>
        </w:rPr>
        <w:t xml:space="preserve">Mr Craig Tyzack, </w:t>
      </w:r>
    </w:p>
    <w:p w:rsidR="001F1DE0" w:rsidRPr="00FD7438" w:rsidRDefault="001F1DE0" w:rsidP="001F1DE0">
      <w:pPr>
        <w:ind w:left="426" w:hanging="426"/>
        <w:rPr>
          <w:sz w:val="17"/>
          <w:szCs w:val="17"/>
        </w:rPr>
      </w:pPr>
      <w:r>
        <w:tab/>
      </w:r>
      <w:hyperlink r:id="rId201" w:history="1">
        <w:r w:rsidRPr="00FD7438">
          <w:rPr>
            <w:rStyle w:val="Hyperlink"/>
            <w:sz w:val="17"/>
            <w:szCs w:val="17"/>
          </w:rPr>
          <w:t>ctyzack@vektronix.com</w:t>
        </w:r>
      </w:hyperlink>
      <w:r w:rsidRPr="00FD7438">
        <w:rPr>
          <w:sz w:val="17"/>
          <w:szCs w:val="17"/>
        </w:rPr>
        <w:t>; 083 258 8716</w:t>
      </w:r>
      <w:r>
        <w:rPr>
          <w:sz w:val="17"/>
          <w:szCs w:val="17"/>
        </w:rPr>
        <w:t>;</w:t>
      </w:r>
    </w:p>
    <w:p w:rsidR="001F1DE0" w:rsidRDefault="001F1DE0" w:rsidP="001F1DE0">
      <w:pPr>
        <w:ind w:left="426" w:hanging="426"/>
        <w:rPr>
          <w:szCs w:val="16"/>
        </w:rPr>
      </w:pPr>
      <w:r>
        <w:rPr>
          <w:szCs w:val="16"/>
        </w:rPr>
        <w:t>Ms P Vazi, 083 659 8687; 083 378 2440</w:t>
      </w:r>
    </w:p>
    <w:p w:rsidR="001F1DE0" w:rsidRDefault="001F1DE0" w:rsidP="001F1DE0">
      <w:pPr>
        <w:ind w:left="426" w:hanging="426"/>
        <w:rPr>
          <w:szCs w:val="16"/>
        </w:rPr>
      </w:pPr>
      <w:r>
        <w:rPr>
          <w:szCs w:val="16"/>
        </w:rPr>
        <w:tab/>
      </w:r>
      <w:hyperlink r:id="rId202" w:history="1">
        <w:r w:rsidRPr="004605BB">
          <w:rPr>
            <w:rStyle w:val="Hyperlink"/>
            <w:szCs w:val="16"/>
          </w:rPr>
          <w:t>Phumla.vazi@yahoo.com</w:t>
        </w:r>
      </w:hyperlink>
      <w:r>
        <w:rPr>
          <w:szCs w:val="16"/>
        </w:rPr>
        <w:t xml:space="preserve">; </w:t>
      </w:r>
    </w:p>
    <w:p w:rsidR="001F1DE0" w:rsidRDefault="001F1DE0" w:rsidP="001F1DE0">
      <w:pPr>
        <w:ind w:left="426" w:hanging="426"/>
        <w:rPr>
          <w:szCs w:val="16"/>
        </w:rPr>
      </w:pPr>
      <w:r>
        <w:rPr>
          <w:szCs w:val="16"/>
        </w:rPr>
        <w:tab/>
      </w:r>
      <w:hyperlink r:id="rId203" w:history="1">
        <w:r w:rsidRPr="004605BB">
          <w:rPr>
            <w:rStyle w:val="Hyperlink"/>
            <w:szCs w:val="16"/>
          </w:rPr>
          <w:t>phumla.vazi@impilo.ecprov.gov.za</w:t>
        </w:r>
      </w:hyperlink>
      <w:r>
        <w:rPr>
          <w:szCs w:val="16"/>
        </w:rPr>
        <w:t xml:space="preserve">; </w:t>
      </w:r>
    </w:p>
    <w:p w:rsidR="001F1DE0" w:rsidRDefault="001F1DE0" w:rsidP="001F1DE0"/>
    <w:p w:rsidR="001F1DE0" w:rsidRPr="004A15DC" w:rsidRDefault="001F1DE0" w:rsidP="001F1DE0">
      <w:pPr>
        <w:rPr>
          <w:b/>
          <w:szCs w:val="16"/>
        </w:rPr>
      </w:pPr>
      <w:r w:rsidRPr="004A15DC">
        <w:rPr>
          <w:b/>
          <w:szCs w:val="16"/>
        </w:rPr>
        <w:t xml:space="preserve">CHURCH ASSOCIATIONS </w:t>
      </w:r>
    </w:p>
    <w:p w:rsidR="001F1DE0" w:rsidRDefault="001F1DE0" w:rsidP="001F1DE0">
      <w:pPr>
        <w:rPr>
          <w:b/>
          <w:szCs w:val="16"/>
        </w:rPr>
      </w:pPr>
      <w:r w:rsidRPr="004A15DC">
        <w:rPr>
          <w:b/>
          <w:szCs w:val="16"/>
        </w:rPr>
        <w:t>Convener:</w:t>
      </w:r>
      <w:r w:rsidRPr="004A15DC">
        <w:rPr>
          <w:b/>
          <w:szCs w:val="16"/>
        </w:rPr>
        <w:tab/>
      </w:r>
    </w:p>
    <w:p w:rsidR="001F1DE0" w:rsidRPr="004A15DC" w:rsidRDefault="001F1DE0" w:rsidP="001F1DE0">
      <w:pPr>
        <w:rPr>
          <w:b/>
          <w:szCs w:val="16"/>
        </w:rPr>
      </w:pPr>
      <w:r w:rsidRPr="004A15DC">
        <w:rPr>
          <w:b/>
          <w:szCs w:val="16"/>
        </w:rPr>
        <w:t>The Rev Lulama Mshumpela, P O Box 3127, Benoni, 1500</w:t>
      </w:r>
      <w:r>
        <w:rPr>
          <w:b/>
          <w:szCs w:val="16"/>
        </w:rPr>
        <w:tab/>
      </w:r>
      <w:r>
        <w:rPr>
          <w:b/>
          <w:szCs w:val="16"/>
        </w:rPr>
        <w:tab/>
      </w:r>
      <w:r>
        <w:rPr>
          <w:b/>
          <w:szCs w:val="16"/>
        </w:rPr>
        <w:tab/>
      </w:r>
    </w:p>
    <w:p w:rsidR="001F1DE0" w:rsidRDefault="001F1DE0" w:rsidP="001F1DE0">
      <w:pPr>
        <w:rPr>
          <w:b/>
          <w:szCs w:val="16"/>
        </w:rPr>
      </w:pPr>
      <w:r w:rsidRPr="004A15DC">
        <w:rPr>
          <w:b/>
          <w:szCs w:val="16"/>
        </w:rPr>
        <w:t>Tel.</w:t>
      </w:r>
      <w:r>
        <w:rPr>
          <w:b/>
          <w:szCs w:val="16"/>
        </w:rPr>
        <w:tab/>
      </w:r>
      <w:r w:rsidRPr="004A15DC">
        <w:rPr>
          <w:b/>
          <w:szCs w:val="16"/>
        </w:rPr>
        <w:t xml:space="preserve">083 493 6731; </w:t>
      </w:r>
    </w:p>
    <w:p w:rsidR="001F1DE0" w:rsidRDefault="001F1DE0" w:rsidP="001F1DE0">
      <w:pPr>
        <w:rPr>
          <w:b/>
          <w:szCs w:val="16"/>
        </w:rPr>
      </w:pPr>
      <w:r w:rsidRPr="004A15DC">
        <w:rPr>
          <w:b/>
          <w:szCs w:val="16"/>
        </w:rPr>
        <w:t xml:space="preserve">E-mail: </w:t>
      </w:r>
      <w:hyperlink r:id="rId204" w:history="1">
        <w:r w:rsidRPr="00BB5D4B">
          <w:rPr>
            <w:rStyle w:val="Hyperlink"/>
            <w:b/>
            <w:szCs w:val="16"/>
          </w:rPr>
          <w:t>mshumpela.africafirst@gmail.com</w:t>
        </w:r>
      </w:hyperlink>
      <w:r w:rsidRPr="004A15DC">
        <w:rPr>
          <w:b/>
          <w:szCs w:val="16"/>
        </w:rPr>
        <w:t xml:space="preserve">;    </w:t>
      </w:r>
    </w:p>
    <w:p w:rsidR="00866749" w:rsidRPr="004A15DC" w:rsidRDefault="00866749" w:rsidP="001F1DE0">
      <w:pPr>
        <w:rPr>
          <w:b/>
          <w:szCs w:val="16"/>
        </w:rPr>
      </w:pPr>
    </w:p>
    <w:p w:rsidR="001F1DE0" w:rsidRPr="009D134F" w:rsidRDefault="001F1DE0" w:rsidP="001F1DE0">
      <w:pPr>
        <w:ind w:left="1418" w:hanging="1418"/>
        <w:rPr>
          <w:b/>
          <w:szCs w:val="16"/>
        </w:rPr>
      </w:pPr>
      <w:r w:rsidRPr="009D134F">
        <w:rPr>
          <w:b/>
          <w:szCs w:val="16"/>
        </w:rPr>
        <w:t xml:space="preserve">Members:  </w:t>
      </w:r>
      <w:r w:rsidRPr="009D134F">
        <w:rPr>
          <w:b/>
          <w:szCs w:val="16"/>
        </w:rPr>
        <w:tab/>
      </w:r>
    </w:p>
    <w:p w:rsidR="001F1DE0" w:rsidRDefault="001F1DE0" w:rsidP="001F1DE0">
      <w:pPr>
        <w:ind w:left="284"/>
        <w:rPr>
          <w:szCs w:val="16"/>
        </w:rPr>
      </w:pPr>
      <w:r>
        <w:rPr>
          <w:szCs w:val="16"/>
        </w:rPr>
        <w:t>Synod of Zambia Convener</w:t>
      </w:r>
      <w:r w:rsidRPr="007766DC">
        <w:rPr>
          <w:szCs w:val="16"/>
        </w:rPr>
        <w:t>, Presbytery of Zi</w:t>
      </w:r>
      <w:r>
        <w:rPr>
          <w:szCs w:val="16"/>
        </w:rPr>
        <w:t>mbabwe  Convener, All Presidents or secretaries of Associations including Church Choirs</w:t>
      </w:r>
    </w:p>
    <w:p w:rsidR="001F1DE0" w:rsidRDefault="001F1DE0" w:rsidP="001F1DE0">
      <w:pPr>
        <w:ind w:left="284"/>
        <w:rPr>
          <w:szCs w:val="16"/>
        </w:rPr>
      </w:pPr>
      <w:r w:rsidRPr="009D134F">
        <w:rPr>
          <w:b/>
          <w:szCs w:val="16"/>
        </w:rPr>
        <w:t>Corresponding Members</w:t>
      </w:r>
      <w:r w:rsidRPr="007766DC">
        <w:rPr>
          <w:szCs w:val="16"/>
        </w:rPr>
        <w:t>: all Presbytery Conveners.</w:t>
      </w:r>
    </w:p>
    <w:p w:rsidR="001F1DE0" w:rsidRDefault="001F1DE0" w:rsidP="001F1DE0">
      <w:pPr>
        <w:ind w:left="284"/>
        <w:rPr>
          <w:b/>
          <w:color w:val="1F497D"/>
          <w:sz w:val="15"/>
          <w:szCs w:val="15"/>
        </w:rPr>
      </w:pPr>
    </w:p>
    <w:p w:rsidR="001F1DE0" w:rsidRPr="000A69DE" w:rsidRDefault="001F1DE0" w:rsidP="001F1DE0">
      <w:pPr>
        <w:ind w:left="284"/>
        <w:rPr>
          <w:b/>
          <w:color w:val="1F497D"/>
          <w:sz w:val="15"/>
          <w:szCs w:val="15"/>
        </w:rPr>
      </w:pPr>
      <w:r w:rsidRPr="000A69DE">
        <w:rPr>
          <w:b/>
          <w:color w:val="1F497D"/>
          <w:sz w:val="15"/>
          <w:szCs w:val="15"/>
        </w:rPr>
        <w:t>UPWF:</w:t>
      </w:r>
    </w:p>
    <w:p w:rsidR="001F1DE0" w:rsidRPr="000A69DE" w:rsidRDefault="001F1DE0" w:rsidP="001F1DE0">
      <w:pPr>
        <w:ind w:left="284"/>
        <w:rPr>
          <w:b/>
          <w:bCs/>
          <w:color w:val="1F497D"/>
          <w:sz w:val="15"/>
          <w:szCs w:val="15"/>
        </w:rPr>
      </w:pPr>
      <w:r w:rsidRPr="000A69DE">
        <w:rPr>
          <w:b/>
          <w:bCs/>
          <w:color w:val="1F497D"/>
          <w:sz w:val="15"/>
          <w:szCs w:val="15"/>
        </w:rPr>
        <w:t>President:</w:t>
      </w:r>
    </w:p>
    <w:p w:rsidR="001F1DE0" w:rsidRPr="00164B4B" w:rsidRDefault="001F1DE0" w:rsidP="001F1DE0">
      <w:pPr>
        <w:ind w:left="284"/>
        <w:rPr>
          <w:color w:val="1F497D"/>
          <w:sz w:val="15"/>
          <w:szCs w:val="15"/>
        </w:rPr>
      </w:pPr>
      <w:r w:rsidRPr="00164B4B">
        <w:rPr>
          <w:color w:val="1F497D"/>
          <w:sz w:val="15"/>
          <w:szCs w:val="15"/>
        </w:rPr>
        <w:t>Mrs Zethu Xapile</w:t>
      </w:r>
    </w:p>
    <w:p w:rsidR="001F1DE0" w:rsidRPr="00164B4B" w:rsidRDefault="001F1DE0" w:rsidP="001F1DE0">
      <w:pPr>
        <w:ind w:left="284"/>
        <w:rPr>
          <w:color w:val="000000"/>
          <w:sz w:val="15"/>
          <w:szCs w:val="15"/>
        </w:rPr>
      </w:pPr>
      <w:r>
        <w:rPr>
          <w:color w:val="1F497D"/>
          <w:sz w:val="15"/>
          <w:szCs w:val="15"/>
        </w:rPr>
        <w:t>0</w:t>
      </w:r>
      <w:r w:rsidRPr="00164B4B">
        <w:rPr>
          <w:color w:val="000000"/>
          <w:sz w:val="15"/>
          <w:szCs w:val="15"/>
        </w:rPr>
        <w:t>83 248 4894</w:t>
      </w:r>
    </w:p>
    <w:p w:rsidR="001F1DE0" w:rsidRPr="00164B4B" w:rsidRDefault="00E752B5" w:rsidP="001F1DE0">
      <w:pPr>
        <w:ind w:left="284"/>
        <w:rPr>
          <w:color w:val="000000"/>
          <w:sz w:val="15"/>
          <w:szCs w:val="15"/>
        </w:rPr>
      </w:pPr>
      <w:hyperlink r:id="rId205" w:history="1">
        <w:r w:rsidR="001F1DE0" w:rsidRPr="00164B4B">
          <w:rPr>
            <w:rStyle w:val="Hyperlink"/>
            <w:sz w:val="15"/>
            <w:szCs w:val="15"/>
          </w:rPr>
          <w:t>jlzwani@mweb.co.za</w:t>
        </w:r>
      </w:hyperlink>
    </w:p>
    <w:p w:rsidR="001F1DE0" w:rsidRPr="00164B4B" w:rsidRDefault="001F1DE0" w:rsidP="001F1DE0">
      <w:pPr>
        <w:ind w:left="284"/>
        <w:rPr>
          <w:color w:val="1F497D"/>
          <w:sz w:val="15"/>
          <w:szCs w:val="15"/>
        </w:rPr>
      </w:pPr>
      <w:r w:rsidRPr="00164B4B">
        <w:rPr>
          <w:color w:val="000000"/>
          <w:sz w:val="15"/>
          <w:szCs w:val="15"/>
        </w:rPr>
        <w:t>PO Box 154</w:t>
      </w:r>
      <w:r>
        <w:rPr>
          <w:color w:val="000000"/>
          <w:sz w:val="15"/>
          <w:szCs w:val="15"/>
        </w:rPr>
        <w:t xml:space="preserve">, </w:t>
      </w:r>
      <w:r w:rsidRPr="00164B4B">
        <w:rPr>
          <w:color w:val="1F497D"/>
          <w:sz w:val="15"/>
          <w:szCs w:val="15"/>
        </w:rPr>
        <w:t>Guguletu Square</w:t>
      </w:r>
    </w:p>
    <w:p w:rsidR="001F1DE0" w:rsidRPr="00164B4B" w:rsidRDefault="001F1DE0" w:rsidP="001F1DE0">
      <w:pPr>
        <w:ind w:left="284"/>
        <w:rPr>
          <w:color w:val="1F497D"/>
          <w:sz w:val="15"/>
          <w:szCs w:val="15"/>
        </w:rPr>
      </w:pPr>
      <w:r w:rsidRPr="00164B4B">
        <w:rPr>
          <w:color w:val="1F497D"/>
          <w:sz w:val="15"/>
          <w:szCs w:val="15"/>
        </w:rPr>
        <w:t>7753</w:t>
      </w:r>
    </w:p>
    <w:p w:rsidR="001F1DE0" w:rsidRPr="00164B4B" w:rsidRDefault="001F1DE0" w:rsidP="001F1DE0">
      <w:pPr>
        <w:ind w:left="284"/>
        <w:rPr>
          <w:color w:val="1F497D"/>
          <w:sz w:val="15"/>
          <w:szCs w:val="15"/>
        </w:rPr>
      </w:pPr>
    </w:p>
    <w:p w:rsidR="001F1DE0" w:rsidRPr="00164B4B" w:rsidRDefault="001F1DE0" w:rsidP="001F1DE0">
      <w:pPr>
        <w:ind w:left="284"/>
        <w:rPr>
          <w:color w:val="1F497D"/>
          <w:sz w:val="15"/>
          <w:szCs w:val="15"/>
        </w:rPr>
      </w:pPr>
      <w:r w:rsidRPr="00164B4B">
        <w:rPr>
          <w:b/>
          <w:bCs/>
          <w:color w:val="1F497D"/>
          <w:sz w:val="15"/>
          <w:szCs w:val="15"/>
        </w:rPr>
        <w:t>Vice President:</w:t>
      </w:r>
    </w:p>
    <w:p w:rsidR="001F1DE0" w:rsidRPr="00164B4B" w:rsidRDefault="001F1DE0" w:rsidP="001F1DE0">
      <w:pPr>
        <w:ind w:left="284"/>
        <w:rPr>
          <w:color w:val="1F497D"/>
          <w:sz w:val="15"/>
          <w:szCs w:val="15"/>
        </w:rPr>
      </w:pPr>
      <w:r w:rsidRPr="00164B4B">
        <w:rPr>
          <w:color w:val="1F497D"/>
          <w:sz w:val="15"/>
          <w:szCs w:val="15"/>
        </w:rPr>
        <w:t>Mrs Z Vatela</w:t>
      </w:r>
    </w:p>
    <w:p w:rsidR="001F1DE0" w:rsidRDefault="001F1DE0" w:rsidP="001F1DE0">
      <w:pPr>
        <w:ind w:left="284"/>
        <w:rPr>
          <w:color w:val="1F497D"/>
          <w:sz w:val="15"/>
          <w:szCs w:val="15"/>
        </w:rPr>
      </w:pPr>
      <w:r>
        <w:rPr>
          <w:color w:val="1F497D"/>
          <w:sz w:val="15"/>
          <w:szCs w:val="15"/>
        </w:rPr>
        <w:t>0</w:t>
      </w:r>
      <w:r w:rsidRPr="00164B4B">
        <w:rPr>
          <w:color w:val="1F497D"/>
          <w:sz w:val="15"/>
          <w:szCs w:val="15"/>
        </w:rPr>
        <w:t>71 093 7140</w:t>
      </w:r>
    </w:p>
    <w:p w:rsidR="001F1DE0" w:rsidRPr="00164B4B" w:rsidRDefault="001F1DE0" w:rsidP="001F1DE0">
      <w:pPr>
        <w:ind w:left="284"/>
        <w:rPr>
          <w:color w:val="1F497D"/>
          <w:sz w:val="15"/>
          <w:szCs w:val="15"/>
        </w:rPr>
      </w:pPr>
    </w:p>
    <w:p w:rsidR="001F1DE0" w:rsidRPr="00164B4B" w:rsidRDefault="00E752B5" w:rsidP="001F1DE0">
      <w:pPr>
        <w:ind w:left="284"/>
        <w:rPr>
          <w:color w:val="1F497D"/>
          <w:sz w:val="15"/>
          <w:szCs w:val="15"/>
        </w:rPr>
      </w:pPr>
      <w:hyperlink r:id="rId206" w:history="1">
        <w:r w:rsidR="001F1DE0" w:rsidRPr="00164B4B">
          <w:rPr>
            <w:rStyle w:val="Hyperlink"/>
            <w:sz w:val="15"/>
            <w:szCs w:val="15"/>
          </w:rPr>
          <w:t>xolaniv@vodamail.co.za</w:t>
        </w:r>
      </w:hyperlink>
      <w:r w:rsidR="001F1DE0" w:rsidRPr="00164B4B">
        <w:rPr>
          <w:color w:val="1F497D"/>
          <w:sz w:val="15"/>
          <w:szCs w:val="15"/>
        </w:rPr>
        <w:t xml:space="preserve"> </w:t>
      </w:r>
    </w:p>
    <w:p w:rsidR="001F1DE0" w:rsidRPr="00164B4B" w:rsidRDefault="001F1DE0" w:rsidP="001F1DE0">
      <w:pPr>
        <w:ind w:left="284"/>
        <w:rPr>
          <w:color w:val="1F497D"/>
          <w:sz w:val="15"/>
          <w:szCs w:val="15"/>
        </w:rPr>
      </w:pPr>
      <w:r w:rsidRPr="00164B4B">
        <w:rPr>
          <w:color w:val="1F497D"/>
          <w:sz w:val="15"/>
          <w:szCs w:val="15"/>
        </w:rPr>
        <w:t>P O Box 5005</w:t>
      </w:r>
    </w:p>
    <w:p w:rsidR="001F1DE0" w:rsidRPr="00164B4B" w:rsidRDefault="001F1DE0" w:rsidP="001F1DE0">
      <w:pPr>
        <w:ind w:left="284"/>
        <w:rPr>
          <w:color w:val="1F497D"/>
          <w:sz w:val="15"/>
          <w:szCs w:val="15"/>
        </w:rPr>
      </w:pPr>
      <w:r w:rsidRPr="00164B4B">
        <w:rPr>
          <w:color w:val="1F497D"/>
          <w:sz w:val="15"/>
          <w:szCs w:val="15"/>
        </w:rPr>
        <w:t>Mlungisi PO</w:t>
      </w:r>
    </w:p>
    <w:p w:rsidR="001F1DE0" w:rsidRPr="00164B4B" w:rsidRDefault="001F1DE0" w:rsidP="001F1DE0">
      <w:pPr>
        <w:ind w:left="284"/>
        <w:rPr>
          <w:color w:val="1F497D"/>
          <w:sz w:val="15"/>
          <w:szCs w:val="15"/>
        </w:rPr>
      </w:pPr>
      <w:r w:rsidRPr="00164B4B">
        <w:rPr>
          <w:color w:val="1F497D"/>
          <w:sz w:val="15"/>
          <w:szCs w:val="15"/>
        </w:rPr>
        <w:t>Queenstown</w:t>
      </w:r>
    </w:p>
    <w:p w:rsidR="001F1DE0" w:rsidRPr="00164B4B" w:rsidRDefault="001F1DE0" w:rsidP="001F1DE0">
      <w:pPr>
        <w:ind w:left="284"/>
        <w:rPr>
          <w:color w:val="1F497D"/>
          <w:sz w:val="15"/>
          <w:szCs w:val="15"/>
        </w:rPr>
      </w:pPr>
      <w:r w:rsidRPr="00164B4B">
        <w:rPr>
          <w:color w:val="1F497D"/>
          <w:sz w:val="15"/>
          <w:szCs w:val="15"/>
        </w:rPr>
        <w:t>5320</w:t>
      </w:r>
    </w:p>
    <w:p w:rsidR="001F1DE0" w:rsidRPr="00164B4B" w:rsidRDefault="001F1DE0" w:rsidP="001F1DE0">
      <w:pPr>
        <w:ind w:left="284"/>
        <w:rPr>
          <w:color w:val="1F497D"/>
          <w:sz w:val="15"/>
          <w:szCs w:val="15"/>
        </w:rPr>
      </w:pPr>
    </w:p>
    <w:p w:rsidR="001F1DE0" w:rsidRPr="00164B4B" w:rsidRDefault="001F1DE0" w:rsidP="001F1DE0">
      <w:pPr>
        <w:ind w:left="284"/>
        <w:rPr>
          <w:b/>
          <w:bCs/>
          <w:color w:val="1F497D"/>
          <w:sz w:val="15"/>
          <w:szCs w:val="15"/>
        </w:rPr>
      </w:pPr>
      <w:r w:rsidRPr="00164B4B">
        <w:rPr>
          <w:b/>
          <w:bCs/>
          <w:color w:val="1F497D"/>
          <w:sz w:val="15"/>
          <w:szCs w:val="15"/>
        </w:rPr>
        <w:t>General Secretary:</w:t>
      </w:r>
    </w:p>
    <w:p w:rsidR="001F1DE0" w:rsidRPr="00164B4B" w:rsidRDefault="001F1DE0" w:rsidP="001F1DE0">
      <w:pPr>
        <w:ind w:left="284"/>
        <w:rPr>
          <w:color w:val="1F497D"/>
          <w:sz w:val="15"/>
          <w:szCs w:val="15"/>
        </w:rPr>
      </w:pPr>
      <w:r w:rsidRPr="00164B4B">
        <w:rPr>
          <w:color w:val="000000"/>
          <w:sz w:val="15"/>
          <w:szCs w:val="15"/>
        </w:rPr>
        <w:t xml:space="preserve">Xolisile Ngubeni </w:t>
      </w:r>
    </w:p>
    <w:p w:rsidR="001F1DE0" w:rsidRPr="00164B4B" w:rsidRDefault="001F1DE0" w:rsidP="001F1DE0">
      <w:pPr>
        <w:ind w:left="284"/>
        <w:rPr>
          <w:color w:val="000000"/>
          <w:sz w:val="15"/>
          <w:szCs w:val="15"/>
        </w:rPr>
      </w:pPr>
      <w:r>
        <w:rPr>
          <w:color w:val="000000"/>
          <w:sz w:val="15"/>
          <w:szCs w:val="15"/>
        </w:rPr>
        <w:t>0</w:t>
      </w:r>
      <w:r w:rsidRPr="00164B4B">
        <w:rPr>
          <w:color w:val="000000"/>
          <w:sz w:val="15"/>
          <w:szCs w:val="15"/>
        </w:rPr>
        <w:t>73 367 8016</w:t>
      </w:r>
    </w:p>
    <w:p w:rsidR="001F1DE0" w:rsidRPr="00164B4B" w:rsidRDefault="00E752B5" w:rsidP="001F1DE0">
      <w:pPr>
        <w:ind w:left="284"/>
        <w:rPr>
          <w:color w:val="000000"/>
          <w:sz w:val="15"/>
          <w:szCs w:val="15"/>
        </w:rPr>
      </w:pPr>
      <w:hyperlink r:id="rId207" w:history="1">
        <w:r w:rsidR="001F1DE0" w:rsidRPr="00164B4B">
          <w:rPr>
            <w:rStyle w:val="Hyperlink"/>
            <w:sz w:val="15"/>
            <w:szCs w:val="15"/>
          </w:rPr>
          <w:t>genexgs.upwf@gmail.com</w:t>
        </w:r>
      </w:hyperlink>
      <w:r w:rsidR="001F1DE0" w:rsidRPr="00164B4B">
        <w:rPr>
          <w:color w:val="000000"/>
          <w:sz w:val="15"/>
          <w:szCs w:val="15"/>
        </w:rPr>
        <w:t xml:space="preserve"> </w:t>
      </w:r>
    </w:p>
    <w:p w:rsidR="001F1DE0" w:rsidRDefault="00E752B5" w:rsidP="001F1DE0">
      <w:pPr>
        <w:ind w:left="284"/>
        <w:rPr>
          <w:color w:val="000000"/>
          <w:sz w:val="15"/>
          <w:szCs w:val="15"/>
        </w:rPr>
      </w:pPr>
      <w:hyperlink r:id="rId208" w:history="1">
        <w:r w:rsidR="001F1DE0" w:rsidRPr="00164B4B">
          <w:rPr>
            <w:rStyle w:val="Hyperlink"/>
            <w:sz w:val="15"/>
            <w:szCs w:val="15"/>
          </w:rPr>
          <w:t>ngubeni.patricia6@gmail.com</w:t>
        </w:r>
      </w:hyperlink>
      <w:r w:rsidR="001F1DE0" w:rsidRPr="00164B4B">
        <w:rPr>
          <w:color w:val="000000"/>
          <w:sz w:val="15"/>
          <w:szCs w:val="15"/>
        </w:rPr>
        <w:t xml:space="preserve"> </w:t>
      </w:r>
    </w:p>
    <w:p w:rsidR="001F1DE0" w:rsidRDefault="001F1DE0" w:rsidP="001F1DE0">
      <w:pPr>
        <w:ind w:left="284"/>
        <w:rPr>
          <w:b/>
          <w:bCs/>
          <w:color w:val="1F497D"/>
          <w:sz w:val="15"/>
          <w:szCs w:val="15"/>
        </w:rPr>
      </w:pPr>
    </w:p>
    <w:p w:rsidR="001F1DE0" w:rsidRDefault="001F1DE0" w:rsidP="001F1DE0">
      <w:pPr>
        <w:ind w:left="284"/>
        <w:rPr>
          <w:b/>
          <w:bCs/>
          <w:color w:val="1F497D"/>
          <w:sz w:val="15"/>
          <w:szCs w:val="15"/>
        </w:rPr>
      </w:pPr>
      <w:r>
        <w:rPr>
          <w:b/>
          <w:bCs/>
          <w:color w:val="1F497D"/>
          <w:sz w:val="15"/>
          <w:szCs w:val="15"/>
        </w:rPr>
        <w:lastRenderedPageBreak/>
        <w:t>MCG</w:t>
      </w:r>
    </w:p>
    <w:p w:rsidR="001F1DE0" w:rsidRPr="000A69DE" w:rsidRDefault="001F1DE0" w:rsidP="001F1DE0">
      <w:pPr>
        <w:ind w:left="284"/>
        <w:rPr>
          <w:b/>
          <w:bCs/>
          <w:color w:val="1F497D"/>
          <w:sz w:val="15"/>
          <w:szCs w:val="15"/>
        </w:rPr>
      </w:pPr>
      <w:r w:rsidRPr="000A69DE">
        <w:rPr>
          <w:b/>
          <w:bCs/>
          <w:color w:val="1F497D"/>
          <w:sz w:val="15"/>
          <w:szCs w:val="15"/>
        </w:rPr>
        <w:t>President:</w:t>
      </w:r>
    </w:p>
    <w:p w:rsidR="001F1DE0" w:rsidRDefault="001F1DE0" w:rsidP="001F1DE0">
      <w:pPr>
        <w:ind w:left="284"/>
        <w:rPr>
          <w:color w:val="1F497D"/>
          <w:sz w:val="15"/>
          <w:szCs w:val="15"/>
        </w:rPr>
      </w:pPr>
      <w:r>
        <w:rPr>
          <w:color w:val="1F497D"/>
          <w:sz w:val="15"/>
          <w:szCs w:val="15"/>
        </w:rPr>
        <w:t>The Rev MC Magagane</w:t>
      </w:r>
    </w:p>
    <w:p w:rsidR="001F1DE0" w:rsidRDefault="001F1DE0" w:rsidP="001F1DE0">
      <w:pPr>
        <w:ind w:left="284"/>
        <w:rPr>
          <w:color w:val="1F497D"/>
          <w:sz w:val="15"/>
          <w:szCs w:val="15"/>
        </w:rPr>
      </w:pPr>
      <w:r>
        <w:rPr>
          <w:color w:val="1F497D"/>
          <w:sz w:val="15"/>
          <w:szCs w:val="15"/>
        </w:rPr>
        <w:t>0</w:t>
      </w:r>
      <w:r w:rsidRPr="00491513">
        <w:rPr>
          <w:color w:val="1F497D"/>
          <w:sz w:val="15"/>
          <w:szCs w:val="15"/>
        </w:rPr>
        <w:t>82 595 0313</w:t>
      </w:r>
      <w:r>
        <w:rPr>
          <w:color w:val="1F497D"/>
          <w:sz w:val="15"/>
          <w:szCs w:val="15"/>
        </w:rPr>
        <w:t xml:space="preserve">; </w:t>
      </w:r>
      <w:hyperlink r:id="rId209" w:history="1">
        <w:r w:rsidRPr="005A551B">
          <w:rPr>
            <w:rStyle w:val="Hyperlink"/>
            <w:sz w:val="15"/>
            <w:szCs w:val="15"/>
          </w:rPr>
          <w:t>hlabirwa.mc@gmail.com</w:t>
        </w:r>
      </w:hyperlink>
      <w:r>
        <w:rPr>
          <w:color w:val="1F497D"/>
          <w:sz w:val="15"/>
          <w:szCs w:val="15"/>
        </w:rPr>
        <w:t xml:space="preserve"> </w:t>
      </w:r>
    </w:p>
    <w:p w:rsidR="001F1DE0" w:rsidRDefault="001F1DE0" w:rsidP="001F1DE0">
      <w:pPr>
        <w:ind w:left="284"/>
        <w:rPr>
          <w:color w:val="1F497D"/>
          <w:sz w:val="15"/>
          <w:szCs w:val="15"/>
        </w:rPr>
      </w:pPr>
    </w:p>
    <w:p w:rsidR="001F1DE0" w:rsidRDefault="001F1DE0" w:rsidP="001F1DE0">
      <w:pPr>
        <w:ind w:left="284"/>
        <w:rPr>
          <w:b/>
          <w:color w:val="1F497D"/>
          <w:sz w:val="15"/>
          <w:szCs w:val="15"/>
        </w:rPr>
      </w:pPr>
      <w:r w:rsidRPr="004A0A6A">
        <w:rPr>
          <w:b/>
          <w:color w:val="1F497D"/>
          <w:sz w:val="15"/>
          <w:szCs w:val="15"/>
        </w:rPr>
        <w:t xml:space="preserve">Vice President </w:t>
      </w:r>
    </w:p>
    <w:p w:rsidR="001F1DE0" w:rsidRDefault="001F1DE0" w:rsidP="001F1DE0">
      <w:pPr>
        <w:ind w:left="284"/>
        <w:rPr>
          <w:color w:val="1F497D"/>
          <w:sz w:val="15"/>
          <w:szCs w:val="15"/>
        </w:rPr>
      </w:pPr>
      <w:r>
        <w:rPr>
          <w:color w:val="1F497D"/>
          <w:sz w:val="15"/>
          <w:szCs w:val="15"/>
        </w:rPr>
        <w:t xml:space="preserve">The Rev TI </w:t>
      </w:r>
      <w:r w:rsidRPr="006A69A6">
        <w:rPr>
          <w:color w:val="1F497D"/>
          <w:sz w:val="15"/>
          <w:szCs w:val="15"/>
        </w:rPr>
        <w:t>Masikane</w:t>
      </w:r>
    </w:p>
    <w:p w:rsidR="001F1DE0" w:rsidRDefault="001F1DE0" w:rsidP="001F1DE0">
      <w:pPr>
        <w:ind w:left="284"/>
        <w:rPr>
          <w:color w:val="1F497D"/>
          <w:sz w:val="15"/>
          <w:szCs w:val="15"/>
        </w:rPr>
      </w:pPr>
      <w:r w:rsidRPr="006A69A6">
        <w:rPr>
          <w:color w:val="1F497D"/>
          <w:sz w:val="15"/>
          <w:szCs w:val="15"/>
        </w:rPr>
        <w:t>072 663 2244</w:t>
      </w:r>
    </w:p>
    <w:p w:rsidR="001F1DE0" w:rsidRDefault="00E752B5" w:rsidP="001F1DE0">
      <w:pPr>
        <w:ind w:left="284"/>
        <w:rPr>
          <w:color w:val="1F497D"/>
          <w:sz w:val="15"/>
          <w:szCs w:val="15"/>
        </w:rPr>
      </w:pPr>
      <w:hyperlink r:id="rId210" w:history="1">
        <w:r w:rsidR="001F1DE0" w:rsidRPr="005A551B">
          <w:rPr>
            <w:rStyle w:val="Hyperlink"/>
            <w:sz w:val="15"/>
            <w:szCs w:val="15"/>
          </w:rPr>
          <w:t>tmasikane@vodamail.co.za</w:t>
        </w:r>
      </w:hyperlink>
      <w:r w:rsidR="001F1DE0">
        <w:rPr>
          <w:color w:val="1F497D"/>
          <w:sz w:val="15"/>
          <w:szCs w:val="15"/>
        </w:rPr>
        <w:t xml:space="preserve"> </w:t>
      </w:r>
    </w:p>
    <w:p w:rsidR="001F1DE0" w:rsidRDefault="001F1DE0" w:rsidP="001F1DE0">
      <w:pPr>
        <w:ind w:left="284"/>
        <w:rPr>
          <w:color w:val="1F497D"/>
          <w:sz w:val="15"/>
          <w:szCs w:val="15"/>
        </w:rPr>
      </w:pPr>
    </w:p>
    <w:p w:rsidR="001F1DE0" w:rsidRPr="00164B4B" w:rsidRDefault="001F1DE0" w:rsidP="001F1DE0">
      <w:pPr>
        <w:ind w:left="426" w:hanging="142"/>
        <w:rPr>
          <w:rFonts w:cstheme="minorBidi"/>
          <w:b/>
          <w:color w:val="1F497D" w:themeColor="dark2"/>
          <w:sz w:val="15"/>
          <w:szCs w:val="15"/>
        </w:rPr>
      </w:pPr>
      <w:r>
        <w:rPr>
          <w:rFonts w:cstheme="minorBidi"/>
          <w:b/>
          <w:color w:val="1F497D" w:themeColor="dark2"/>
          <w:sz w:val="15"/>
          <w:szCs w:val="15"/>
        </w:rPr>
        <w:t xml:space="preserve">General </w:t>
      </w:r>
      <w:r w:rsidRPr="00164B4B">
        <w:rPr>
          <w:rFonts w:cstheme="minorBidi"/>
          <w:b/>
          <w:color w:val="1F497D" w:themeColor="dark2"/>
          <w:sz w:val="15"/>
          <w:szCs w:val="15"/>
        </w:rPr>
        <w:t>Secretary</w:t>
      </w:r>
    </w:p>
    <w:p w:rsidR="001F1DE0" w:rsidRDefault="001F1DE0" w:rsidP="001F1DE0">
      <w:pPr>
        <w:ind w:left="284"/>
        <w:rPr>
          <w:color w:val="1F497D"/>
          <w:sz w:val="15"/>
          <w:szCs w:val="15"/>
        </w:rPr>
      </w:pPr>
      <w:r>
        <w:rPr>
          <w:color w:val="1F497D"/>
          <w:sz w:val="15"/>
          <w:szCs w:val="15"/>
        </w:rPr>
        <w:t>Mr Benny Boshielo</w:t>
      </w:r>
    </w:p>
    <w:p w:rsidR="001F1DE0" w:rsidRDefault="001F1DE0" w:rsidP="001F1DE0">
      <w:pPr>
        <w:ind w:left="284"/>
        <w:rPr>
          <w:color w:val="1F497D"/>
          <w:sz w:val="15"/>
          <w:szCs w:val="15"/>
        </w:rPr>
      </w:pPr>
      <w:r>
        <w:rPr>
          <w:color w:val="1F497D"/>
          <w:sz w:val="15"/>
          <w:szCs w:val="15"/>
        </w:rPr>
        <w:t>082 882 5001</w:t>
      </w:r>
    </w:p>
    <w:p w:rsidR="001F1DE0" w:rsidRDefault="00E752B5" w:rsidP="001F1DE0">
      <w:pPr>
        <w:ind w:left="284"/>
        <w:rPr>
          <w:color w:val="1F497D"/>
          <w:sz w:val="15"/>
          <w:szCs w:val="15"/>
        </w:rPr>
      </w:pPr>
      <w:hyperlink r:id="rId211" w:history="1">
        <w:r w:rsidR="001F1DE0" w:rsidRPr="005A551B">
          <w:rPr>
            <w:rStyle w:val="Hyperlink"/>
            <w:sz w:val="15"/>
            <w:szCs w:val="15"/>
          </w:rPr>
          <w:t>benny.boshielo@arm.co.za</w:t>
        </w:r>
      </w:hyperlink>
      <w:r w:rsidR="001F1DE0">
        <w:rPr>
          <w:color w:val="1F497D"/>
          <w:sz w:val="15"/>
          <w:szCs w:val="15"/>
        </w:rPr>
        <w:t xml:space="preserve">; </w:t>
      </w:r>
    </w:p>
    <w:p w:rsidR="001F1DE0" w:rsidRPr="00164B4B" w:rsidRDefault="001F1DE0" w:rsidP="001F1DE0">
      <w:pPr>
        <w:ind w:left="284"/>
        <w:rPr>
          <w:color w:val="1F497D"/>
          <w:sz w:val="15"/>
          <w:szCs w:val="15"/>
        </w:rPr>
      </w:pPr>
    </w:p>
    <w:p w:rsidR="001F1DE0" w:rsidRPr="00164B4B" w:rsidRDefault="001F1DE0" w:rsidP="001F1DE0">
      <w:pPr>
        <w:ind w:left="284"/>
        <w:rPr>
          <w:rFonts w:cstheme="minorBidi"/>
          <w:b/>
          <w:color w:val="1F497D" w:themeColor="dark2"/>
          <w:sz w:val="15"/>
          <w:szCs w:val="15"/>
        </w:rPr>
      </w:pPr>
      <w:r w:rsidRPr="00164B4B">
        <w:rPr>
          <w:rFonts w:cstheme="minorBidi"/>
          <w:b/>
          <w:color w:val="1F497D" w:themeColor="dark2"/>
          <w:sz w:val="15"/>
          <w:szCs w:val="15"/>
        </w:rPr>
        <w:t>YOUTH</w:t>
      </w:r>
    </w:p>
    <w:p w:rsidR="001F1DE0" w:rsidRPr="00164B4B" w:rsidRDefault="001F1DE0" w:rsidP="001F1DE0">
      <w:pPr>
        <w:ind w:left="284"/>
        <w:rPr>
          <w:rFonts w:cstheme="minorBidi"/>
          <w:color w:val="1F497D" w:themeColor="dark2"/>
          <w:sz w:val="15"/>
          <w:szCs w:val="15"/>
        </w:rPr>
      </w:pPr>
      <w:r w:rsidRPr="00164B4B">
        <w:rPr>
          <w:b/>
          <w:bCs/>
          <w:color w:val="1F497D"/>
          <w:sz w:val="15"/>
          <w:szCs w:val="15"/>
        </w:rPr>
        <w:t>President:</w:t>
      </w:r>
      <w:r w:rsidRPr="00164B4B">
        <w:rPr>
          <w:rFonts w:cstheme="minorBidi"/>
          <w:color w:val="1F497D" w:themeColor="dark2"/>
          <w:sz w:val="15"/>
          <w:szCs w:val="15"/>
        </w:rPr>
        <w:t xml:space="preserve"> </w:t>
      </w:r>
    </w:p>
    <w:p w:rsidR="001F1DE0" w:rsidRPr="00164B4B" w:rsidRDefault="001F1DE0" w:rsidP="001F1DE0">
      <w:pPr>
        <w:ind w:left="284" w:hanging="284"/>
        <w:rPr>
          <w:b/>
          <w:sz w:val="15"/>
          <w:szCs w:val="15"/>
        </w:rPr>
      </w:pPr>
      <w:r w:rsidRPr="00164B4B">
        <w:rPr>
          <w:rFonts w:cstheme="minorBidi"/>
          <w:color w:val="1F497D" w:themeColor="dark2"/>
          <w:sz w:val="15"/>
          <w:szCs w:val="15"/>
        </w:rPr>
        <w:tab/>
        <w:t>Mr Victor Letuka</w:t>
      </w:r>
      <w:r w:rsidRPr="00164B4B">
        <w:rPr>
          <w:sz w:val="15"/>
          <w:szCs w:val="15"/>
        </w:rPr>
        <w:t xml:space="preserve">  </w:t>
      </w:r>
    </w:p>
    <w:p w:rsidR="001F1DE0" w:rsidRPr="00164B4B" w:rsidRDefault="001F1DE0" w:rsidP="001F1DE0">
      <w:pPr>
        <w:ind w:left="426" w:hanging="142"/>
        <w:rPr>
          <w:rFonts w:cstheme="minorBidi"/>
          <w:color w:val="1F497D" w:themeColor="dark2"/>
          <w:sz w:val="15"/>
          <w:szCs w:val="15"/>
        </w:rPr>
      </w:pPr>
      <w:r w:rsidRPr="00164B4B">
        <w:rPr>
          <w:rFonts w:cstheme="minorBidi"/>
          <w:color w:val="1F497D" w:themeColor="dark2"/>
          <w:sz w:val="15"/>
          <w:szCs w:val="15"/>
        </w:rPr>
        <w:t>+27 28 390 8703</w:t>
      </w:r>
    </w:p>
    <w:p w:rsidR="001F1DE0" w:rsidRPr="00164B4B" w:rsidRDefault="00E752B5" w:rsidP="001F1DE0">
      <w:pPr>
        <w:ind w:left="426" w:hanging="142"/>
        <w:rPr>
          <w:rFonts w:cstheme="minorBidi"/>
          <w:color w:val="1F497D" w:themeColor="dark2"/>
          <w:sz w:val="15"/>
          <w:szCs w:val="15"/>
        </w:rPr>
      </w:pPr>
      <w:hyperlink r:id="rId212" w:history="1">
        <w:r w:rsidR="001F1DE0" w:rsidRPr="00164B4B">
          <w:rPr>
            <w:rStyle w:val="Hyperlink"/>
            <w:rFonts w:cstheme="minorBidi"/>
            <w:sz w:val="15"/>
            <w:szCs w:val="15"/>
          </w:rPr>
          <w:t>letukav@ksd.org.za</w:t>
        </w:r>
      </w:hyperlink>
      <w:r w:rsidR="001F1DE0" w:rsidRPr="00164B4B">
        <w:rPr>
          <w:rFonts w:cstheme="minorBidi"/>
          <w:color w:val="1F497D" w:themeColor="dark2"/>
          <w:sz w:val="15"/>
          <w:szCs w:val="15"/>
        </w:rPr>
        <w:t xml:space="preserve"> </w:t>
      </w:r>
    </w:p>
    <w:p w:rsidR="001F1DE0" w:rsidRPr="00164B4B" w:rsidRDefault="001F1DE0" w:rsidP="001F1DE0">
      <w:pPr>
        <w:ind w:left="426" w:hanging="142"/>
        <w:rPr>
          <w:rFonts w:cstheme="minorBidi"/>
          <w:color w:val="1F497D" w:themeColor="dark2"/>
          <w:sz w:val="15"/>
          <w:szCs w:val="15"/>
        </w:rPr>
      </w:pPr>
      <w:r w:rsidRPr="00164B4B">
        <w:rPr>
          <w:rFonts w:cstheme="minorBidi"/>
          <w:color w:val="1F497D" w:themeColor="dark2"/>
          <w:sz w:val="15"/>
          <w:szCs w:val="15"/>
        </w:rPr>
        <w:t>Tel : + 27 (0)47 501 4235</w:t>
      </w:r>
    </w:p>
    <w:p w:rsidR="001F1DE0" w:rsidRPr="00164B4B" w:rsidRDefault="001F1DE0" w:rsidP="001F1DE0">
      <w:pPr>
        <w:ind w:left="426" w:hanging="142"/>
        <w:rPr>
          <w:rFonts w:cstheme="minorBidi"/>
          <w:color w:val="1F497D" w:themeColor="dark2"/>
          <w:sz w:val="15"/>
          <w:szCs w:val="15"/>
        </w:rPr>
      </w:pPr>
      <w:r w:rsidRPr="00164B4B">
        <w:rPr>
          <w:rFonts w:cstheme="minorBidi"/>
          <w:color w:val="1F497D" w:themeColor="dark2"/>
          <w:sz w:val="15"/>
          <w:szCs w:val="15"/>
        </w:rPr>
        <w:t>Fax: + 27 (0)47 531 4081</w:t>
      </w:r>
    </w:p>
    <w:p w:rsidR="001F1DE0" w:rsidRPr="00164B4B" w:rsidRDefault="001F1DE0" w:rsidP="001F1DE0">
      <w:pPr>
        <w:ind w:left="426" w:hanging="142"/>
        <w:rPr>
          <w:rFonts w:cstheme="minorBidi"/>
          <w:color w:val="1F497D" w:themeColor="dark2"/>
          <w:sz w:val="15"/>
          <w:szCs w:val="15"/>
        </w:rPr>
      </w:pPr>
    </w:p>
    <w:p w:rsidR="001F1DE0" w:rsidRPr="00164B4B" w:rsidRDefault="001F1DE0" w:rsidP="001F1DE0">
      <w:pPr>
        <w:ind w:left="426" w:hanging="142"/>
        <w:rPr>
          <w:rFonts w:cstheme="minorBidi"/>
          <w:b/>
          <w:color w:val="1F497D" w:themeColor="dark2"/>
          <w:sz w:val="15"/>
          <w:szCs w:val="15"/>
        </w:rPr>
      </w:pPr>
      <w:r w:rsidRPr="00164B4B">
        <w:rPr>
          <w:rFonts w:cstheme="minorBidi"/>
          <w:b/>
          <w:color w:val="1F497D" w:themeColor="dark2"/>
          <w:sz w:val="15"/>
          <w:szCs w:val="15"/>
        </w:rPr>
        <w:t>Secretary</w:t>
      </w:r>
    </w:p>
    <w:p w:rsidR="001F1DE0" w:rsidRPr="00164B4B" w:rsidRDefault="001F1DE0" w:rsidP="001F1DE0">
      <w:pPr>
        <w:ind w:left="426" w:hanging="142"/>
        <w:rPr>
          <w:rFonts w:cstheme="minorBidi"/>
          <w:color w:val="1F497D" w:themeColor="dark2"/>
          <w:sz w:val="15"/>
          <w:szCs w:val="15"/>
        </w:rPr>
      </w:pPr>
      <w:r w:rsidRPr="00164B4B">
        <w:rPr>
          <w:rFonts w:cstheme="minorBidi"/>
          <w:color w:val="1F497D" w:themeColor="dark2"/>
          <w:sz w:val="15"/>
          <w:szCs w:val="15"/>
        </w:rPr>
        <w:t>Ms Thabile Lolo</w:t>
      </w:r>
    </w:p>
    <w:p w:rsidR="001F1DE0" w:rsidRPr="00164B4B" w:rsidRDefault="001F1DE0" w:rsidP="001F1DE0">
      <w:pPr>
        <w:ind w:left="426" w:hanging="142"/>
        <w:rPr>
          <w:rFonts w:cstheme="minorBidi"/>
          <w:color w:val="1F497D" w:themeColor="dark2"/>
          <w:sz w:val="15"/>
          <w:szCs w:val="15"/>
        </w:rPr>
      </w:pPr>
      <w:r w:rsidRPr="00164B4B">
        <w:rPr>
          <w:rFonts w:cstheme="minorBidi"/>
          <w:color w:val="1F497D" w:themeColor="dark2"/>
          <w:sz w:val="15"/>
          <w:szCs w:val="15"/>
        </w:rPr>
        <w:t>+27 82 530 4250</w:t>
      </w:r>
    </w:p>
    <w:p w:rsidR="001F1DE0" w:rsidRPr="00164B4B" w:rsidRDefault="00E752B5" w:rsidP="001F1DE0">
      <w:pPr>
        <w:ind w:left="426" w:hanging="142"/>
        <w:rPr>
          <w:rStyle w:val="Hyperlink"/>
          <w:rFonts w:cstheme="minorBidi"/>
          <w:sz w:val="15"/>
          <w:szCs w:val="15"/>
        </w:rPr>
      </w:pPr>
      <w:hyperlink r:id="rId213" w:history="1">
        <w:r w:rsidR="001F1DE0" w:rsidRPr="00164B4B">
          <w:rPr>
            <w:rStyle w:val="Hyperlink"/>
            <w:rFonts w:cstheme="minorBidi"/>
            <w:sz w:val="15"/>
            <w:szCs w:val="15"/>
          </w:rPr>
          <w:t>tlolo@wsu.ac.za</w:t>
        </w:r>
      </w:hyperlink>
    </w:p>
    <w:p w:rsidR="001F1DE0" w:rsidRPr="00164B4B" w:rsidRDefault="001F1DE0" w:rsidP="001F1DE0">
      <w:pPr>
        <w:ind w:left="426" w:hanging="142"/>
        <w:rPr>
          <w:rStyle w:val="Hyperlink"/>
          <w:rFonts w:cstheme="minorBidi"/>
          <w:sz w:val="15"/>
          <w:szCs w:val="15"/>
        </w:rPr>
      </w:pPr>
    </w:p>
    <w:p w:rsidR="001F1DE0" w:rsidRPr="00491513" w:rsidRDefault="001F1DE0" w:rsidP="001F1DE0">
      <w:pPr>
        <w:ind w:left="426" w:hanging="142"/>
        <w:rPr>
          <w:rStyle w:val="Hyperlink"/>
          <w:rFonts w:cstheme="minorBidi"/>
          <w:b/>
          <w:sz w:val="15"/>
          <w:szCs w:val="15"/>
        </w:rPr>
      </w:pPr>
      <w:r w:rsidRPr="00491513">
        <w:rPr>
          <w:rStyle w:val="Hyperlink"/>
          <w:rFonts w:cstheme="minorBidi"/>
          <w:b/>
          <w:sz w:val="15"/>
          <w:szCs w:val="15"/>
        </w:rPr>
        <w:t>CHOIRS</w:t>
      </w:r>
    </w:p>
    <w:p w:rsidR="001F1DE0" w:rsidRPr="00866749" w:rsidRDefault="001F1DE0" w:rsidP="001F1DE0">
      <w:pPr>
        <w:ind w:left="426" w:hanging="142"/>
        <w:rPr>
          <w:rStyle w:val="Hyperlink"/>
          <w:rFonts w:cstheme="minorBidi"/>
          <w:color w:val="auto"/>
          <w:sz w:val="15"/>
          <w:szCs w:val="15"/>
          <w:u w:val="none"/>
        </w:rPr>
      </w:pPr>
      <w:r w:rsidRPr="00866749">
        <w:rPr>
          <w:rStyle w:val="Hyperlink"/>
          <w:rFonts w:cstheme="minorBidi"/>
          <w:color w:val="auto"/>
          <w:sz w:val="15"/>
          <w:szCs w:val="15"/>
          <w:u w:val="none"/>
        </w:rPr>
        <w:t xml:space="preserve">Mr N Cebesha, </w:t>
      </w:r>
    </w:p>
    <w:p w:rsidR="001F1DE0" w:rsidRPr="00164B4B" w:rsidRDefault="001F1DE0" w:rsidP="001F1DE0">
      <w:pPr>
        <w:ind w:left="426" w:hanging="142"/>
        <w:rPr>
          <w:rStyle w:val="Hyperlink"/>
          <w:rFonts w:cstheme="minorBidi"/>
          <w:sz w:val="15"/>
          <w:szCs w:val="15"/>
        </w:rPr>
      </w:pPr>
      <w:r w:rsidRPr="00866749">
        <w:rPr>
          <w:rStyle w:val="Hyperlink"/>
          <w:rFonts w:cstheme="minorBidi"/>
          <w:color w:val="auto"/>
          <w:sz w:val="15"/>
          <w:szCs w:val="15"/>
          <w:u w:val="none"/>
        </w:rPr>
        <w:t>083 596 2174;</w:t>
      </w:r>
      <w:r w:rsidR="00866749" w:rsidRPr="00866749">
        <w:rPr>
          <w:rStyle w:val="Hyperlink"/>
          <w:rFonts w:cstheme="minorBidi"/>
          <w:color w:val="auto"/>
          <w:sz w:val="15"/>
          <w:szCs w:val="15"/>
          <w:u w:val="none"/>
        </w:rPr>
        <w:t xml:space="preserve"> </w:t>
      </w:r>
      <w:hyperlink r:id="rId214" w:history="1">
        <w:r w:rsidRPr="00865DE3">
          <w:rPr>
            <w:rStyle w:val="Hyperlink"/>
            <w:rFonts w:cstheme="minorBidi"/>
            <w:sz w:val="15"/>
            <w:szCs w:val="15"/>
          </w:rPr>
          <w:t>accm.president@ymail.com</w:t>
        </w:r>
      </w:hyperlink>
      <w:r w:rsidRPr="00164B4B">
        <w:rPr>
          <w:rStyle w:val="Hyperlink"/>
          <w:rFonts w:cstheme="minorBidi"/>
          <w:sz w:val="15"/>
          <w:szCs w:val="15"/>
        </w:rPr>
        <w:t xml:space="preserve">; </w:t>
      </w:r>
    </w:p>
    <w:p w:rsidR="001F1DE0" w:rsidRPr="00866749" w:rsidRDefault="001F1DE0" w:rsidP="001F1DE0">
      <w:pPr>
        <w:ind w:left="426" w:hanging="142"/>
        <w:rPr>
          <w:rStyle w:val="Hyperlink"/>
          <w:rFonts w:cstheme="minorBidi"/>
          <w:color w:val="auto"/>
          <w:sz w:val="15"/>
          <w:szCs w:val="15"/>
          <w:u w:val="none"/>
        </w:rPr>
      </w:pPr>
      <w:r w:rsidRPr="00866749">
        <w:rPr>
          <w:rStyle w:val="Hyperlink"/>
          <w:rFonts w:cstheme="minorBidi"/>
          <w:color w:val="auto"/>
          <w:sz w:val="15"/>
          <w:szCs w:val="15"/>
          <w:u w:val="none"/>
        </w:rPr>
        <w:t>911 Phiela St, Orlando East, 1804</w:t>
      </w:r>
    </w:p>
    <w:p w:rsidR="001F1DE0" w:rsidRDefault="001F1DE0" w:rsidP="001F1DE0">
      <w:pPr>
        <w:ind w:left="426"/>
        <w:rPr>
          <w:rStyle w:val="Hyperlink"/>
          <w:rFonts w:asciiTheme="minorHAnsi" w:hAnsiTheme="minorHAnsi" w:cstheme="minorBidi"/>
          <w:szCs w:val="16"/>
        </w:rPr>
      </w:pPr>
    </w:p>
    <w:p w:rsidR="001F1DE0" w:rsidRDefault="001F1DE0" w:rsidP="001F1DE0">
      <w:pPr>
        <w:rPr>
          <w:b/>
          <w:sz w:val="17"/>
          <w:szCs w:val="17"/>
        </w:rPr>
      </w:pPr>
      <w:r w:rsidRPr="00732F96">
        <w:rPr>
          <w:b/>
          <w:sz w:val="17"/>
          <w:szCs w:val="17"/>
        </w:rPr>
        <w:t>CHURCH OFFICE</w:t>
      </w:r>
    </w:p>
    <w:p w:rsidR="001F1DE0" w:rsidRPr="00732F96" w:rsidRDefault="001F1DE0" w:rsidP="001F1DE0">
      <w:pPr>
        <w:rPr>
          <w:b/>
          <w:sz w:val="17"/>
          <w:szCs w:val="17"/>
        </w:rPr>
      </w:pPr>
      <w:r w:rsidRPr="00732F96">
        <w:rPr>
          <w:b/>
          <w:sz w:val="17"/>
          <w:szCs w:val="17"/>
        </w:rPr>
        <w:t xml:space="preserve">Convener: </w:t>
      </w:r>
      <w:r w:rsidRPr="00732F96">
        <w:rPr>
          <w:b/>
          <w:sz w:val="17"/>
          <w:szCs w:val="17"/>
        </w:rPr>
        <w:tab/>
      </w:r>
    </w:p>
    <w:p w:rsidR="001F1DE0" w:rsidRPr="00732F96" w:rsidRDefault="001F1DE0" w:rsidP="001F1DE0">
      <w:pPr>
        <w:rPr>
          <w:b/>
          <w:sz w:val="17"/>
          <w:szCs w:val="17"/>
        </w:rPr>
      </w:pPr>
      <w:r>
        <w:rPr>
          <w:b/>
          <w:sz w:val="17"/>
          <w:szCs w:val="17"/>
        </w:rPr>
        <w:t xml:space="preserve">The </w:t>
      </w:r>
      <w:r w:rsidRPr="00732F96">
        <w:rPr>
          <w:b/>
          <w:sz w:val="17"/>
          <w:szCs w:val="17"/>
        </w:rPr>
        <w:t xml:space="preserve">Rev. Prof. Maake J Masango, </w:t>
      </w:r>
    </w:p>
    <w:p w:rsidR="001F1DE0" w:rsidRPr="00732F96" w:rsidRDefault="001F1DE0" w:rsidP="001F1DE0">
      <w:pPr>
        <w:rPr>
          <w:b/>
          <w:sz w:val="17"/>
          <w:szCs w:val="17"/>
        </w:rPr>
      </w:pPr>
      <w:r w:rsidRPr="00732F96">
        <w:rPr>
          <w:b/>
          <w:sz w:val="17"/>
          <w:szCs w:val="17"/>
        </w:rPr>
        <w:t xml:space="preserve">PO Box 84173, Greenside ,2034. </w:t>
      </w:r>
      <w:r w:rsidRPr="00732F96">
        <w:rPr>
          <w:b/>
          <w:sz w:val="17"/>
          <w:szCs w:val="17"/>
        </w:rPr>
        <w:tab/>
      </w:r>
    </w:p>
    <w:p w:rsidR="001F1DE0" w:rsidRPr="00732F96" w:rsidRDefault="001F1DE0" w:rsidP="001F1DE0">
      <w:pPr>
        <w:rPr>
          <w:b/>
          <w:sz w:val="17"/>
          <w:szCs w:val="17"/>
        </w:rPr>
      </w:pPr>
      <w:r w:rsidRPr="00732F96">
        <w:rPr>
          <w:b/>
          <w:sz w:val="17"/>
          <w:szCs w:val="17"/>
        </w:rPr>
        <w:t>Tel. 01</w:t>
      </w:r>
      <w:r w:rsidR="00866749">
        <w:rPr>
          <w:b/>
          <w:sz w:val="17"/>
          <w:szCs w:val="17"/>
        </w:rPr>
        <w:t>1-486-1921. Cell: 072-195-8063</w:t>
      </w:r>
      <w:r w:rsidR="00866749">
        <w:rPr>
          <w:b/>
          <w:sz w:val="17"/>
          <w:szCs w:val="17"/>
        </w:rPr>
        <w:tab/>
      </w:r>
    </w:p>
    <w:p w:rsidR="001F1DE0" w:rsidRDefault="001F1DE0" w:rsidP="001F1DE0">
      <w:pPr>
        <w:rPr>
          <w:rStyle w:val="Hyperlink"/>
          <w:b/>
          <w:sz w:val="17"/>
          <w:szCs w:val="17"/>
        </w:rPr>
      </w:pPr>
      <w:r w:rsidRPr="00732F96">
        <w:rPr>
          <w:b/>
          <w:sz w:val="17"/>
          <w:szCs w:val="17"/>
        </w:rPr>
        <w:t xml:space="preserve">E-mail: </w:t>
      </w:r>
      <w:hyperlink r:id="rId215" w:history="1">
        <w:r w:rsidRPr="00732F96">
          <w:rPr>
            <w:rStyle w:val="Hyperlink"/>
            <w:b/>
            <w:sz w:val="17"/>
            <w:szCs w:val="17"/>
          </w:rPr>
          <w:t>maake@postino.up.ac.za</w:t>
        </w:r>
      </w:hyperlink>
    </w:p>
    <w:p w:rsidR="00866749" w:rsidRPr="00866749" w:rsidRDefault="00866749" w:rsidP="001F1DE0">
      <w:pPr>
        <w:rPr>
          <w:rStyle w:val="Hyperlink"/>
          <w:b/>
          <w:color w:val="auto"/>
          <w:sz w:val="17"/>
          <w:szCs w:val="17"/>
          <w:u w:val="none"/>
        </w:rPr>
      </w:pPr>
    </w:p>
    <w:p w:rsidR="00866749" w:rsidRPr="00866749" w:rsidRDefault="00866749" w:rsidP="001F1DE0">
      <w:pPr>
        <w:rPr>
          <w:b/>
          <w:sz w:val="17"/>
          <w:szCs w:val="17"/>
        </w:rPr>
      </w:pPr>
      <w:r w:rsidRPr="00866749">
        <w:rPr>
          <w:rStyle w:val="Hyperlink"/>
          <w:b/>
          <w:color w:val="auto"/>
          <w:sz w:val="17"/>
          <w:szCs w:val="17"/>
          <w:u w:val="none"/>
        </w:rPr>
        <w:t>Members</w:t>
      </w:r>
      <w:r w:rsidR="003117AD">
        <w:rPr>
          <w:rStyle w:val="Hyperlink"/>
          <w:b/>
          <w:color w:val="auto"/>
          <w:sz w:val="17"/>
          <w:szCs w:val="17"/>
          <w:u w:val="none"/>
        </w:rPr>
        <w:t>:</w:t>
      </w:r>
    </w:p>
    <w:p w:rsidR="001F1DE0" w:rsidRPr="00732F96" w:rsidRDefault="001F1DE0" w:rsidP="001F1DE0">
      <w:pPr>
        <w:ind w:left="426" w:hanging="426"/>
        <w:rPr>
          <w:sz w:val="17"/>
          <w:szCs w:val="17"/>
        </w:rPr>
      </w:pPr>
      <w:r w:rsidRPr="00732F96">
        <w:rPr>
          <w:sz w:val="17"/>
          <w:szCs w:val="17"/>
        </w:rPr>
        <w:t>The Moderator,</w:t>
      </w:r>
    </w:p>
    <w:p w:rsidR="001F1DE0" w:rsidRPr="00732F96" w:rsidRDefault="001F1DE0" w:rsidP="001F1DE0">
      <w:pPr>
        <w:ind w:left="426" w:hanging="426"/>
        <w:rPr>
          <w:sz w:val="17"/>
          <w:szCs w:val="17"/>
        </w:rPr>
      </w:pPr>
      <w:r w:rsidRPr="00732F96">
        <w:rPr>
          <w:sz w:val="17"/>
          <w:szCs w:val="17"/>
        </w:rPr>
        <w:t>The Rt Rev Ramulondi, PO Box 219, Witkoppen, 2068</w:t>
      </w:r>
    </w:p>
    <w:p w:rsidR="001F1DE0" w:rsidRPr="00732F96" w:rsidRDefault="001F1DE0" w:rsidP="001F1DE0">
      <w:pPr>
        <w:ind w:left="426" w:hanging="426"/>
        <w:rPr>
          <w:sz w:val="17"/>
          <w:szCs w:val="17"/>
        </w:rPr>
      </w:pPr>
      <w:r w:rsidRPr="00732F96">
        <w:rPr>
          <w:sz w:val="17"/>
          <w:szCs w:val="17"/>
        </w:rPr>
        <w:tab/>
      </w:r>
      <w:hyperlink r:id="rId216" w:history="1">
        <w:r w:rsidRPr="00732F96">
          <w:rPr>
            <w:rStyle w:val="Hyperlink"/>
            <w:sz w:val="17"/>
            <w:szCs w:val="17"/>
          </w:rPr>
          <w:t>ramulondim@gmail.com</w:t>
        </w:r>
      </w:hyperlink>
      <w:r w:rsidRPr="00732F96">
        <w:rPr>
          <w:sz w:val="17"/>
          <w:szCs w:val="17"/>
        </w:rPr>
        <w:t xml:space="preserve">; 082 758 5937 </w:t>
      </w:r>
    </w:p>
    <w:p w:rsidR="001F1DE0" w:rsidRPr="00732F96" w:rsidRDefault="001F1DE0" w:rsidP="001F1DE0">
      <w:pPr>
        <w:ind w:left="426" w:hanging="426"/>
        <w:rPr>
          <w:sz w:val="17"/>
          <w:szCs w:val="17"/>
        </w:rPr>
      </w:pPr>
      <w:r w:rsidRPr="00732F96">
        <w:rPr>
          <w:sz w:val="17"/>
          <w:szCs w:val="17"/>
        </w:rPr>
        <w:t xml:space="preserve">The Moderator Designate, </w:t>
      </w:r>
    </w:p>
    <w:p w:rsidR="001F1DE0" w:rsidRPr="00732F96" w:rsidRDefault="001F1DE0" w:rsidP="001F1DE0">
      <w:pPr>
        <w:ind w:left="426" w:hanging="426"/>
        <w:rPr>
          <w:sz w:val="17"/>
          <w:szCs w:val="17"/>
        </w:rPr>
      </w:pPr>
      <w:r>
        <w:rPr>
          <w:sz w:val="17"/>
          <w:szCs w:val="17"/>
        </w:rPr>
        <w:t>T</w:t>
      </w:r>
      <w:r w:rsidRPr="00732F96">
        <w:rPr>
          <w:sz w:val="17"/>
          <w:szCs w:val="17"/>
        </w:rPr>
        <w:t>he Rev R Munthali, PO Box 397, Vhufuli, 0971</w:t>
      </w:r>
    </w:p>
    <w:p w:rsidR="001F1DE0" w:rsidRPr="006227EC" w:rsidRDefault="00E752B5" w:rsidP="00866749">
      <w:pPr>
        <w:ind w:left="426"/>
        <w:rPr>
          <w:szCs w:val="16"/>
        </w:rPr>
      </w:pPr>
      <w:hyperlink r:id="rId217" w:history="1">
        <w:r w:rsidR="001F1DE0" w:rsidRPr="00732F96">
          <w:rPr>
            <w:rStyle w:val="Hyperlink"/>
            <w:sz w:val="17"/>
            <w:szCs w:val="17"/>
          </w:rPr>
          <w:t>robert_munthali@yahoo.com</w:t>
        </w:r>
      </w:hyperlink>
      <w:r w:rsidR="001F1DE0" w:rsidRPr="00732F96">
        <w:rPr>
          <w:sz w:val="17"/>
          <w:szCs w:val="17"/>
        </w:rPr>
        <w:t xml:space="preserve">; </w:t>
      </w:r>
      <w:r w:rsidR="001F1DE0" w:rsidRPr="006227EC">
        <w:rPr>
          <w:szCs w:val="16"/>
        </w:rPr>
        <w:t>082 831 9654</w:t>
      </w:r>
    </w:p>
    <w:p w:rsidR="001F1DE0" w:rsidRPr="00732F96" w:rsidRDefault="001F1DE0" w:rsidP="001F1DE0">
      <w:pPr>
        <w:ind w:left="426" w:hanging="426"/>
        <w:rPr>
          <w:sz w:val="17"/>
          <w:szCs w:val="17"/>
        </w:rPr>
      </w:pPr>
      <w:r w:rsidRPr="00732F96">
        <w:rPr>
          <w:sz w:val="17"/>
          <w:szCs w:val="17"/>
        </w:rPr>
        <w:t>The General Secretary</w:t>
      </w:r>
      <w:r>
        <w:rPr>
          <w:sz w:val="17"/>
          <w:szCs w:val="17"/>
        </w:rPr>
        <w:t xml:space="preserve">, </w:t>
      </w:r>
      <w:r w:rsidRPr="00732F96">
        <w:rPr>
          <w:sz w:val="17"/>
          <w:szCs w:val="17"/>
        </w:rPr>
        <w:t>P O Box 96188, Brixton, 2019</w:t>
      </w:r>
    </w:p>
    <w:p w:rsidR="001F1DE0" w:rsidRPr="00732F96" w:rsidRDefault="001F1DE0" w:rsidP="001F1DE0">
      <w:pPr>
        <w:ind w:left="426" w:hanging="426"/>
        <w:rPr>
          <w:sz w:val="17"/>
          <w:szCs w:val="17"/>
        </w:rPr>
      </w:pPr>
      <w:r>
        <w:rPr>
          <w:sz w:val="17"/>
          <w:szCs w:val="17"/>
        </w:rPr>
        <w:tab/>
      </w:r>
      <w:hyperlink r:id="rId218" w:history="1">
        <w:r w:rsidRPr="006565ED">
          <w:rPr>
            <w:rStyle w:val="Hyperlink"/>
            <w:sz w:val="17"/>
            <w:szCs w:val="17"/>
          </w:rPr>
          <w:t>gensec@presbyterian.org.za</w:t>
        </w:r>
      </w:hyperlink>
      <w:r w:rsidRPr="00732F96">
        <w:rPr>
          <w:sz w:val="17"/>
          <w:szCs w:val="17"/>
        </w:rPr>
        <w:t xml:space="preserve">; </w:t>
      </w:r>
      <w:r>
        <w:rPr>
          <w:sz w:val="17"/>
          <w:szCs w:val="17"/>
        </w:rPr>
        <w:t>011 727 3500</w:t>
      </w:r>
    </w:p>
    <w:p w:rsidR="001F1DE0" w:rsidRPr="00732F96" w:rsidRDefault="001F1DE0" w:rsidP="001F1DE0">
      <w:pPr>
        <w:ind w:left="426" w:hanging="426"/>
        <w:rPr>
          <w:sz w:val="17"/>
          <w:szCs w:val="17"/>
        </w:rPr>
      </w:pPr>
      <w:r w:rsidRPr="00732F96">
        <w:rPr>
          <w:sz w:val="17"/>
          <w:szCs w:val="17"/>
        </w:rPr>
        <w:t>Rep of Finance Committee</w:t>
      </w:r>
    </w:p>
    <w:p w:rsidR="001F1DE0" w:rsidRPr="00732F96" w:rsidRDefault="001F1DE0" w:rsidP="001F1DE0">
      <w:pPr>
        <w:ind w:left="426" w:hanging="426"/>
        <w:rPr>
          <w:sz w:val="17"/>
          <w:szCs w:val="17"/>
        </w:rPr>
      </w:pPr>
      <w:r w:rsidRPr="00732F96">
        <w:rPr>
          <w:sz w:val="17"/>
          <w:szCs w:val="17"/>
        </w:rPr>
        <w:t>Mr D Anderson, PO Box 96188, Brixton 2019</w:t>
      </w:r>
    </w:p>
    <w:p w:rsidR="001F1DE0" w:rsidRPr="00732F96" w:rsidRDefault="001F1DE0" w:rsidP="001F1DE0">
      <w:pPr>
        <w:ind w:left="426" w:hanging="426"/>
        <w:rPr>
          <w:sz w:val="17"/>
          <w:szCs w:val="17"/>
        </w:rPr>
      </w:pPr>
      <w:r>
        <w:rPr>
          <w:sz w:val="17"/>
          <w:szCs w:val="17"/>
        </w:rPr>
        <w:tab/>
      </w:r>
      <w:hyperlink r:id="rId219" w:history="1">
        <w:r w:rsidRPr="00732F96">
          <w:rPr>
            <w:rStyle w:val="Hyperlink"/>
            <w:sz w:val="17"/>
            <w:szCs w:val="17"/>
          </w:rPr>
          <w:t>dougand@mweb.co.za</w:t>
        </w:r>
      </w:hyperlink>
      <w:r w:rsidRPr="00732F96">
        <w:rPr>
          <w:rStyle w:val="Hyperlink"/>
          <w:sz w:val="17"/>
          <w:szCs w:val="17"/>
        </w:rPr>
        <w:t xml:space="preserve">; </w:t>
      </w:r>
      <w:r w:rsidRPr="00732F96">
        <w:rPr>
          <w:sz w:val="17"/>
          <w:szCs w:val="17"/>
        </w:rPr>
        <w:t>011-727-3500;</w:t>
      </w:r>
    </w:p>
    <w:p w:rsidR="001F1DE0" w:rsidRDefault="001F1DE0" w:rsidP="001F1DE0">
      <w:pPr>
        <w:ind w:left="426" w:hanging="426"/>
        <w:rPr>
          <w:sz w:val="17"/>
          <w:szCs w:val="17"/>
        </w:rPr>
      </w:pPr>
      <w:r w:rsidRPr="00732F96">
        <w:rPr>
          <w:sz w:val="17"/>
          <w:szCs w:val="17"/>
        </w:rPr>
        <w:t xml:space="preserve">The Revs. ZA Makalima, </w:t>
      </w:r>
    </w:p>
    <w:p w:rsidR="001F1DE0" w:rsidRPr="00732F96" w:rsidRDefault="001F1DE0" w:rsidP="001F1DE0">
      <w:pPr>
        <w:ind w:left="426" w:hanging="426"/>
        <w:rPr>
          <w:sz w:val="17"/>
          <w:szCs w:val="17"/>
        </w:rPr>
      </w:pPr>
      <w:r>
        <w:rPr>
          <w:sz w:val="17"/>
          <w:szCs w:val="17"/>
        </w:rPr>
        <w:tab/>
      </w:r>
      <w:r w:rsidRPr="00732F96">
        <w:rPr>
          <w:sz w:val="17"/>
          <w:szCs w:val="17"/>
        </w:rPr>
        <w:t>SANDF, PO Box 4568, Pretoria, 0001</w:t>
      </w:r>
    </w:p>
    <w:p w:rsidR="001F1DE0" w:rsidRPr="00732F96" w:rsidRDefault="001F1DE0" w:rsidP="001F1DE0">
      <w:pPr>
        <w:tabs>
          <w:tab w:val="left" w:pos="-1440"/>
          <w:tab w:val="left" w:pos="-720"/>
          <w:tab w:val="left" w:pos="1"/>
          <w:tab w:val="left" w:pos="720"/>
          <w:tab w:val="left" w:pos="1440"/>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hanging="426"/>
        <w:rPr>
          <w:sz w:val="17"/>
          <w:szCs w:val="17"/>
        </w:rPr>
      </w:pPr>
      <w:r w:rsidRPr="00732F96">
        <w:rPr>
          <w:sz w:val="17"/>
          <w:szCs w:val="17"/>
        </w:rPr>
        <w:tab/>
      </w:r>
      <w:r w:rsidRPr="00732F96">
        <w:rPr>
          <w:sz w:val="17"/>
          <w:szCs w:val="17"/>
        </w:rPr>
        <w:tab/>
      </w:r>
      <w:hyperlink r:id="rId220" w:history="1">
        <w:r w:rsidRPr="00732F96">
          <w:rPr>
            <w:rStyle w:val="Hyperlink"/>
            <w:sz w:val="17"/>
            <w:szCs w:val="17"/>
          </w:rPr>
          <w:t>makalimaz@yahoo.com</w:t>
        </w:r>
      </w:hyperlink>
      <w:r w:rsidRPr="00732F96">
        <w:rPr>
          <w:color w:val="0000FF"/>
          <w:sz w:val="17"/>
          <w:szCs w:val="17"/>
        </w:rPr>
        <w:t xml:space="preserve">; </w:t>
      </w:r>
      <w:r w:rsidRPr="00732F96">
        <w:rPr>
          <w:sz w:val="17"/>
          <w:szCs w:val="17"/>
        </w:rPr>
        <w:t>012 312 4843</w:t>
      </w:r>
      <w:r>
        <w:rPr>
          <w:sz w:val="17"/>
          <w:szCs w:val="17"/>
        </w:rPr>
        <w:t>,</w:t>
      </w:r>
      <w:r w:rsidRPr="00732F96">
        <w:rPr>
          <w:sz w:val="17"/>
          <w:szCs w:val="17"/>
        </w:rPr>
        <w:t xml:space="preserve"> 083 308 7413</w:t>
      </w:r>
      <w:hyperlink r:id="rId221" w:history="1"/>
      <w:r w:rsidRPr="00732F96">
        <w:rPr>
          <w:sz w:val="17"/>
          <w:szCs w:val="17"/>
        </w:rPr>
        <w:t xml:space="preserve"> </w:t>
      </w:r>
    </w:p>
    <w:p w:rsidR="001F1DE0" w:rsidRDefault="001F1DE0" w:rsidP="001F1DE0">
      <w:pPr>
        <w:ind w:left="426" w:hanging="426"/>
        <w:rPr>
          <w:sz w:val="17"/>
          <w:szCs w:val="17"/>
        </w:rPr>
      </w:pPr>
      <w:r w:rsidRPr="00732F96">
        <w:rPr>
          <w:sz w:val="17"/>
          <w:szCs w:val="17"/>
        </w:rPr>
        <w:t xml:space="preserve">The Rev S Mtetwa; </w:t>
      </w:r>
    </w:p>
    <w:p w:rsidR="001F1DE0" w:rsidRPr="00732F96" w:rsidRDefault="001F1DE0" w:rsidP="00866749">
      <w:pPr>
        <w:ind w:left="426" w:hanging="426"/>
        <w:jc w:val="left"/>
        <w:rPr>
          <w:sz w:val="17"/>
          <w:szCs w:val="17"/>
        </w:rPr>
      </w:pPr>
      <w:r>
        <w:rPr>
          <w:sz w:val="17"/>
          <w:szCs w:val="17"/>
        </w:rPr>
        <w:tab/>
      </w:r>
      <w:r w:rsidRPr="00732F96">
        <w:rPr>
          <w:sz w:val="17"/>
          <w:szCs w:val="17"/>
        </w:rPr>
        <w:t xml:space="preserve">61 Rushmore Road, Hayfields, Pietermaritzburg, 3201; </w:t>
      </w:r>
    </w:p>
    <w:p w:rsidR="001F1DE0" w:rsidRPr="00732F96" w:rsidRDefault="001F1DE0" w:rsidP="001F1DE0">
      <w:pPr>
        <w:ind w:left="426" w:hanging="426"/>
        <w:rPr>
          <w:sz w:val="17"/>
          <w:szCs w:val="17"/>
        </w:rPr>
      </w:pPr>
      <w:r w:rsidRPr="00732F96">
        <w:rPr>
          <w:sz w:val="17"/>
          <w:szCs w:val="17"/>
        </w:rPr>
        <w:tab/>
      </w:r>
      <w:hyperlink r:id="rId222" w:history="1">
        <w:r w:rsidRPr="00732F96">
          <w:rPr>
            <w:rStyle w:val="Hyperlink"/>
            <w:rFonts w:cs="Calibri"/>
            <w:sz w:val="17"/>
            <w:szCs w:val="17"/>
          </w:rPr>
          <w:t>sipho.mtetwa@kznhealth.gov.za</w:t>
        </w:r>
      </w:hyperlink>
      <w:r w:rsidRPr="00732F96">
        <w:rPr>
          <w:rFonts w:cs="Calibri"/>
          <w:sz w:val="17"/>
          <w:szCs w:val="17"/>
        </w:rPr>
        <w:t xml:space="preserve">; </w:t>
      </w:r>
      <w:r w:rsidRPr="00732F96">
        <w:rPr>
          <w:sz w:val="17"/>
          <w:szCs w:val="17"/>
        </w:rPr>
        <w:t>033 395 3218; 079 199 0005</w:t>
      </w:r>
    </w:p>
    <w:p w:rsidR="001F1DE0" w:rsidRPr="00732F96" w:rsidRDefault="001F1DE0" w:rsidP="001F1DE0">
      <w:pPr>
        <w:ind w:left="426" w:hanging="426"/>
        <w:rPr>
          <w:sz w:val="17"/>
          <w:szCs w:val="17"/>
        </w:rPr>
      </w:pPr>
      <w:r w:rsidRPr="00732F96">
        <w:rPr>
          <w:sz w:val="17"/>
          <w:szCs w:val="17"/>
        </w:rPr>
        <w:t>Mr HO Cochrane 083 228 9672; 011 286 6900;</w:t>
      </w:r>
    </w:p>
    <w:p w:rsidR="001F1DE0" w:rsidRPr="00732F96" w:rsidRDefault="001F1DE0" w:rsidP="001F1DE0">
      <w:pPr>
        <w:ind w:left="426" w:hanging="426"/>
        <w:rPr>
          <w:sz w:val="17"/>
          <w:szCs w:val="17"/>
        </w:rPr>
      </w:pPr>
      <w:r w:rsidRPr="00732F96">
        <w:rPr>
          <w:sz w:val="17"/>
          <w:szCs w:val="17"/>
        </w:rPr>
        <w:tab/>
      </w:r>
      <w:hyperlink r:id="rId223" w:history="1">
        <w:r w:rsidRPr="00732F96">
          <w:rPr>
            <w:rStyle w:val="Hyperlink"/>
            <w:sz w:val="17"/>
            <w:szCs w:val="17"/>
          </w:rPr>
          <w:t>hyltoncochrane@eversheds.co.za</w:t>
        </w:r>
      </w:hyperlink>
      <w:r w:rsidRPr="00732F96">
        <w:rPr>
          <w:rStyle w:val="Hyperlink"/>
          <w:sz w:val="17"/>
          <w:szCs w:val="17"/>
        </w:rPr>
        <w:t xml:space="preserve">; </w:t>
      </w:r>
    </w:p>
    <w:p w:rsidR="001F1DE0" w:rsidRDefault="001F1DE0" w:rsidP="001F1DE0">
      <w:pPr>
        <w:ind w:left="426" w:hanging="426"/>
        <w:rPr>
          <w:sz w:val="17"/>
          <w:szCs w:val="17"/>
        </w:rPr>
      </w:pPr>
      <w:r w:rsidRPr="00FC2F82">
        <w:rPr>
          <w:sz w:val="17"/>
          <w:szCs w:val="17"/>
        </w:rPr>
        <w:t>Mr H Chivhanga,</w:t>
      </w:r>
    </w:p>
    <w:p w:rsidR="001F1DE0" w:rsidRPr="00FC2F82" w:rsidRDefault="001F1DE0" w:rsidP="001F1DE0">
      <w:pPr>
        <w:ind w:left="426" w:hanging="426"/>
        <w:rPr>
          <w:szCs w:val="16"/>
        </w:rPr>
      </w:pPr>
      <w:r>
        <w:rPr>
          <w:rFonts w:ascii="Tahoma" w:hAnsi="Tahoma" w:cs="Tahoma"/>
          <w:lang w:val="en-US"/>
        </w:rPr>
        <w:tab/>
        <w:t xml:space="preserve"> </w:t>
      </w:r>
      <w:hyperlink r:id="rId224" w:history="1">
        <w:r w:rsidRPr="00FC2F82">
          <w:rPr>
            <w:rStyle w:val="Hyperlink"/>
            <w:rFonts w:cs="Tahoma"/>
            <w:szCs w:val="16"/>
            <w:lang w:val="en-US"/>
          </w:rPr>
          <w:t>chenrymayor07@yahoo.com</w:t>
        </w:r>
      </w:hyperlink>
      <w:r w:rsidRPr="00FC2F82">
        <w:rPr>
          <w:rFonts w:cs="Tahoma"/>
          <w:szCs w:val="16"/>
          <w:lang w:val="en-US"/>
        </w:rPr>
        <w:t xml:space="preserve">; </w:t>
      </w:r>
      <w:r w:rsidRPr="00736681">
        <w:rPr>
          <w:color w:val="1F497D"/>
          <w:szCs w:val="16"/>
          <w:lang w:val="en-US"/>
        </w:rPr>
        <w:t>0</w:t>
      </w:r>
      <w:r>
        <w:rPr>
          <w:color w:val="1F497D"/>
          <w:szCs w:val="16"/>
          <w:lang w:val="en-US"/>
        </w:rPr>
        <w:t xml:space="preserve">0263 </w:t>
      </w:r>
      <w:r w:rsidRPr="00736681">
        <w:rPr>
          <w:color w:val="1F497D"/>
          <w:szCs w:val="16"/>
          <w:lang w:val="en-US"/>
        </w:rPr>
        <w:t>783 370 702</w:t>
      </w:r>
    </w:p>
    <w:p w:rsidR="001F1DE0" w:rsidRPr="00732F96" w:rsidRDefault="001F1DE0" w:rsidP="001F1DE0">
      <w:pPr>
        <w:ind w:left="426" w:hanging="426"/>
        <w:rPr>
          <w:sz w:val="17"/>
          <w:szCs w:val="17"/>
        </w:rPr>
      </w:pPr>
      <w:r w:rsidRPr="00732F96">
        <w:rPr>
          <w:sz w:val="17"/>
          <w:szCs w:val="17"/>
        </w:rPr>
        <w:t>Dr. I Taylor, 10 Wallace Ave, Waverley, 2090</w:t>
      </w:r>
    </w:p>
    <w:p w:rsidR="001F1DE0" w:rsidRPr="00732F96" w:rsidRDefault="001F1DE0" w:rsidP="001F1DE0">
      <w:pPr>
        <w:ind w:left="426" w:hanging="426"/>
        <w:rPr>
          <w:sz w:val="17"/>
          <w:szCs w:val="17"/>
        </w:rPr>
      </w:pPr>
      <w:r w:rsidRPr="00732F96">
        <w:rPr>
          <w:sz w:val="17"/>
          <w:szCs w:val="17"/>
        </w:rPr>
        <w:tab/>
      </w:r>
      <w:hyperlink r:id="rId225" w:history="1">
        <w:r w:rsidRPr="00732F96">
          <w:rPr>
            <w:rStyle w:val="Hyperlink"/>
            <w:sz w:val="17"/>
            <w:szCs w:val="17"/>
          </w:rPr>
          <w:t>inette@worldonline.co.za</w:t>
        </w:r>
      </w:hyperlink>
      <w:r w:rsidRPr="00732F96">
        <w:rPr>
          <w:sz w:val="17"/>
          <w:szCs w:val="17"/>
        </w:rPr>
        <w:t>; 011 440 0535; 082 450 8347</w:t>
      </w:r>
    </w:p>
    <w:p w:rsidR="001F1DE0" w:rsidRDefault="001F1DE0" w:rsidP="001F1DE0">
      <w:pPr>
        <w:ind w:left="426" w:hanging="426"/>
        <w:rPr>
          <w:sz w:val="17"/>
          <w:szCs w:val="17"/>
        </w:rPr>
      </w:pPr>
      <w:r>
        <w:rPr>
          <w:sz w:val="17"/>
          <w:szCs w:val="17"/>
        </w:rPr>
        <w:t>Ms S</w:t>
      </w:r>
      <w:r w:rsidRPr="00732F96">
        <w:rPr>
          <w:sz w:val="17"/>
          <w:szCs w:val="17"/>
        </w:rPr>
        <w:t>P Kirby</w:t>
      </w:r>
      <w:r>
        <w:rPr>
          <w:sz w:val="17"/>
          <w:szCs w:val="17"/>
        </w:rPr>
        <w:t>,</w:t>
      </w:r>
      <w:r w:rsidR="00251CD1" w:rsidRPr="00251CD1">
        <w:rPr>
          <w:sz w:val="17"/>
          <w:szCs w:val="17"/>
        </w:rPr>
        <w:t xml:space="preserve"> </w:t>
      </w:r>
      <w:r w:rsidR="00251CD1" w:rsidRPr="00732F96">
        <w:rPr>
          <w:sz w:val="17"/>
          <w:szCs w:val="17"/>
        </w:rPr>
        <w:t>083 307 7138</w:t>
      </w:r>
      <w:r w:rsidR="00251CD1">
        <w:rPr>
          <w:sz w:val="17"/>
          <w:szCs w:val="17"/>
        </w:rPr>
        <w:t xml:space="preserve">, </w:t>
      </w:r>
      <w:hyperlink r:id="rId226" w:history="1">
        <w:r w:rsidR="00251CD1" w:rsidRPr="006E3A32">
          <w:rPr>
            <w:rStyle w:val="Hyperlink"/>
            <w:sz w:val="17"/>
            <w:szCs w:val="17"/>
          </w:rPr>
          <w:t>peta@hrinsync.co.za</w:t>
        </w:r>
      </w:hyperlink>
    </w:p>
    <w:p w:rsidR="001F1DE0" w:rsidRDefault="001F1DE0" w:rsidP="001F1DE0">
      <w:pPr>
        <w:ind w:left="426" w:hanging="426"/>
        <w:rPr>
          <w:sz w:val="17"/>
          <w:szCs w:val="17"/>
        </w:rPr>
      </w:pPr>
      <w:r>
        <w:rPr>
          <w:sz w:val="17"/>
          <w:szCs w:val="17"/>
        </w:rPr>
        <w:tab/>
      </w:r>
      <w:hyperlink r:id="rId227" w:history="1">
        <w:r w:rsidRPr="00881D13">
          <w:rPr>
            <w:rStyle w:val="Hyperlink"/>
            <w:sz w:val="17"/>
            <w:szCs w:val="17"/>
          </w:rPr>
          <w:t>peta@insynccoaching.co.za</w:t>
        </w:r>
      </w:hyperlink>
      <w:r w:rsidRPr="00732F96">
        <w:rPr>
          <w:sz w:val="17"/>
          <w:szCs w:val="17"/>
        </w:rPr>
        <w:t>;</w:t>
      </w:r>
      <w:r>
        <w:rPr>
          <w:sz w:val="17"/>
          <w:szCs w:val="17"/>
        </w:rPr>
        <w:tab/>
        <w:t xml:space="preserve"> </w:t>
      </w:r>
    </w:p>
    <w:p w:rsidR="00866749" w:rsidRPr="00732F96" w:rsidRDefault="00866749" w:rsidP="001F1DE0">
      <w:pPr>
        <w:ind w:left="426" w:hanging="426"/>
        <w:rPr>
          <w:sz w:val="17"/>
          <w:szCs w:val="17"/>
        </w:rPr>
      </w:pPr>
    </w:p>
    <w:p w:rsidR="001F1DE0" w:rsidRPr="004A15DC" w:rsidRDefault="001F1DE0" w:rsidP="001F1DE0">
      <w:pPr>
        <w:tabs>
          <w:tab w:val="left" w:pos="3075"/>
        </w:tabs>
        <w:ind w:left="709" w:hanging="709"/>
        <w:rPr>
          <w:b/>
          <w:szCs w:val="16"/>
        </w:rPr>
      </w:pPr>
      <w:r w:rsidRPr="004A15DC">
        <w:rPr>
          <w:b/>
          <w:szCs w:val="16"/>
        </w:rPr>
        <w:t>CHURCH AND SOCIETY</w:t>
      </w:r>
      <w:r>
        <w:rPr>
          <w:b/>
          <w:szCs w:val="16"/>
        </w:rPr>
        <w:tab/>
      </w:r>
    </w:p>
    <w:p w:rsidR="001F1DE0" w:rsidRDefault="001F1DE0" w:rsidP="001F1DE0">
      <w:pPr>
        <w:ind w:left="709" w:hanging="709"/>
        <w:rPr>
          <w:b/>
          <w:szCs w:val="16"/>
        </w:rPr>
      </w:pPr>
      <w:r w:rsidRPr="004A15DC">
        <w:rPr>
          <w:b/>
          <w:szCs w:val="16"/>
        </w:rPr>
        <w:lastRenderedPageBreak/>
        <w:t xml:space="preserve">Convener:  </w:t>
      </w:r>
      <w:r w:rsidRPr="004A15DC">
        <w:rPr>
          <w:b/>
          <w:szCs w:val="16"/>
        </w:rPr>
        <w:tab/>
      </w:r>
    </w:p>
    <w:p w:rsidR="001F1DE0" w:rsidRDefault="001F1DE0" w:rsidP="001F1DE0">
      <w:pPr>
        <w:ind w:left="709" w:hanging="709"/>
        <w:rPr>
          <w:b/>
          <w:szCs w:val="16"/>
        </w:rPr>
      </w:pPr>
      <w:r w:rsidRPr="004A15DC">
        <w:rPr>
          <w:b/>
          <w:szCs w:val="16"/>
        </w:rPr>
        <w:t xml:space="preserve">The Rev. Tinashe Chemvumi, </w:t>
      </w:r>
    </w:p>
    <w:p w:rsidR="001F1DE0" w:rsidRDefault="001F1DE0" w:rsidP="001F1DE0">
      <w:pPr>
        <w:ind w:left="709" w:hanging="709"/>
        <w:rPr>
          <w:b/>
          <w:szCs w:val="16"/>
        </w:rPr>
      </w:pPr>
      <w:r w:rsidRPr="004A15DC">
        <w:rPr>
          <w:b/>
          <w:szCs w:val="16"/>
        </w:rPr>
        <w:t xml:space="preserve">P.O. </w:t>
      </w:r>
      <w:r>
        <w:rPr>
          <w:b/>
          <w:szCs w:val="16"/>
        </w:rPr>
        <w:t>Box 9046 Mbare, Harare Zimbabwe</w:t>
      </w:r>
      <w:r w:rsidRPr="004A15DC">
        <w:rPr>
          <w:b/>
          <w:szCs w:val="16"/>
        </w:rPr>
        <w:t xml:space="preserve"> </w:t>
      </w:r>
    </w:p>
    <w:p w:rsidR="001F1DE0" w:rsidRPr="004A15DC" w:rsidRDefault="001F1DE0" w:rsidP="001F1DE0">
      <w:pPr>
        <w:ind w:left="426" w:hanging="426"/>
        <w:rPr>
          <w:b/>
          <w:szCs w:val="16"/>
        </w:rPr>
      </w:pPr>
      <w:r>
        <w:rPr>
          <w:b/>
          <w:szCs w:val="16"/>
        </w:rPr>
        <w:t xml:space="preserve">Tel:  00 263 772 264 069; </w:t>
      </w:r>
      <w:r w:rsidRPr="004A15DC">
        <w:rPr>
          <w:b/>
          <w:szCs w:val="16"/>
        </w:rPr>
        <w:t>+263 712 632 245</w:t>
      </w:r>
    </w:p>
    <w:p w:rsidR="001F1DE0" w:rsidRDefault="001F1DE0" w:rsidP="001F1DE0">
      <w:pPr>
        <w:ind w:left="709" w:hanging="709"/>
        <w:rPr>
          <w:b/>
          <w:szCs w:val="16"/>
        </w:rPr>
      </w:pPr>
      <w:r w:rsidRPr="004A15DC">
        <w:rPr>
          <w:b/>
          <w:szCs w:val="16"/>
        </w:rPr>
        <w:t>Email:</w:t>
      </w:r>
      <w:r>
        <w:rPr>
          <w:b/>
          <w:szCs w:val="16"/>
        </w:rPr>
        <w:t xml:space="preserve">  </w:t>
      </w:r>
      <w:hyperlink r:id="rId228" w:history="1">
        <w:r w:rsidRPr="00881D13">
          <w:rPr>
            <w:rStyle w:val="Hyperlink"/>
            <w:b/>
            <w:szCs w:val="16"/>
          </w:rPr>
          <w:t>mpresby@mweb.co.zw</w:t>
        </w:r>
      </w:hyperlink>
      <w:r>
        <w:rPr>
          <w:b/>
          <w:szCs w:val="16"/>
        </w:rPr>
        <w:t>;</w:t>
      </w:r>
    </w:p>
    <w:p w:rsidR="001F1DE0" w:rsidRPr="004A15DC" w:rsidRDefault="001F1DE0" w:rsidP="001F1DE0">
      <w:pPr>
        <w:ind w:left="709" w:hanging="709"/>
        <w:rPr>
          <w:b/>
          <w:szCs w:val="16"/>
        </w:rPr>
      </w:pPr>
      <w:r>
        <w:rPr>
          <w:b/>
          <w:szCs w:val="16"/>
        </w:rPr>
        <w:tab/>
      </w:r>
      <w:hyperlink r:id="rId229" w:history="1">
        <w:r w:rsidRPr="004A15DC">
          <w:rPr>
            <w:rStyle w:val="Hyperlink"/>
            <w:b/>
            <w:szCs w:val="16"/>
          </w:rPr>
          <w:t>chemvumi@yahoo.com</w:t>
        </w:r>
      </w:hyperlink>
      <w:r w:rsidRPr="004A15DC">
        <w:rPr>
          <w:b/>
          <w:szCs w:val="16"/>
        </w:rPr>
        <w:t xml:space="preserve">;  </w:t>
      </w:r>
    </w:p>
    <w:p w:rsidR="001F1DE0" w:rsidRDefault="001F1DE0" w:rsidP="001F1DE0">
      <w:pPr>
        <w:ind w:left="709" w:hanging="283"/>
        <w:rPr>
          <w:szCs w:val="16"/>
        </w:rPr>
      </w:pPr>
    </w:p>
    <w:p w:rsidR="001F1DE0" w:rsidRPr="008D6189" w:rsidRDefault="001F1DE0" w:rsidP="001F1DE0">
      <w:pPr>
        <w:ind w:left="426" w:hanging="426"/>
        <w:rPr>
          <w:b/>
          <w:szCs w:val="16"/>
        </w:rPr>
      </w:pPr>
      <w:r w:rsidRPr="008D6189">
        <w:rPr>
          <w:b/>
          <w:szCs w:val="16"/>
        </w:rPr>
        <w:t xml:space="preserve">Members: </w:t>
      </w:r>
      <w:r w:rsidRPr="008D6189">
        <w:rPr>
          <w:b/>
          <w:szCs w:val="16"/>
        </w:rPr>
        <w:tab/>
      </w:r>
    </w:p>
    <w:p w:rsidR="001F1DE0" w:rsidRDefault="001F1DE0" w:rsidP="001F1DE0">
      <w:pPr>
        <w:ind w:left="426" w:hanging="426"/>
        <w:rPr>
          <w:szCs w:val="16"/>
        </w:rPr>
      </w:pPr>
      <w:r w:rsidRPr="007766DC">
        <w:rPr>
          <w:szCs w:val="16"/>
        </w:rPr>
        <w:t>Co</w:t>
      </w:r>
      <w:r>
        <w:rPr>
          <w:szCs w:val="16"/>
        </w:rPr>
        <w:t xml:space="preserve">nvener of </w:t>
      </w:r>
      <w:r w:rsidRPr="007766DC">
        <w:rPr>
          <w:szCs w:val="16"/>
        </w:rPr>
        <w:t xml:space="preserve">Synod of </w:t>
      </w:r>
      <w:r>
        <w:rPr>
          <w:szCs w:val="16"/>
        </w:rPr>
        <w:t>Zambian the Rev P Nkosi,</w:t>
      </w:r>
    </w:p>
    <w:p w:rsidR="001F1DE0" w:rsidRDefault="001F1DE0" w:rsidP="001F1DE0">
      <w:pPr>
        <w:ind w:left="426" w:hanging="426"/>
        <w:rPr>
          <w:szCs w:val="16"/>
        </w:rPr>
      </w:pPr>
    </w:p>
    <w:p w:rsidR="001F1DE0" w:rsidRDefault="001F1DE0" w:rsidP="001F1DE0">
      <w:pPr>
        <w:ind w:left="426" w:hanging="426"/>
        <w:rPr>
          <w:szCs w:val="16"/>
        </w:rPr>
      </w:pPr>
      <w:r>
        <w:rPr>
          <w:szCs w:val="16"/>
        </w:rPr>
        <w:t xml:space="preserve">Convener of </w:t>
      </w:r>
      <w:r w:rsidRPr="007766DC">
        <w:rPr>
          <w:szCs w:val="16"/>
        </w:rPr>
        <w:t xml:space="preserve">Zimbabwean Task Force: </w:t>
      </w:r>
      <w:r>
        <w:rPr>
          <w:szCs w:val="16"/>
        </w:rPr>
        <w:t>Rev G Mufanebadza</w:t>
      </w:r>
    </w:p>
    <w:p w:rsidR="001F1DE0" w:rsidRDefault="001F1DE0" w:rsidP="001F1DE0">
      <w:pPr>
        <w:ind w:left="426" w:hanging="426"/>
        <w:rPr>
          <w:szCs w:val="16"/>
        </w:rPr>
      </w:pPr>
      <w:r>
        <w:rPr>
          <w:szCs w:val="16"/>
        </w:rPr>
        <w:tab/>
      </w:r>
      <w:hyperlink r:id="rId230" w:history="1">
        <w:r w:rsidRPr="00162342">
          <w:rPr>
            <w:rStyle w:val="Hyperlink"/>
            <w:szCs w:val="16"/>
          </w:rPr>
          <w:t>mufanebadza@gmail.com</w:t>
        </w:r>
      </w:hyperlink>
      <w:r>
        <w:rPr>
          <w:szCs w:val="16"/>
        </w:rPr>
        <w:t>; 0</w:t>
      </w:r>
      <w:r w:rsidRPr="0033172B">
        <w:rPr>
          <w:szCs w:val="16"/>
        </w:rPr>
        <w:t>023 240</w:t>
      </w:r>
      <w:r>
        <w:rPr>
          <w:szCs w:val="16"/>
        </w:rPr>
        <w:t> </w:t>
      </w:r>
      <w:r w:rsidRPr="0033172B">
        <w:rPr>
          <w:szCs w:val="16"/>
        </w:rPr>
        <w:t>502</w:t>
      </w:r>
      <w:r>
        <w:rPr>
          <w:szCs w:val="16"/>
        </w:rPr>
        <w:t xml:space="preserve">; </w:t>
      </w:r>
    </w:p>
    <w:p w:rsidR="001F1DE0" w:rsidRDefault="001F1DE0" w:rsidP="001F1DE0">
      <w:pPr>
        <w:ind w:left="426" w:hanging="426"/>
        <w:rPr>
          <w:szCs w:val="16"/>
        </w:rPr>
      </w:pPr>
      <w:r>
        <w:rPr>
          <w:szCs w:val="16"/>
        </w:rPr>
        <w:tab/>
      </w:r>
      <w:r w:rsidRPr="0033172B">
        <w:rPr>
          <w:szCs w:val="16"/>
        </w:rPr>
        <w:t>071 131 6714</w:t>
      </w:r>
    </w:p>
    <w:p w:rsidR="001F1DE0" w:rsidRDefault="001F1DE0" w:rsidP="001F1DE0">
      <w:pPr>
        <w:ind w:left="426" w:hanging="426"/>
        <w:rPr>
          <w:szCs w:val="16"/>
        </w:rPr>
      </w:pPr>
      <w:r w:rsidRPr="007766DC">
        <w:rPr>
          <w:szCs w:val="16"/>
        </w:rPr>
        <w:t>Convener o</w:t>
      </w:r>
      <w:r>
        <w:rPr>
          <w:szCs w:val="16"/>
        </w:rPr>
        <w:t xml:space="preserve">f </w:t>
      </w:r>
      <w:r w:rsidRPr="007766DC">
        <w:rPr>
          <w:szCs w:val="16"/>
        </w:rPr>
        <w:t>South Afric</w:t>
      </w:r>
      <w:r>
        <w:rPr>
          <w:szCs w:val="16"/>
        </w:rPr>
        <w:t xml:space="preserve">an Task Force: South Africa – </w:t>
      </w:r>
    </w:p>
    <w:p w:rsidR="001F1DE0" w:rsidRDefault="001F1DE0" w:rsidP="001F1DE0">
      <w:pPr>
        <w:ind w:left="426" w:hanging="426"/>
        <w:rPr>
          <w:szCs w:val="16"/>
        </w:rPr>
      </w:pPr>
      <w:r>
        <w:rPr>
          <w:szCs w:val="16"/>
        </w:rPr>
        <w:t xml:space="preserve">The Rev V Mbaru, </w:t>
      </w:r>
      <w:r w:rsidRPr="00E96398">
        <w:rPr>
          <w:szCs w:val="16"/>
        </w:rPr>
        <w:t>P O Box 154</w:t>
      </w:r>
      <w:r>
        <w:rPr>
          <w:szCs w:val="16"/>
        </w:rPr>
        <w:t xml:space="preserve">, </w:t>
      </w:r>
      <w:r w:rsidRPr="00E96398">
        <w:rPr>
          <w:szCs w:val="16"/>
        </w:rPr>
        <w:t>Nyanga East</w:t>
      </w:r>
      <w:r>
        <w:rPr>
          <w:szCs w:val="16"/>
        </w:rPr>
        <w:t xml:space="preserve">, </w:t>
      </w:r>
      <w:r w:rsidRPr="00E96398">
        <w:rPr>
          <w:szCs w:val="16"/>
        </w:rPr>
        <w:t>7750</w:t>
      </w:r>
    </w:p>
    <w:p w:rsidR="001F1DE0" w:rsidRDefault="001F1DE0" w:rsidP="001F1DE0">
      <w:pPr>
        <w:ind w:left="426" w:hanging="426"/>
        <w:rPr>
          <w:szCs w:val="16"/>
        </w:rPr>
      </w:pPr>
      <w:r>
        <w:rPr>
          <w:szCs w:val="16"/>
        </w:rPr>
        <w:tab/>
      </w:r>
      <w:r w:rsidRPr="00E96398">
        <w:rPr>
          <w:szCs w:val="16"/>
        </w:rPr>
        <w:t>083 255 0543</w:t>
      </w:r>
      <w:r>
        <w:rPr>
          <w:szCs w:val="16"/>
        </w:rPr>
        <w:t xml:space="preserve">; </w:t>
      </w:r>
      <w:hyperlink r:id="rId231" w:history="1">
        <w:r w:rsidRPr="00881D13">
          <w:rPr>
            <w:rStyle w:val="Hyperlink"/>
            <w:szCs w:val="16"/>
          </w:rPr>
          <w:t>vuyombaru@webmail.co.za</w:t>
        </w:r>
      </w:hyperlink>
      <w:r>
        <w:rPr>
          <w:szCs w:val="16"/>
        </w:rPr>
        <w:t xml:space="preserve">; </w:t>
      </w:r>
    </w:p>
    <w:p w:rsidR="001F1DE0" w:rsidRDefault="001F1DE0" w:rsidP="001F1DE0">
      <w:pPr>
        <w:ind w:left="426" w:hanging="426"/>
        <w:rPr>
          <w:szCs w:val="16"/>
        </w:rPr>
      </w:pPr>
      <w:r>
        <w:rPr>
          <w:szCs w:val="16"/>
        </w:rPr>
        <w:t>The Rev TP Letsheleha,</w:t>
      </w:r>
      <w:r w:rsidRPr="00E96398">
        <w:t xml:space="preserve"> </w:t>
      </w:r>
      <w:r w:rsidRPr="00E96398">
        <w:rPr>
          <w:szCs w:val="16"/>
        </w:rPr>
        <w:t>P O Box 74</w:t>
      </w:r>
      <w:r>
        <w:rPr>
          <w:szCs w:val="16"/>
        </w:rPr>
        <w:t xml:space="preserve">, </w:t>
      </w:r>
      <w:r w:rsidRPr="00E96398">
        <w:rPr>
          <w:szCs w:val="16"/>
        </w:rPr>
        <w:t>Kwa Xuma</w:t>
      </w:r>
      <w:r>
        <w:rPr>
          <w:szCs w:val="16"/>
        </w:rPr>
        <w:t xml:space="preserve">, </w:t>
      </w:r>
      <w:r w:rsidRPr="00E96398">
        <w:rPr>
          <w:szCs w:val="16"/>
        </w:rPr>
        <w:t>1867</w:t>
      </w:r>
    </w:p>
    <w:p w:rsidR="001F1DE0" w:rsidRDefault="001F1DE0" w:rsidP="001F1DE0">
      <w:pPr>
        <w:ind w:left="426" w:hanging="426"/>
        <w:rPr>
          <w:szCs w:val="16"/>
        </w:rPr>
      </w:pPr>
      <w:r>
        <w:rPr>
          <w:szCs w:val="16"/>
        </w:rPr>
        <w:tab/>
      </w:r>
      <w:hyperlink r:id="rId232" w:history="1">
        <w:r w:rsidRPr="00881D13">
          <w:rPr>
            <w:rStyle w:val="Hyperlink"/>
            <w:szCs w:val="16"/>
          </w:rPr>
          <w:t>tp.letsheleha@gmail.com</w:t>
        </w:r>
      </w:hyperlink>
      <w:r>
        <w:rPr>
          <w:szCs w:val="16"/>
        </w:rPr>
        <w:t xml:space="preserve">; </w:t>
      </w:r>
      <w:r w:rsidRPr="00E96398">
        <w:rPr>
          <w:szCs w:val="16"/>
        </w:rPr>
        <w:t>079 056 8968</w:t>
      </w:r>
    </w:p>
    <w:p w:rsidR="001F1DE0" w:rsidRPr="00A2206E" w:rsidRDefault="001F1DE0" w:rsidP="001F1DE0">
      <w:pPr>
        <w:ind w:left="426" w:hanging="426"/>
        <w:rPr>
          <w:b/>
          <w:sz w:val="17"/>
          <w:szCs w:val="17"/>
        </w:rPr>
      </w:pPr>
      <w:r w:rsidRPr="00A2206E">
        <w:rPr>
          <w:sz w:val="17"/>
          <w:szCs w:val="17"/>
        </w:rPr>
        <w:t xml:space="preserve">Mrs NC </w:t>
      </w:r>
      <w:r w:rsidRPr="00A2206E">
        <w:rPr>
          <w:rFonts w:cs="Verdana"/>
          <w:bCs/>
          <w:sz w:val="17"/>
          <w:szCs w:val="17"/>
          <w:lang w:val="en-GB"/>
        </w:rPr>
        <w:t>Cordelia Pona</w:t>
      </w:r>
      <w:r w:rsidRPr="00A2206E">
        <w:rPr>
          <w:sz w:val="17"/>
          <w:szCs w:val="17"/>
        </w:rPr>
        <w:t xml:space="preserve"> Pona,</w:t>
      </w:r>
      <w:r w:rsidRPr="00A2206E">
        <w:rPr>
          <w:rFonts w:cs="Verdana"/>
          <w:bCs/>
          <w:sz w:val="17"/>
          <w:szCs w:val="17"/>
          <w:lang w:val="en-GB"/>
        </w:rPr>
        <w:t xml:space="preserve"> F748 NU10, Mdantsane, 5219</w:t>
      </w:r>
      <w:r>
        <w:rPr>
          <w:rFonts w:cs="Verdana"/>
          <w:bCs/>
          <w:sz w:val="17"/>
          <w:szCs w:val="17"/>
          <w:lang w:val="en-GB"/>
        </w:rPr>
        <w:t xml:space="preserve"> </w:t>
      </w:r>
      <w:hyperlink r:id="rId233" w:history="1">
        <w:r w:rsidRPr="00A2206E">
          <w:rPr>
            <w:rStyle w:val="Hyperlink"/>
            <w:rFonts w:cs="Verdana"/>
            <w:bCs/>
            <w:sz w:val="17"/>
            <w:szCs w:val="17"/>
            <w:lang w:val="en-GB"/>
          </w:rPr>
          <w:t>Buntu.pona@gmail.com</w:t>
        </w:r>
      </w:hyperlink>
      <w:r w:rsidRPr="00A2206E">
        <w:rPr>
          <w:rStyle w:val="Hyperlink"/>
          <w:rFonts w:cs="Verdana"/>
          <w:bCs/>
          <w:sz w:val="17"/>
          <w:szCs w:val="17"/>
          <w:lang w:val="en-GB"/>
        </w:rPr>
        <w:t xml:space="preserve">; </w:t>
      </w:r>
      <w:r w:rsidRPr="00A2206E">
        <w:rPr>
          <w:rFonts w:cs="Verdana"/>
          <w:bCs/>
          <w:sz w:val="17"/>
          <w:szCs w:val="17"/>
          <w:lang w:val="en-GB"/>
        </w:rPr>
        <w:t>0726172786;</w:t>
      </w:r>
      <w:r>
        <w:rPr>
          <w:rFonts w:cs="Verdana"/>
          <w:bCs/>
          <w:sz w:val="17"/>
          <w:szCs w:val="17"/>
          <w:lang w:val="en-GB"/>
        </w:rPr>
        <w:t xml:space="preserve"> </w:t>
      </w:r>
      <w:r w:rsidRPr="00A2206E">
        <w:rPr>
          <w:rFonts w:cs="Verdana"/>
          <w:bCs/>
          <w:sz w:val="17"/>
          <w:szCs w:val="17"/>
          <w:lang w:val="en-GB"/>
        </w:rPr>
        <w:t>043</w:t>
      </w:r>
      <w:r>
        <w:rPr>
          <w:rFonts w:cs="Verdana"/>
          <w:bCs/>
          <w:sz w:val="17"/>
          <w:szCs w:val="17"/>
          <w:lang w:val="en-GB"/>
        </w:rPr>
        <w:t> </w:t>
      </w:r>
      <w:r w:rsidRPr="00A2206E">
        <w:rPr>
          <w:rFonts w:cs="Verdana"/>
          <w:bCs/>
          <w:sz w:val="17"/>
          <w:szCs w:val="17"/>
          <w:lang w:val="en-GB"/>
        </w:rPr>
        <w:t>708</w:t>
      </w:r>
      <w:r>
        <w:rPr>
          <w:rFonts w:cs="Verdana"/>
          <w:bCs/>
          <w:sz w:val="17"/>
          <w:szCs w:val="17"/>
          <w:lang w:val="en-GB"/>
        </w:rPr>
        <w:t xml:space="preserve"> </w:t>
      </w:r>
      <w:r w:rsidRPr="00A2206E">
        <w:rPr>
          <w:rFonts w:cs="Verdana"/>
          <w:bCs/>
          <w:sz w:val="17"/>
          <w:szCs w:val="17"/>
          <w:lang w:val="en-GB"/>
        </w:rPr>
        <w:t>2357</w:t>
      </w:r>
    </w:p>
    <w:p w:rsidR="001F1DE0" w:rsidRDefault="001F1DE0" w:rsidP="001F1DE0">
      <w:pPr>
        <w:ind w:left="426" w:hanging="426"/>
        <w:rPr>
          <w:szCs w:val="16"/>
        </w:rPr>
      </w:pPr>
      <w:r>
        <w:rPr>
          <w:szCs w:val="16"/>
        </w:rPr>
        <w:t>The Rev JR Smith,</w:t>
      </w:r>
    </w:p>
    <w:p w:rsidR="001F1DE0" w:rsidRDefault="001F1DE0" w:rsidP="001F1DE0">
      <w:pPr>
        <w:ind w:left="426" w:hanging="426"/>
        <w:rPr>
          <w:szCs w:val="16"/>
        </w:rPr>
      </w:pPr>
      <w:r>
        <w:rPr>
          <w:szCs w:val="16"/>
        </w:rPr>
        <w:tab/>
      </w:r>
      <w:r w:rsidRPr="00E96398">
        <w:rPr>
          <w:szCs w:val="16"/>
        </w:rPr>
        <w:t>58 Lesley Drive</w:t>
      </w:r>
      <w:r>
        <w:rPr>
          <w:szCs w:val="16"/>
        </w:rPr>
        <w:t xml:space="preserve">, </w:t>
      </w:r>
      <w:r w:rsidRPr="00E96398">
        <w:rPr>
          <w:szCs w:val="16"/>
        </w:rPr>
        <w:t>Hatton Estates</w:t>
      </w:r>
      <w:r>
        <w:rPr>
          <w:szCs w:val="16"/>
        </w:rPr>
        <w:t>,</w:t>
      </w:r>
      <w:r w:rsidRPr="00E96398">
        <w:rPr>
          <w:szCs w:val="16"/>
        </w:rPr>
        <w:t>Pinetown</w:t>
      </w:r>
      <w:r>
        <w:rPr>
          <w:szCs w:val="16"/>
        </w:rPr>
        <w:t xml:space="preserve">, </w:t>
      </w:r>
      <w:r w:rsidRPr="00E96398">
        <w:rPr>
          <w:szCs w:val="16"/>
        </w:rPr>
        <w:t>3610</w:t>
      </w:r>
    </w:p>
    <w:p w:rsidR="001F1DE0" w:rsidRPr="00E96398" w:rsidRDefault="001F1DE0" w:rsidP="001F1DE0">
      <w:pPr>
        <w:ind w:left="426" w:hanging="426"/>
        <w:rPr>
          <w:b/>
          <w:szCs w:val="16"/>
        </w:rPr>
      </w:pPr>
      <w:r>
        <w:rPr>
          <w:szCs w:val="16"/>
        </w:rPr>
        <w:tab/>
      </w:r>
      <w:hyperlink r:id="rId234" w:history="1">
        <w:r w:rsidRPr="00881D13">
          <w:rPr>
            <w:rStyle w:val="Hyperlink"/>
            <w:szCs w:val="16"/>
          </w:rPr>
          <w:t>church@pinetownpresby.co.za</w:t>
        </w:r>
      </w:hyperlink>
      <w:r>
        <w:rPr>
          <w:szCs w:val="16"/>
        </w:rPr>
        <w:t xml:space="preserve">; </w:t>
      </w:r>
      <w:r w:rsidRPr="00E96398">
        <w:rPr>
          <w:szCs w:val="16"/>
        </w:rPr>
        <w:t>072 324 7337</w:t>
      </w:r>
      <w:r>
        <w:rPr>
          <w:b/>
          <w:szCs w:val="16"/>
        </w:rPr>
        <w:t>;</w:t>
      </w:r>
    </w:p>
    <w:p w:rsidR="001F1DE0" w:rsidRDefault="001F1DE0" w:rsidP="001F1DE0">
      <w:pPr>
        <w:ind w:left="426" w:hanging="426"/>
        <w:rPr>
          <w:szCs w:val="16"/>
        </w:rPr>
      </w:pPr>
      <w:r w:rsidRPr="001F1DE0">
        <w:rPr>
          <w:szCs w:val="16"/>
        </w:rPr>
        <w:t>Mr W Bibi</w:t>
      </w:r>
    </w:p>
    <w:p w:rsidR="001F1DE0" w:rsidRDefault="001F1DE0" w:rsidP="001F1DE0">
      <w:pPr>
        <w:ind w:left="426" w:hanging="426"/>
        <w:rPr>
          <w:szCs w:val="16"/>
        </w:rPr>
      </w:pPr>
      <w:r>
        <w:rPr>
          <w:szCs w:val="16"/>
        </w:rPr>
        <w:t>Mrs GS Kelly, P O Box 57357, Springfield, 2137</w:t>
      </w:r>
    </w:p>
    <w:p w:rsidR="001F1DE0" w:rsidRDefault="001F1DE0" w:rsidP="001F1DE0">
      <w:pPr>
        <w:ind w:left="426" w:hanging="426"/>
        <w:rPr>
          <w:szCs w:val="16"/>
        </w:rPr>
      </w:pPr>
      <w:r>
        <w:rPr>
          <w:szCs w:val="16"/>
        </w:rPr>
        <w:tab/>
      </w:r>
      <w:hyperlink r:id="rId235" w:history="1">
        <w:r w:rsidRPr="00881D13">
          <w:rPr>
            <w:rStyle w:val="Hyperlink"/>
            <w:szCs w:val="16"/>
          </w:rPr>
          <w:t>the.kellys@mweb.co.za</w:t>
        </w:r>
      </w:hyperlink>
      <w:r>
        <w:rPr>
          <w:szCs w:val="16"/>
        </w:rPr>
        <w:t>; 076 942 1816</w:t>
      </w:r>
    </w:p>
    <w:p w:rsidR="001F1DE0" w:rsidRDefault="001F1DE0" w:rsidP="001F1DE0">
      <w:pPr>
        <w:ind w:left="426" w:hanging="426"/>
        <w:rPr>
          <w:szCs w:val="16"/>
        </w:rPr>
      </w:pPr>
      <w:r>
        <w:rPr>
          <w:szCs w:val="16"/>
        </w:rPr>
        <w:t>Ms S Mtwa, 16092 Tebogo St, Zone E, Diepkloof 1874</w:t>
      </w:r>
    </w:p>
    <w:p w:rsidR="001F1DE0" w:rsidRDefault="001F1DE0" w:rsidP="001F1DE0">
      <w:pPr>
        <w:ind w:left="426" w:hanging="426"/>
        <w:rPr>
          <w:szCs w:val="16"/>
        </w:rPr>
      </w:pPr>
      <w:r>
        <w:rPr>
          <w:szCs w:val="16"/>
        </w:rPr>
        <w:tab/>
      </w:r>
      <w:hyperlink r:id="rId236" w:history="1">
        <w:r w:rsidRPr="00881D13">
          <w:rPr>
            <w:rStyle w:val="Hyperlink"/>
            <w:szCs w:val="16"/>
          </w:rPr>
          <w:t>khuthyg@gmail.com</w:t>
        </w:r>
      </w:hyperlink>
      <w:r>
        <w:rPr>
          <w:szCs w:val="16"/>
        </w:rPr>
        <w:t xml:space="preserve">; </w:t>
      </w:r>
    </w:p>
    <w:p w:rsidR="001F1DE0" w:rsidRDefault="001F1DE0" w:rsidP="001F1DE0">
      <w:pPr>
        <w:ind w:left="426" w:hanging="426"/>
        <w:rPr>
          <w:szCs w:val="16"/>
        </w:rPr>
      </w:pPr>
    </w:p>
    <w:p w:rsidR="001F1DE0" w:rsidRDefault="001F1DE0" w:rsidP="001F1DE0">
      <w:pPr>
        <w:ind w:left="426" w:hanging="426"/>
        <w:rPr>
          <w:b/>
          <w:szCs w:val="16"/>
        </w:rPr>
      </w:pPr>
      <w:r>
        <w:rPr>
          <w:b/>
          <w:szCs w:val="16"/>
        </w:rPr>
        <w:t>C</w:t>
      </w:r>
      <w:r w:rsidRPr="007766DC">
        <w:rPr>
          <w:b/>
          <w:szCs w:val="16"/>
        </w:rPr>
        <w:t>OMMUNICATIONS</w:t>
      </w:r>
    </w:p>
    <w:p w:rsidR="001F1DE0" w:rsidRPr="002B2023" w:rsidRDefault="001F1DE0" w:rsidP="001F1DE0">
      <w:pPr>
        <w:ind w:left="426" w:hanging="426"/>
        <w:rPr>
          <w:b/>
          <w:szCs w:val="16"/>
        </w:rPr>
      </w:pPr>
      <w:r w:rsidRPr="002B2023">
        <w:rPr>
          <w:b/>
          <w:szCs w:val="16"/>
        </w:rPr>
        <w:t>Convener:</w:t>
      </w:r>
      <w:r>
        <w:rPr>
          <w:b/>
          <w:szCs w:val="16"/>
        </w:rPr>
        <w:t xml:space="preserve"> </w:t>
      </w:r>
      <w:r w:rsidRPr="002B2023">
        <w:rPr>
          <w:b/>
          <w:szCs w:val="16"/>
        </w:rPr>
        <w:t xml:space="preserve">Rev. Mike Muller, 294 Main Road, Kenilworth, 7708 </w:t>
      </w:r>
    </w:p>
    <w:p w:rsidR="001F1DE0" w:rsidRPr="002B2023" w:rsidRDefault="001F1DE0" w:rsidP="001F1DE0">
      <w:pPr>
        <w:ind w:left="426" w:hanging="426"/>
        <w:rPr>
          <w:b/>
          <w:szCs w:val="16"/>
        </w:rPr>
      </w:pPr>
      <w:r w:rsidRPr="002B2023">
        <w:rPr>
          <w:b/>
          <w:szCs w:val="16"/>
        </w:rPr>
        <w:t>Tel.</w:t>
      </w:r>
      <w:r w:rsidRPr="002B2023">
        <w:rPr>
          <w:b/>
        </w:rPr>
        <w:t xml:space="preserve"> </w:t>
      </w:r>
      <w:r w:rsidRPr="002B2023">
        <w:rPr>
          <w:b/>
          <w:szCs w:val="16"/>
        </w:rPr>
        <w:t>021 762 1598</w:t>
      </w:r>
      <w:r>
        <w:rPr>
          <w:b/>
          <w:szCs w:val="16"/>
        </w:rPr>
        <w:t xml:space="preserve">;  </w:t>
      </w:r>
      <w:r w:rsidRPr="002B2023">
        <w:rPr>
          <w:b/>
          <w:szCs w:val="16"/>
        </w:rPr>
        <w:t xml:space="preserve">Cell: 071 876 1149 </w:t>
      </w:r>
    </w:p>
    <w:p w:rsidR="001F1DE0" w:rsidRPr="002B2023" w:rsidRDefault="001F1DE0" w:rsidP="001F1DE0">
      <w:pPr>
        <w:ind w:left="426" w:hanging="426"/>
        <w:rPr>
          <w:b/>
          <w:szCs w:val="16"/>
        </w:rPr>
      </w:pPr>
      <w:r w:rsidRPr="002B2023">
        <w:rPr>
          <w:b/>
          <w:szCs w:val="16"/>
        </w:rPr>
        <w:t xml:space="preserve">E-mail: </w:t>
      </w:r>
      <w:hyperlink r:id="rId237" w:history="1">
        <w:r w:rsidRPr="002B2023">
          <w:rPr>
            <w:rStyle w:val="Hyperlink"/>
            <w:b/>
            <w:szCs w:val="16"/>
          </w:rPr>
          <w:t>lomic@telkomsa.net</w:t>
        </w:r>
      </w:hyperlink>
    </w:p>
    <w:p w:rsidR="001F1DE0" w:rsidRDefault="001F1DE0" w:rsidP="001F1DE0">
      <w:pPr>
        <w:ind w:left="426" w:hanging="426"/>
        <w:rPr>
          <w:szCs w:val="16"/>
        </w:rPr>
      </w:pPr>
    </w:p>
    <w:p w:rsidR="00866749" w:rsidRPr="00866749" w:rsidRDefault="00866749" w:rsidP="001F1DE0">
      <w:pPr>
        <w:ind w:left="426" w:hanging="426"/>
        <w:rPr>
          <w:b/>
          <w:szCs w:val="16"/>
        </w:rPr>
      </w:pPr>
      <w:r w:rsidRPr="00866749">
        <w:rPr>
          <w:b/>
          <w:szCs w:val="16"/>
        </w:rPr>
        <w:t>Members</w:t>
      </w:r>
      <w:r w:rsidR="003117AD">
        <w:rPr>
          <w:b/>
          <w:szCs w:val="16"/>
        </w:rPr>
        <w:t>:</w:t>
      </w:r>
    </w:p>
    <w:p w:rsidR="001F1DE0" w:rsidRDefault="001F1DE0" w:rsidP="001F1DE0">
      <w:pPr>
        <w:ind w:left="426" w:hanging="426"/>
        <w:rPr>
          <w:szCs w:val="16"/>
        </w:rPr>
      </w:pPr>
      <w:r>
        <w:rPr>
          <w:szCs w:val="16"/>
        </w:rPr>
        <w:t xml:space="preserve">Mr </w:t>
      </w:r>
      <w:r w:rsidRPr="007766DC">
        <w:rPr>
          <w:szCs w:val="16"/>
        </w:rPr>
        <w:t>I</w:t>
      </w:r>
      <w:r>
        <w:rPr>
          <w:szCs w:val="16"/>
        </w:rPr>
        <w:t>an</w:t>
      </w:r>
      <w:r w:rsidRPr="007766DC">
        <w:rPr>
          <w:szCs w:val="16"/>
        </w:rPr>
        <w:t xml:space="preserve"> Wilson</w:t>
      </w:r>
      <w:r>
        <w:rPr>
          <w:szCs w:val="16"/>
        </w:rPr>
        <w:t xml:space="preserve">, </w:t>
      </w:r>
    </w:p>
    <w:p w:rsidR="001F1DE0" w:rsidRDefault="001F1DE0" w:rsidP="001F1DE0">
      <w:pPr>
        <w:ind w:left="426" w:hanging="426"/>
        <w:rPr>
          <w:szCs w:val="16"/>
        </w:rPr>
      </w:pPr>
      <w:r>
        <w:rPr>
          <w:szCs w:val="16"/>
        </w:rPr>
        <w:tab/>
      </w:r>
      <w:hyperlink r:id="rId238" w:history="1">
        <w:r w:rsidRPr="004605BB">
          <w:rPr>
            <w:rStyle w:val="Hyperlink"/>
            <w:szCs w:val="16"/>
          </w:rPr>
          <w:t>iwilson@mweb.co.za</w:t>
        </w:r>
      </w:hyperlink>
      <w:r>
        <w:rPr>
          <w:szCs w:val="16"/>
        </w:rPr>
        <w:t xml:space="preserve">; </w:t>
      </w:r>
      <w:hyperlink r:id="rId239" w:history="1">
        <w:r w:rsidRPr="00881D13">
          <w:rPr>
            <w:rStyle w:val="Hyperlink"/>
            <w:szCs w:val="16"/>
          </w:rPr>
          <w:t>upcsawebmaster@gmail.com</w:t>
        </w:r>
      </w:hyperlink>
      <w:r>
        <w:rPr>
          <w:szCs w:val="16"/>
        </w:rPr>
        <w:t xml:space="preserve">; </w:t>
      </w:r>
    </w:p>
    <w:p w:rsidR="001F1DE0" w:rsidRDefault="001F1DE0" w:rsidP="001F1DE0">
      <w:pPr>
        <w:ind w:left="426" w:hanging="426"/>
        <w:rPr>
          <w:szCs w:val="16"/>
        </w:rPr>
      </w:pPr>
      <w:r>
        <w:rPr>
          <w:szCs w:val="16"/>
        </w:rPr>
        <w:t xml:space="preserve">Mr </w:t>
      </w:r>
      <w:r w:rsidRPr="007766DC">
        <w:rPr>
          <w:szCs w:val="16"/>
        </w:rPr>
        <w:t>B Boshielo</w:t>
      </w:r>
      <w:r>
        <w:rPr>
          <w:szCs w:val="16"/>
        </w:rPr>
        <w:t>, 082 882 5001; 015 290 7757</w:t>
      </w:r>
    </w:p>
    <w:p w:rsidR="001F1DE0" w:rsidRDefault="001F1DE0" w:rsidP="001F1DE0">
      <w:pPr>
        <w:ind w:left="426" w:hanging="426"/>
        <w:rPr>
          <w:szCs w:val="16"/>
        </w:rPr>
      </w:pPr>
      <w:r>
        <w:rPr>
          <w:szCs w:val="16"/>
        </w:rPr>
        <w:tab/>
      </w:r>
      <w:hyperlink r:id="rId240" w:history="1">
        <w:r w:rsidRPr="004605BB">
          <w:rPr>
            <w:rStyle w:val="Hyperlink"/>
            <w:szCs w:val="16"/>
          </w:rPr>
          <w:t>benny.boshielo@arm.co.za</w:t>
        </w:r>
      </w:hyperlink>
      <w:r>
        <w:rPr>
          <w:szCs w:val="16"/>
        </w:rPr>
        <w:t xml:space="preserve">; </w:t>
      </w:r>
    </w:p>
    <w:p w:rsidR="001F1DE0" w:rsidRPr="000C172E" w:rsidRDefault="001F1DE0" w:rsidP="001F1DE0">
      <w:pPr>
        <w:ind w:left="426" w:hanging="426"/>
        <w:rPr>
          <w:szCs w:val="16"/>
        </w:rPr>
      </w:pPr>
      <w:r w:rsidRPr="000C172E">
        <w:rPr>
          <w:szCs w:val="16"/>
        </w:rPr>
        <w:t>The Rev TJ Mokoena, PO Box 416, Polokwane, 0700</w:t>
      </w:r>
    </w:p>
    <w:p w:rsidR="001F1DE0" w:rsidRDefault="001F1DE0" w:rsidP="001F1DE0">
      <w:pPr>
        <w:ind w:left="426" w:hanging="426"/>
        <w:rPr>
          <w:szCs w:val="16"/>
        </w:rPr>
      </w:pPr>
      <w:r w:rsidRPr="000C172E">
        <w:rPr>
          <w:szCs w:val="16"/>
        </w:rPr>
        <w:tab/>
      </w:r>
      <w:hyperlink r:id="rId241" w:history="1">
        <w:r w:rsidRPr="000C172E">
          <w:rPr>
            <w:rStyle w:val="Hyperlink"/>
            <w:szCs w:val="16"/>
          </w:rPr>
          <w:t>mokoena.john@yahoo.com</w:t>
        </w:r>
      </w:hyperlink>
      <w:r w:rsidRPr="000C172E">
        <w:rPr>
          <w:szCs w:val="16"/>
        </w:rPr>
        <w:t>; 078 523 9656</w:t>
      </w:r>
    </w:p>
    <w:p w:rsidR="001F1DE0" w:rsidRDefault="001F1DE0" w:rsidP="001F1DE0">
      <w:pPr>
        <w:ind w:left="426" w:hanging="426"/>
        <w:rPr>
          <w:szCs w:val="16"/>
        </w:rPr>
      </w:pPr>
      <w:r>
        <w:rPr>
          <w:szCs w:val="16"/>
        </w:rPr>
        <w:t>The Rev ST v.</w:t>
      </w:r>
      <w:r w:rsidRPr="007766DC">
        <w:rPr>
          <w:szCs w:val="16"/>
        </w:rPr>
        <w:t xml:space="preserve"> Schalkwyk</w:t>
      </w:r>
      <w:r>
        <w:rPr>
          <w:szCs w:val="16"/>
        </w:rPr>
        <w:t>, P O Box 72223, Parkview 2122</w:t>
      </w:r>
    </w:p>
    <w:p w:rsidR="001F1DE0" w:rsidRDefault="001F1DE0" w:rsidP="001F1DE0">
      <w:pPr>
        <w:ind w:left="426" w:hanging="426"/>
        <w:rPr>
          <w:szCs w:val="16"/>
        </w:rPr>
      </w:pPr>
      <w:r>
        <w:rPr>
          <w:szCs w:val="16"/>
        </w:rPr>
        <w:tab/>
      </w:r>
      <w:hyperlink r:id="rId242" w:history="1">
        <w:r w:rsidRPr="00881D13">
          <w:rPr>
            <w:rStyle w:val="Hyperlink"/>
            <w:szCs w:val="16"/>
          </w:rPr>
          <w:t>stephen@stcolumbas.org.za</w:t>
        </w:r>
      </w:hyperlink>
      <w:r>
        <w:rPr>
          <w:szCs w:val="16"/>
        </w:rPr>
        <w:t xml:space="preserve">; </w:t>
      </w:r>
      <w:r w:rsidRPr="0006018F">
        <w:rPr>
          <w:szCs w:val="16"/>
        </w:rPr>
        <w:t>082 376 9930</w:t>
      </w:r>
    </w:p>
    <w:p w:rsidR="001F1DE0" w:rsidRDefault="001F1DE0" w:rsidP="001F1DE0">
      <w:pPr>
        <w:tabs>
          <w:tab w:val="left" w:pos="426"/>
        </w:tabs>
        <w:ind w:left="426" w:hanging="426"/>
        <w:rPr>
          <w:color w:val="000000"/>
          <w:szCs w:val="16"/>
        </w:rPr>
      </w:pPr>
      <w:r>
        <w:rPr>
          <w:color w:val="000000"/>
          <w:szCs w:val="16"/>
        </w:rPr>
        <w:t>The Rev Qina,</w:t>
      </w:r>
      <w:r w:rsidRPr="005E643A">
        <w:t xml:space="preserve"> </w:t>
      </w:r>
      <w:r w:rsidRPr="005E643A">
        <w:rPr>
          <w:color w:val="000000"/>
          <w:szCs w:val="16"/>
        </w:rPr>
        <w:t>PO Box 1160</w:t>
      </w:r>
      <w:r>
        <w:rPr>
          <w:color w:val="000000"/>
          <w:szCs w:val="16"/>
        </w:rPr>
        <w:t>, Alice, 5700</w:t>
      </w:r>
    </w:p>
    <w:p w:rsidR="001F1DE0" w:rsidRDefault="001F1DE0" w:rsidP="001F1DE0">
      <w:pPr>
        <w:ind w:left="426" w:hanging="426"/>
        <w:rPr>
          <w:color w:val="000000"/>
          <w:szCs w:val="16"/>
        </w:rPr>
      </w:pPr>
      <w:r>
        <w:rPr>
          <w:color w:val="000000"/>
          <w:szCs w:val="16"/>
        </w:rPr>
        <w:tab/>
      </w:r>
      <w:hyperlink r:id="rId243" w:history="1">
        <w:r w:rsidRPr="00881D13">
          <w:rPr>
            <w:rStyle w:val="Hyperlink"/>
            <w:szCs w:val="16"/>
          </w:rPr>
          <w:t>luzukoq@gmail.com</w:t>
        </w:r>
      </w:hyperlink>
      <w:r>
        <w:rPr>
          <w:color w:val="000000"/>
          <w:szCs w:val="16"/>
        </w:rPr>
        <w:t xml:space="preserve">; </w:t>
      </w:r>
      <w:r w:rsidRPr="005E643A">
        <w:rPr>
          <w:color w:val="000000"/>
          <w:szCs w:val="16"/>
        </w:rPr>
        <w:t>082 690 9154</w:t>
      </w:r>
    </w:p>
    <w:p w:rsidR="001F1DE0" w:rsidRDefault="001F1DE0" w:rsidP="001F1DE0">
      <w:pPr>
        <w:ind w:left="426" w:hanging="426"/>
        <w:rPr>
          <w:color w:val="000000"/>
          <w:szCs w:val="16"/>
        </w:rPr>
      </w:pPr>
      <w:r>
        <w:rPr>
          <w:color w:val="000000"/>
          <w:szCs w:val="16"/>
        </w:rPr>
        <w:t>The Rev M Mzinyathi, P O Box 1240, Pietermartizburg 3201; 072 141 7469</w:t>
      </w:r>
    </w:p>
    <w:p w:rsidR="001F1DE0" w:rsidRDefault="001F1DE0" w:rsidP="001F1DE0">
      <w:pPr>
        <w:ind w:left="426" w:hanging="426"/>
        <w:rPr>
          <w:color w:val="000000"/>
          <w:szCs w:val="16"/>
        </w:rPr>
      </w:pPr>
      <w:r>
        <w:rPr>
          <w:color w:val="000000"/>
          <w:szCs w:val="16"/>
        </w:rPr>
        <w:tab/>
      </w:r>
      <w:hyperlink r:id="rId244" w:history="1">
        <w:r w:rsidRPr="00865DE3">
          <w:rPr>
            <w:rStyle w:val="Hyperlink"/>
            <w:szCs w:val="16"/>
          </w:rPr>
          <w:t>mandlenkosimzinyathi@gmail.com</w:t>
        </w:r>
      </w:hyperlink>
      <w:r>
        <w:rPr>
          <w:color w:val="000000"/>
          <w:szCs w:val="16"/>
        </w:rPr>
        <w:t xml:space="preserve">;  </w:t>
      </w:r>
    </w:p>
    <w:p w:rsidR="001F1DE0" w:rsidRDefault="001F1DE0" w:rsidP="001F1DE0">
      <w:pPr>
        <w:ind w:left="426" w:hanging="426"/>
        <w:rPr>
          <w:szCs w:val="16"/>
        </w:rPr>
      </w:pPr>
      <w:r>
        <w:rPr>
          <w:szCs w:val="16"/>
        </w:rPr>
        <w:t>Mrs GS Kelly, P O Box 57357, Springfield, 2137</w:t>
      </w:r>
    </w:p>
    <w:p w:rsidR="001F1DE0" w:rsidRDefault="001F1DE0" w:rsidP="001F1DE0">
      <w:pPr>
        <w:ind w:left="426" w:hanging="426"/>
        <w:rPr>
          <w:szCs w:val="16"/>
        </w:rPr>
      </w:pPr>
      <w:r>
        <w:rPr>
          <w:szCs w:val="16"/>
        </w:rPr>
        <w:tab/>
      </w:r>
      <w:hyperlink r:id="rId245" w:history="1">
        <w:r w:rsidRPr="00881D13">
          <w:rPr>
            <w:rStyle w:val="Hyperlink"/>
            <w:szCs w:val="16"/>
          </w:rPr>
          <w:t>the.kellys@mweb.co.za</w:t>
        </w:r>
      </w:hyperlink>
      <w:r>
        <w:rPr>
          <w:szCs w:val="16"/>
        </w:rPr>
        <w:t>; 076 942 1816</w:t>
      </w:r>
    </w:p>
    <w:p w:rsidR="001F1DE0" w:rsidRDefault="001F1DE0" w:rsidP="001F1DE0">
      <w:pPr>
        <w:ind w:left="426" w:hanging="426"/>
        <w:rPr>
          <w:color w:val="000000"/>
          <w:szCs w:val="16"/>
        </w:rPr>
      </w:pPr>
    </w:p>
    <w:p w:rsidR="001F1DE0" w:rsidRPr="002B2023" w:rsidRDefault="001F1DE0" w:rsidP="001F1DE0">
      <w:pPr>
        <w:ind w:left="426" w:hanging="426"/>
        <w:rPr>
          <w:color w:val="000000"/>
          <w:szCs w:val="16"/>
        </w:rPr>
      </w:pPr>
      <w:r w:rsidRPr="007766DC">
        <w:rPr>
          <w:szCs w:val="16"/>
        </w:rPr>
        <w:t>Corresponding Members: Clerk of P</w:t>
      </w:r>
      <w:r>
        <w:rPr>
          <w:szCs w:val="16"/>
        </w:rPr>
        <w:t xml:space="preserve">resbytery of Zimbabwe, Clerk of </w:t>
      </w:r>
      <w:r w:rsidRPr="007766DC">
        <w:rPr>
          <w:szCs w:val="16"/>
        </w:rPr>
        <w:t>Synod of Zambia, General Secretary.</w:t>
      </w:r>
    </w:p>
    <w:p w:rsidR="001F1DE0" w:rsidRDefault="001F1DE0" w:rsidP="001F1DE0">
      <w:pPr>
        <w:ind w:left="426" w:hanging="426"/>
        <w:rPr>
          <w:szCs w:val="16"/>
        </w:rPr>
      </w:pPr>
    </w:p>
    <w:p w:rsidR="001F1DE0" w:rsidRPr="004A15DC" w:rsidRDefault="001F1DE0" w:rsidP="001F1DE0">
      <w:pPr>
        <w:ind w:left="426" w:hanging="426"/>
        <w:rPr>
          <w:b/>
          <w:szCs w:val="16"/>
        </w:rPr>
      </w:pPr>
      <w:r w:rsidRPr="004A15DC">
        <w:rPr>
          <w:b/>
          <w:szCs w:val="16"/>
        </w:rPr>
        <w:t>ECUMENICAL RELATIONSHIPS</w:t>
      </w:r>
    </w:p>
    <w:p w:rsidR="001F1DE0" w:rsidRPr="004A15DC" w:rsidRDefault="001F1DE0" w:rsidP="001F1DE0">
      <w:pPr>
        <w:ind w:left="426" w:hanging="426"/>
        <w:rPr>
          <w:b/>
          <w:szCs w:val="16"/>
        </w:rPr>
      </w:pPr>
      <w:r w:rsidRPr="004A15DC">
        <w:rPr>
          <w:b/>
          <w:szCs w:val="16"/>
        </w:rPr>
        <w:t xml:space="preserve">Convener: </w:t>
      </w:r>
      <w:r w:rsidRPr="004A15DC">
        <w:rPr>
          <w:b/>
          <w:szCs w:val="16"/>
        </w:rPr>
        <w:tab/>
      </w:r>
      <w:r>
        <w:rPr>
          <w:b/>
          <w:szCs w:val="16"/>
        </w:rPr>
        <w:t>The Rev L Mpetsheni</w:t>
      </w:r>
      <w:r w:rsidRPr="004A15DC">
        <w:rPr>
          <w:b/>
          <w:szCs w:val="16"/>
        </w:rPr>
        <w:t xml:space="preserve">, PO Box </w:t>
      </w:r>
      <w:r>
        <w:rPr>
          <w:b/>
          <w:szCs w:val="16"/>
        </w:rPr>
        <w:tab/>
      </w:r>
      <w:r w:rsidRPr="004A15DC">
        <w:rPr>
          <w:b/>
          <w:szCs w:val="16"/>
        </w:rPr>
        <w:t xml:space="preserve">96188, 2019 Brixton. </w:t>
      </w:r>
    </w:p>
    <w:p w:rsidR="001F1DE0" w:rsidRDefault="001F1DE0" w:rsidP="001F1DE0">
      <w:pPr>
        <w:ind w:left="426" w:hanging="426"/>
        <w:rPr>
          <w:rStyle w:val="Hyperlink"/>
          <w:b/>
          <w:szCs w:val="16"/>
        </w:rPr>
      </w:pPr>
      <w:r w:rsidRPr="004A15DC">
        <w:rPr>
          <w:b/>
          <w:szCs w:val="16"/>
        </w:rPr>
        <w:tab/>
      </w:r>
      <w:r w:rsidRPr="004A15DC">
        <w:rPr>
          <w:b/>
          <w:szCs w:val="16"/>
        </w:rPr>
        <w:tab/>
        <w:t>Tel:  011-727-3500</w:t>
      </w:r>
      <w:r>
        <w:rPr>
          <w:b/>
          <w:szCs w:val="16"/>
        </w:rPr>
        <w:t xml:space="preserve">; </w:t>
      </w:r>
      <w:r w:rsidRPr="004A15DC">
        <w:rPr>
          <w:b/>
          <w:szCs w:val="16"/>
        </w:rPr>
        <w:t xml:space="preserve">E-mail: </w:t>
      </w:r>
      <w:r>
        <w:rPr>
          <w:b/>
          <w:szCs w:val="16"/>
        </w:rPr>
        <w:tab/>
      </w:r>
      <w:hyperlink r:id="rId246" w:history="1">
        <w:r w:rsidRPr="006565ED">
          <w:rPr>
            <w:rStyle w:val="Hyperlink"/>
            <w:b/>
            <w:szCs w:val="16"/>
          </w:rPr>
          <w:t>gensec@presbyterian.org.za</w:t>
        </w:r>
      </w:hyperlink>
    </w:p>
    <w:p w:rsidR="00866749" w:rsidRPr="004A15DC" w:rsidRDefault="00866749" w:rsidP="001F1DE0">
      <w:pPr>
        <w:ind w:left="426" w:hanging="426"/>
        <w:rPr>
          <w:b/>
          <w:szCs w:val="16"/>
        </w:rPr>
      </w:pPr>
    </w:p>
    <w:p w:rsidR="001F1DE0" w:rsidRPr="00A31EB8" w:rsidRDefault="00866749" w:rsidP="001F1DE0">
      <w:pPr>
        <w:ind w:left="426" w:hanging="426"/>
        <w:rPr>
          <w:b/>
          <w:szCs w:val="16"/>
        </w:rPr>
      </w:pPr>
      <w:r>
        <w:rPr>
          <w:b/>
          <w:szCs w:val="16"/>
        </w:rPr>
        <w:t>Members</w:t>
      </w:r>
      <w:r w:rsidR="003117AD">
        <w:rPr>
          <w:b/>
          <w:szCs w:val="16"/>
        </w:rPr>
        <w:t>:</w:t>
      </w:r>
    </w:p>
    <w:p w:rsidR="001F1DE0" w:rsidRPr="00732F96" w:rsidRDefault="001F1DE0" w:rsidP="001F1DE0">
      <w:pPr>
        <w:ind w:left="426" w:hanging="426"/>
        <w:rPr>
          <w:sz w:val="17"/>
          <w:szCs w:val="17"/>
        </w:rPr>
      </w:pPr>
      <w:r w:rsidRPr="007766DC">
        <w:rPr>
          <w:szCs w:val="16"/>
        </w:rPr>
        <w:t xml:space="preserve">The Moderator, </w:t>
      </w:r>
      <w:r w:rsidRPr="00732F96">
        <w:rPr>
          <w:sz w:val="17"/>
          <w:szCs w:val="17"/>
        </w:rPr>
        <w:t>The Rt Rev Ramulondi, PO Box 219, Witkoppen, 2068</w:t>
      </w:r>
    </w:p>
    <w:p w:rsidR="001F1DE0" w:rsidRPr="00732F96" w:rsidRDefault="001F1DE0" w:rsidP="001F1DE0">
      <w:pPr>
        <w:ind w:left="426" w:hanging="426"/>
        <w:rPr>
          <w:sz w:val="17"/>
          <w:szCs w:val="17"/>
        </w:rPr>
      </w:pPr>
      <w:r w:rsidRPr="00732F96">
        <w:rPr>
          <w:sz w:val="17"/>
          <w:szCs w:val="17"/>
        </w:rPr>
        <w:tab/>
      </w:r>
      <w:hyperlink r:id="rId247" w:history="1">
        <w:r w:rsidRPr="00732F96">
          <w:rPr>
            <w:rStyle w:val="Hyperlink"/>
            <w:sz w:val="17"/>
            <w:szCs w:val="17"/>
          </w:rPr>
          <w:t>ramulondim@gmail.com</w:t>
        </w:r>
      </w:hyperlink>
      <w:r w:rsidRPr="00732F96">
        <w:rPr>
          <w:sz w:val="17"/>
          <w:szCs w:val="17"/>
        </w:rPr>
        <w:t xml:space="preserve">; 082 758 5937 </w:t>
      </w:r>
    </w:p>
    <w:p w:rsidR="001F1DE0" w:rsidRPr="000C172E" w:rsidRDefault="001F1DE0" w:rsidP="001F1DE0">
      <w:pPr>
        <w:ind w:left="426" w:hanging="426"/>
        <w:rPr>
          <w:bCs/>
          <w:iCs/>
          <w:szCs w:val="16"/>
        </w:rPr>
      </w:pPr>
      <w:r w:rsidRPr="000C172E">
        <w:rPr>
          <w:bCs/>
          <w:iCs/>
          <w:szCs w:val="16"/>
        </w:rPr>
        <w:t>The Rev R Armstro</w:t>
      </w:r>
      <w:r>
        <w:rPr>
          <w:bCs/>
          <w:iCs/>
          <w:szCs w:val="16"/>
        </w:rPr>
        <w:t>ng, 20 Grace Avenue, Parkhill Garde</w:t>
      </w:r>
      <w:r w:rsidRPr="000C172E">
        <w:rPr>
          <w:bCs/>
          <w:iCs/>
          <w:szCs w:val="16"/>
        </w:rPr>
        <w:t>ns, Germiston, 1402</w:t>
      </w:r>
      <w:r>
        <w:rPr>
          <w:bCs/>
          <w:iCs/>
          <w:szCs w:val="16"/>
        </w:rPr>
        <w:t xml:space="preserve">, </w:t>
      </w:r>
      <w:hyperlink r:id="rId248" w:history="1">
        <w:r w:rsidRPr="00C7026B">
          <w:rPr>
            <w:rStyle w:val="Hyperlink"/>
            <w:bCs/>
            <w:iCs/>
            <w:szCs w:val="16"/>
          </w:rPr>
          <w:t>standrewspresbyterianchurch@telkomsa.net</w:t>
        </w:r>
      </w:hyperlink>
      <w:r w:rsidRPr="000C172E">
        <w:rPr>
          <w:bCs/>
          <w:iCs/>
          <w:szCs w:val="16"/>
        </w:rPr>
        <w:t>;</w:t>
      </w:r>
      <w:r>
        <w:rPr>
          <w:bCs/>
          <w:iCs/>
          <w:szCs w:val="16"/>
        </w:rPr>
        <w:t xml:space="preserve"> </w:t>
      </w:r>
      <w:r w:rsidRPr="000C172E">
        <w:rPr>
          <w:bCs/>
          <w:iCs/>
          <w:szCs w:val="16"/>
        </w:rPr>
        <w:t xml:space="preserve"> </w:t>
      </w:r>
      <w:r w:rsidRPr="000C172E">
        <w:rPr>
          <w:bCs/>
          <w:iCs/>
          <w:szCs w:val="16"/>
        </w:rPr>
        <w:lastRenderedPageBreak/>
        <w:t>084 500 7027</w:t>
      </w:r>
    </w:p>
    <w:p w:rsidR="001F1DE0" w:rsidRPr="000C172E" w:rsidRDefault="001F1DE0" w:rsidP="001F1DE0">
      <w:pPr>
        <w:ind w:left="426" w:hanging="426"/>
        <w:rPr>
          <w:szCs w:val="16"/>
        </w:rPr>
      </w:pPr>
      <w:r>
        <w:rPr>
          <w:szCs w:val="16"/>
        </w:rPr>
        <w:t xml:space="preserve">The Rev G Msiska, </w:t>
      </w:r>
      <w:r w:rsidRPr="000C172E">
        <w:rPr>
          <w:szCs w:val="16"/>
        </w:rPr>
        <w:t>P O Box 280144, Chimwemwe,</w:t>
      </w:r>
      <w:r>
        <w:rPr>
          <w:szCs w:val="16"/>
        </w:rPr>
        <w:t xml:space="preserve"> </w:t>
      </w:r>
      <w:r w:rsidRPr="000C172E">
        <w:rPr>
          <w:szCs w:val="16"/>
        </w:rPr>
        <w:t>Kitwe</w:t>
      </w:r>
    </w:p>
    <w:p w:rsidR="001F1DE0" w:rsidRPr="000C172E" w:rsidRDefault="001F1DE0" w:rsidP="001F1DE0">
      <w:pPr>
        <w:ind w:left="426" w:hanging="426"/>
        <w:rPr>
          <w:szCs w:val="16"/>
        </w:rPr>
      </w:pPr>
      <w:r w:rsidRPr="000C172E">
        <w:rPr>
          <w:szCs w:val="16"/>
        </w:rPr>
        <w:tab/>
      </w:r>
      <w:hyperlink r:id="rId249" w:history="1">
        <w:r w:rsidRPr="000C172E">
          <w:rPr>
            <w:rStyle w:val="Hyperlink"/>
            <w:szCs w:val="16"/>
          </w:rPr>
          <w:t>gmsiska2000@yahoo.com</w:t>
        </w:r>
      </w:hyperlink>
      <w:r w:rsidRPr="000C172E">
        <w:rPr>
          <w:szCs w:val="16"/>
        </w:rPr>
        <w:t xml:space="preserve">; 0979289907, </w:t>
      </w:r>
    </w:p>
    <w:p w:rsidR="001F1DE0" w:rsidRDefault="001F1DE0" w:rsidP="001F1DE0">
      <w:pPr>
        <w:ind w:left="426" w:hanging="426"/>
        <w:rPr>
          <w:szCs w:val="16"/>
        </w:rPr>
      </w:pPr>
      <w:r>
        <w:rPr>
          <w:szCs w:val="16"/>
        </w:rPr>
        <w:t xml:space="preserve">The Rev ME Mtyhobile, </w:t>
      </w:r>
      <w:r w:rsidRPr="00465B79">
        <w:rPr>
          <w:szCs w:val="16"/>
        </w:rPr>
        <w:t>294 Schoeman Street</w:t>
      </w:r>
      <w:r>
        <w:rPr>
          <w:szCs w:val="16"/>
        </w:rPr>
        <w:t xml:space="preserve">, </w:t>
      </w:r>
      <w:r w:rsidRPr="00465B79">
        <w:rPr>
          <w:szCs w:val="16"/>
        </w:rPr>
        <w:t>Pretoria</w:t>
      </w:r>
      <w:r>
        <w:rPr>
          <w:szCs w:val="16"/>
        </w:rPr>
        <w:t xml:space="preserve">, </w:t>
      </w:r>
      <w:r w:rsidRPr="00465B79">
        <w:rPr>
          <w:szCs w:val="16"/>
        </w:rPr>
        <w:t>0002</w:t>
      </w:r>
      <w:r>
        <w:rPr>
          <w:szCs w:val="16"/>
        </w:rPr>
        <w:t xml:space="preserve">, </w:t>
      </w:r>
      <w:hyperlink r:id="rId250" w:history="1">
        <w:r w:rsidRPr="004605BB">
          <w:rPr>
            <w:rStyle w:val="Hyperlink"/>
            <w:szCs w:val="16"/>
          </w:rPr>
          <w:t>zwaim@yahoo.com</w:t>
        </w:r>
      </w:hyperlink>
      <w:r>
        <w:rPr>
          <w:szCs w:val="16"/>
        </w:rPr>
        <w:t xml:space="preserve">; </w:t>
      </w:r>
      <w:r w:rsidRPr="00465B79">
        <w:rPr>
          <w:szCs w:val="16"/>
        </w:rPr>
        <w:t>073 954 6347</w:t>
      </w:r>
      <w:r>
        <w:rPr>
          <w:szCs w:val="16"/>
        </w:rPr>
        <w:t xml:space="preserve"> </w:t>
      </w:r>
    </w:p>
    <w:p w:rsidR="001F1DE0" w:rsidRDefault="001F1DE0" w:rsidP="001F1DE0">
      <w:pPr>
        <w:ind w:left="426" w:hanging="426"/>
        <w:rPr>
          <w:szCs w:val="16"/>
        </w:rPr>
      </w:pPr>
      <w:r>
        <w:rPr>
          <w:szCs w:val="16"/>
        </w:rPr>
        <w:t xml:space="preserve">The Rev </w:t>
      </w:r>
      <w:r w:rsidRPr="007766DC">
        <w:rPr>
          <w:szCs w:val="16"/>
        </w:rPr>
        <w:t>MP Nyauza</w:t>
      </w:r>
      <w:r>
        <w:rPr>
          <w:szCs w:val="16"/>
        </w:rPr>
        <w:t>,</w:t>
      </w:r>
      <w:r w:rsidRPr="00ED52B2">
        <w:rPr>
          <w:szCs w:val="16"/>
        </w:rPr>
        <w:t xml:space="preserve"> </w:t>
      </w:r>
      <w:r w:rsidRPr="00465B79">
        <w:rPr>
          <w:szCs w:val="16"/>
        </w:rPr>
        <w:t>PO Box 25</w:t>
      </w:r>
      <w:r>
        <w:rPr>
          <w:szCs w:val="16"/>
        </w:rPr>
        <w:t xml:space="preserve">, </w:t>
      </w:r>
      <w:r w:rsidRPr="00465B79">
        <w:rPr>
          <w:szCs w:val="16"/>
        </w:rPr>
        <w:t>Atteridgeville</w:t>
      </w:r>
      <w:r>
        <w:rPr>
          <w:szCs w:val="16"/>
        </w:rPr>
        <w:t xml:space="preserve">, </w:t>
      </w:r>
      <w:r w:rsidRPr="00465B79">
        <w:rPr>
          <w:szCs w:val="16"/>
        </w:rPr>
        <w:t>0080</w:t>
      </w:r>
    </w:p>
    <w:p w:rsidR="001F1DE0" w:rsidRDefault="001F1DE0" w:rsidP="001F1DE0">
      <w:pPr>
        <w:ind w:left="426" w:hanging="426"/>
        <w:rPr>
          <w:szCs w:val="16"/>
        </w:rPr>
      </w:pPr>
      <w:r>
        <w:rPr>
          <w:szCs w:val="16"/>
        </w:rPr>
        <w:tab/>
      </w:r>
      <w:hyperlink r:id="rId251" w:history="1">
        <w:r w:rsidRPr="00492D29">
          <w:rPr>
            <w:rStyle w:val="Hyperlink"/>
            <w:szCs w:val="16"/>
          </w:rPr>
          <w:t>mzwandilenyawuza@gmail.com</w:t>
        </w:r>
      </w:hyperlink>
      <w:r>
        <w:rPr>
          <w:szCs w:val="16"/>
        </w:rPr>
        <w:t xml:space="preserve">; </w:t>
      </w:r>
      <w:r w:rsidRPr="00972835">
        <w:rPr>
          <w:szCs w:val="16"/>
        </w:rPr>
        <w:t>072 792 1548</w:t>
      </w:r>
      <w:r>
        <w:rPr>
          <w:szCs w:val="16"/>
        </w:rPr>
        <w:t xml:space="preserve">; </w:t>
      </w:r>
    </w:p>
    <w:p w:rsidR="001F1DE0" w:rsidRDefault="001F1DE0" w:rsidP="001F1DE0">
      <w:pPr>
        <w:ind w:left="426" w:hanging="426"/>
        <w:rPr>
          <w:szCs w:val="16"/>
        </w:rPr>
      </w:pPr>
      <w:r>
        <w:rPr>
          <w:szCs w:val="16"/>
        </w:rPr>
        <w:tab/>
      </w:r>
      <w:r w:rsidRPr="00972835">
        <w:rPr>
          <w:szCs w:val="16"/>
        </w:rPr>
        <w:t>012 393 3585</w:t>
      </w:r>
    </w:p>
    <w:p w:rsidR="001F1DE0" w:rsidRDefault="001F1DE0" w:rsidP="001F1DE0">
      <w:pPr>
        <w:ind w:left="426" w:hanging="426"/>
        <w:rPr>
          <w:szCs w:val="16"/>
        </w:rPr>
      </w:pPr>
      <w:r>
        <w:rPr>
          <w:szCs w:val="16"/>
        </w:rPr>
        <w:t xml:space="preserve">The Rev M Pataki, </w:t>
      </w:r>
      <w:r w:rsidRPr="00465B79">
        <w:rPr>
          <w:szCs w:val="16"/>
        </w:rPr>
        <w:t>PO Box 62098</w:t>
      </w:r>
      <w:r>
        <w:rPr>
          <w:szCs w:val="16"/>
        </w:rPr>
        <w:t xml:space="preserve">, </w:t>
      </w:r>
      <w:r w:rsidRPr="00465B79">
        <w:rPr>
          <w:szCs w:val="16"/>
        </w:rPr>
        <w:t>Marshalltown</w:t>
      </w:r>
      <w:r>
        <w:rPr>
          <w:szCs w:val="16"/>
        </w:rPr>
        <w:t xml:space="preserve">, </w:t>
      </w:r>
      <w:r w:rsidRPr="00465B79">
        <w:rPr>
          <w:szCs w:val="16"/>
        </w:rPr>
        <w:t>2107</w:t>
      </w:r>
      <w:r>
        <w:rPr>
          <w:szCs w:val="16"/>
        </w:rPr>
        <w:t xml:space="preserve"> </w:t>
      </w:r>
    </w:p>
    <w:p w:rsidR="001F1DE0" w:rsidRDefault="001F1DE0" w:rsidP="001F1DE0">
      <w:pPr>
        <w:ind w:left="426" w:hanging="426"/>
        <w:rPr>
          <w:szCs w:val="16"/>
        </w:rPr>
      </w:pPr>
      <w:r>
        <w:rPr>
          <w:szCs w:val="16"/>
        </w:rPr>
        <w:tab/>
      </w:r>
      <w:hyperlink r:id="rId252" w:history="1">
        <w:r w:rsidRPr="004605BB">
          <w:rPr>
            <w:rStyle w:val="Hyperlink"/>
            <w:szCs w:val="16"/>
          </w:rPr>
          <w:t>regobona@sacc.org.za</w:t>
        </w:r>
      </w:hyperlink>
      <w:r w:rsidRPr="00465B79">
        <w:rPr>
          <w:szCs w:val="16"/>
        </w:rPr>
        <w:t>;</w:t>
      </w:r>
      <w:r>
        <w:rPr>
          <w:szCs w:val="16"/>
        </w:rPr>
        <w:t xml:space="preserve"> </w:t>
      </w:r>
      <w:r w:rsidRPr="00465B79">
        <w:rPr>
          <w:szCs w:val="16"/>
        </w:rPr>
        <w:t>082 862 4396</w:t>
      </w:r>
      <w:r w:rsidRPr="007766DC">
        <w:rPr>
          <w:szCs w:val="16"/>
        </w:rPr>
        <w:t xml:space="preserve"> </w:t>
      </w:r>
    </w:p>
    <w:p w:rsidR="001F1DE0" w:rsidRPr="003A2626" w:rsidRDefault="001F1DE0" w:rsidP="001F1DE0">
      <w:pPr>
        <w:ind w:left="426" w:hanging="426"/>
        <w:rPr>
          <w:szCs w:val="16"/>
        </w:rPr>
      </w:pPr>
      <w:r>
        <w:rPr>
          <w:szCs w:val="16"/>
        </w:rPr>
        <w:t>The Rev T Chilanga,</w:t>
      </w:r>
      <w:r w:rsidRPr="003A2626">
        <w:t xml:space="preserve"> </w:t>
      </w:r>
      <w:r w:rsidRPr="003A2626">
        <w:rPr>
          <w:szCs w:val="16"/>
        </w:rPr>
        <w:t>P O Box 98</w:t>
      </w:r>
      <w:r>
        <w:rPr>
          <w:szCs w:val="16"/>
        </w:rPr>
        <w:t>,</w:t>
      </w:r>
      <w:r w:rsidRPr="003A2626">
        <w:t xml:space="preserve"> </w:t>
      </w:r>
      <w:r w:rsidRPr="003A2626">
        <w:rPr>
          <w:szCs w:val="16"/>
        </w:rPr>
        <w:t>Tafara</w:t>
      </w:r>
      <w:r>
        <w:rPr>
          <w:szCs w:val="16"/>
        </w:rPr>
        <w:t xml:space="preserve">, </w:t>
      </w:r>
      <w:r w:rsidRPr="003A2626">
        <w:rPr>
          <w:szCs w:val="16"/>
        </w:rPr>
        <w:t>Harare</w:t>
      </w:r>
    </w:p>
    <w:p w:rsidR="001F1DE0" w:rsidRDefault="001F1DE0" w:rsidP="001F1DE0">
      <w:pPr>
        <w:ind w:left="426" w:hanging="426"/>
        <w:rPr>
          <w:szCs w:val="16"/>
        </w:rPr>
      </w:pPr>
      <w:r>
        <w:rPr>
          <w:szCs w:val="16"/>
        </w:rPr>
        <w:tab/>
      </w:r>
      <w:hyperlink r:id="rId253" w:history="1">
        <w:r w:rsidRPr="00881D13">
          <w:rPr>
            <w:rStyle w:val="Hyperlink"/>
            <w:szCs w:val="16"/>
          </w:rPr>
          <w:t>talkmorechilanga@yahoo.co.uk</w:t>
        </w:r>
      </w:hyperlink>
      <w:r>
        <w:rPr>
          <w:szCs w:val="16"/>
        </w:rPr>
        <w:t xml:space="preserve">; </w:t>
      </w:r>
      <w:r w:rsidRPr="003A2626">
        <w:rPr>
          <w:szCs w:val="16"/>
        </w:rPr>
        <w:t>077 272 5229</w:t>
      </w:r>
    </w:p>
    <w:p w:rsidR="001F1DE0" w:rsidRDefault="001F1DE0" w:rsidP="001F1DE0">
      <w:pPr>
        <w:ind w:left="426" w:hanging="426"/>
        <w:rPr>
          <w:szCs w:val="16"/>
        </w:rPr>
      </w:pPr>
      <w:r>
        <w:rPr>
          <w:szCs w:val="16"/>
        </w:rPr>
        <w:t xml:space="preserve">Mr </w:t>
      </w:r>
      <w:r w:rsidRPr="007766DC">
        <w:rPr>
          <w:szCs w:val="16"/>
        </w:rPr>
        <w:t xml:space="preserve">TW Coulter, </w:t>
      </w:r>
      <w:r>
        <w:rPr>
          <w:szCs w:val="16"/>
        </w:rPr>
        <w:t>P O Box 96188, Brixton, 2019</w:t>
      </w:r>
    </w:p>
    <w:p w:rsidR="001F1DE0" w:rsidRDefault="001F1DE0" w:rsidP="001F1DE0">
      <w:pPr>
        <w:ind w:left="426" w:hanging="426"/>
        <w:rPr>
          <w:szCs w:val="16"/>
        </w:rPr>
      </w:pPr>
      <w:r>
        <w:rPr>
          <w:szCs w:val="16"/>
        </w:rPr>
        <w:tab/>
      </w:r>
      <w:hyperlink r:id="rId254" w:history="1">
        <w:r w:rsidRPr="004605BB">
          <w:rPr>
            <w:rStyle w:val="Hyperlink"/>
            <w:szCs w:val="16"/>
          </w:rPr>
          <w:t>clerk@presbyterian.org.za</w:t>
        </w:r>
      </w:hyperlink>
      <w:r>
        <w:rPr>
          <w:szCs w:val="16"/>
        </w:rPr>
        <w:t>; 011 727 3500</w:t>
      </w:r>
    </w:p>
    <w:p w:rsidR="001F1DE0" w:rsidRDefault="001F1DE0" w:rsidP="001F1DE0">
      <w:pPr>
        <w:ind w:left="426" w:hanging="426"/>
        <w:rPr>
          <w:szCs w:val="16"/>
        </w:rPr>
      </w:pPr>
      <w:r w:rsidRPr="007766DC">
        <w:rPr>
          <w:szCs w:val="16"/>
        </w:rPr>
        <w:t>Miss E White</w:t>
      </w:r>
      <w:r>
        <w:rPr>
          <w:szCs w:val="16"/>
        </w:rPr>
        <w:t>, P O Box 96188, Brixton, 2019</w:t>
      </w:r>
    </w:p>
    <w:p w:rsidR="001F1DE0" w:rsidRDefault="001F1DE0" w:rsidP="001F1DE0">
      <w:pPr>
        <w:ind w:left="426" w:hanging="426"/>
        <w:rPr>
          <w:szCs w:val="16"/>
        </w:rPr>
      </w:pPr>
      <w:r>
        <w:rPr>
          <w:szCs w:val="16"/>
        </w:rPr>
        <w:tab/>
      </w:r>
      <w:hyperlink r:id="rId255" w:history="1">
        <w:r w:rsidRPr="004605BB">
          <w:rPr>
            <w:rStyle w:val="Hyperlink"/>
            <w:szCs w:val="16"/>
          </w:rPr>
          <w:t>pef@presbyterian.org.za</w:t>
        </w:r>
      </w:hyperlink>
      <w:r>
        <w:rPr>
          <w:szCs w:val="16"/>
        </w:rPr>
        <w:t>; 011 727 3500</w:t>
      </w:r>
    </w:p>
    <w:p w:rsidR="001F1DE0" w:rsidRDefault="001F1DE0" w:rsidP="001F1DE0">
      <w:pPr>
        <w:tabs>
          <w:tab w:val="left" w:pos="284"/>
        </w:tabs>
        <w:ind w:left="426" w:hanging="426"/>
        <w:rPr>
          <w:szCs w:val="16"/>
        </w:rPr>
      </w:pPr>
      <w:r>
        <w:rPr>
          <w:szCs w:val="16"/>
        </w:rPr>
        <w:t xml:space="preserve">Synod of Zambia Clerk, </w:t>
      </w:r>
    </w:p>
    <w:p w:rsidR="001F1DE0" w:rsidRDefault="001F1DE0" w:rsidP="001F1DE0">
      <w:pPr>
        <w:tabs>
          <w:tab w:val="left" w:pos="284"/>
        </w:tabs>
        <w:ind w:left="426" w:hanging="426"/>
        <w:rPr>
          <w:szCs w:val="16"/>
        </w:rPr>
      </w:pPr>
      <w:r>
        <w:rPr>
          <w:szCs w:val="16"/>
        </w:rPr>
        <w:t xml:space="preserve">The Rev P Nkosi, </w:t>
      </w:r>
      <w:r w:rsidRPr="003A2626">
        <w:rPr>
          <w:szCs w:val="16"/>
        </w:rPr>
        <w:t>PO Box 185</w:t>
      </w:r>
      <w:r>
        <w:rPr>
          <w:szCs w:val="16"/>
        </w:rPr>
        <w:t>,</w:t>
      </w:r>
      <w:r w:rsidRPr="003A2626">
        <w:t xml:space="preserve"> </w:t>
      </w:r>
      <w:r w:rsidRPr="003A2626">
        <w:rPr>
          <w:szCs w:val="16"/>
        </w:rPr>
        <w:t>Chawama</w:t>
      </w:r>
      <w:r>
        <w:rPr>
          <w:szCs w:val="16"/>
        </w:rPr>
        <w:t xml:space="preserve">, </w:t>
      </w:r>
      <w:r w:rsidRPr="003A2626">
        <w:rPr>
          <w:szCs w:val="16"/>
        </w:rPr>
        <w:t>Lusaka</w:t>
      </w:r>
      <w:r>
        <w:rPr>
          <w:szCs w:val="16"/>
        </w:rPr>
        <w:t>10101</w:t>
      </w:r>
    </w:p>
    <w:p w:rsidR="001F1DE0" w:rsidRDefault="001F1DE0" w:rsidP="001F1DE0">
      <w:pPr>
        <w:ind w:left="426" w:hanging="426"/>
        <w:rPr>
          <w:szCs w:val="16"/>
        </w:rPr>
      </w:pPr>
      <w:r>
        <w:rPr>
          <w:szCs w:val="16"/>
        </w:rPr>
        <w:tab/>
      </w:r>
      <w:hyperlink r:id="rId256" w:history="1">
        <w:r w:rsidRPr="00881D13">
          <w:rPr>
            <w:rStyle w:val="Hyperlink"/>
            <w:szCs w:val="16"/>
          </w:rPr>
          <w:t>panjiko2001@yahoo.com</w:t>
        </w:r>
      </w:hyperlink>
      <w:r>
        <w:rPr>
          <w:szCs w:val="16"/>
        </w:rPr>
        <w:t xml:space="preserve">; 00260 </w:t>
      </w:r>
      <w:r w:rsidRPr="003A2626">
        <w:rPr>
          <w:szCs w:val="16"/>
        </w:rPr>
        <w:t>973 639 485</w:t>
      </w:r>
    </w:p>
    <w:p w:rsidR="001F1DE0" w:rsidRDefault="001F1DE0" w:rsidP="001F1DE0">
      <w:pPr>
        <w:ind w:left="426" w:hanging="426"/>
        <w:rPr>
          <w:szCs w:val="16"/>
        </w:rPr>
      </w:pPr>
      <w:r>
        <w:rPr>
          <w:szCs w:val="16"/>
        </w:rPr>
        <w:t xml:space="preserve">Presbytery of Zimbabwe Clerk, </w:t>
      </w:r>
    </w:p>
    <w:p w:rsidR="001F1DE0" w:rsidRPr="000C172E" w:rsidRDefault="001F1DE0" w:rsidP="001F1DE0">
      <w:pPr>
        <w:ind w:left="426" w:hanging="426"/>
        <w:rPr>
          <w:szCs w:val="16"/>
        </w:rPr>
      </w:pPr>
      <w:r w:rsidRPr="000C172E">
        <w:rPr>
          <w:szCs w:val="16"/>
        </w:rPr>
        <w:t>Mr M Kwenje, 60 Samora</w:t>
      </w:r>
      <w:r>
        <w:rPr>
          <w:szCs w:val="16"/>
        </w:rPr>
        <w:t xml:space="preserve"> </w:t>
      </w:r>
      <w:r w:rsidRPr="000C172E">
        <w:rPr>
          <w:szCs w:val="16"/>
        </w:rPr>
        <w:t>Machel Ave, Harare, Zimbabwe</w:t>
      </w:r>
    </w:p>
    <w:p w:rsidR="001F1DE0" w:rsidRDefault="001F1DE0" w:rsidP="001F1DE0">
      <w:pPr>
        <w:ind w:left="426" w:hanging="426"/>
        <w:rPr>
          <w:szCs w:val="16"/>
        </w:rPr>
      </w:pPr>
      <w:r>
        <w:tab/>
      </w:r>
      <w:hyperlink r:id="rId257" w:history="1">
        <w:r w:rsidRPr="000C172E">
          <w:rPr>
            <w:rStyle w:val="Hyperlink"/>
            <w:szCs w:val="16"/>
          </w:rPr>
          <w:t>kwenje@zedc.co.zw</w:t>
        </w:r>
      </w:hyperlink>
      <w:r w:rsidRPr="000C172E">
        <w:rPr>
          <w:szCs w:val="16"/>
        </w:rPr>
        <w:t xml:space="preserve">; </w:t>
      </w:r>
      <w:r>
        <w:rPr>
          <w:szCs w:val="16"/>
        </w:rPr>
        <w:t>00263 772 573 257</w:t>
      </w:r>
    </w:p>
    <w:p w:rsidR="001F1DE0" w:rsidRDefault="001F1DE0" w:rsidP="001F1DE0">
      <w:pPr>
        <w:ind w:left="426" w:hanging="426"/>
        <w:rPr>
          <w:szCs w:val="16"/>
        </w:rPr>
      </w:pPr>
    </w:p>
    <w:p w:rsidR="001F1DE0" w:rsidRDefault="001F1DE0" w:rsidP="001F1DE0">
      <w:pPr>
        <w:ind w:left="1276" w:hanging="1276"/>
        <w:rPr>
          <w:b/>
          <w:szCs w:val="16"/>
        </w:rPr>
      </w:pPr>
      <w:r w:rsidRPr="007766DC">
        <w:rPr>
          <w:b/>
          <w:szCs w:val="16"/>
        </w:rPr>
        <w:t>EDUCAT</w:t>
      </w:r>
      <w:r>
        <w:rPr>
          <w:b/>
          <w:szCs w:val="16"/>
        </w:rPr>
        <w:t>ION A</w:t>
      </w:r>
      <w:r w:rsidRPr="007766DC">
        <w:rPr>
          <w:b/>
          <w:szCs w:val="16"/>
        </w:rPr>
        <w:t>ND TRAINING</w:t>
      </w:r>
    </w:p>
    <w:p w:rsidR="001F1DE0" w:rsidRDefault="001F1DE0" w:rsidP="001F1DE0">
      <w:pPr>
        <w:tabs>
          <w:tab w:val="left" w:pos="-1440"/>
          <w:tab w:val="left" w:pos="-720"/>
          <w:tab w:val="left" w:pos="1"/>
          <w:tab w:val="left" w:pos="720"/>
          <w:tab w:val="left" w:pos="1440"/>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76" w:hanging="1276"/>
        <w:rPr>
          <w:b/>
          <w:szCs w:val="16"/>
        </w:rPr>
      </w:pPr>
      <w:r w:rsidRPr="00C813F7">
        <w:rPr>
          <w:b/>
          <w:szCs w:val="16"/>
        </w:rPr>
        <w:t>Convener:</w:t>
      </w:r>
      <w:r w:rsidRPr="00C813F7">
        <w:rPr>
          <w:b/>
          <w:szCs w:val="16"/>
        </w:rPr>
        <w:tab/>
      </w:r>
    </w:p>
    <w:p w:rsidR="001F1DE0" w:rsidRDefault="001F1DE0" w:rsidP="00251CD1">
      <w:pPr>
        <w:tabs>
          <w:tab w:val="left" w:pos="-1440"/>
          <w:tab w:val="left" w:pos="-720"/>
          <w:tab w:val="left" w:pos="1"/>
          <w:tab w:val="left" w:pos="720"/>
          <w:tab w:val="left" w:pos="1440"/>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szCs w:val="16"/>
        </w:rPr>
      </w:pPr>
      <w:r w:rsidRPr="00C813F7">
        <w:rPr>
          <w:b/>
          <w:szCs w:val="16"/>
        </w:rPr>
        <w:t>The Rev. M Young</w:t>
      </w:r>
      <w:r w:rsidR="00251CD1">
        <w:rPr>
          <w:b/>
          <w:szCs w:val="16"/>
        </w:rPr>
        <w:t>, P O Box 72223, Parkview,</w:t>
      </w:r>
      <w:r>
        <w:rPr>
          <w:b/>
          <w:szCs w:val="16"/>
        </w:rPr>
        <w:t>2122</w:t>
      </w:r>
    </w:p>
    <w:p w:rsidR="001F1DE0" w:rsidRDefault="001F1DE0" w:rsidP="00251CD1">
      <w:pPr>
        <w:tabs>
          <w:tab w:val="left" w:pos="-1440"/>
          <w:tab w:val="left" w:pos="-720"/>
          <w:tab w:val="left" w:pos="1"/>
          <w:tab w:val="left" w:pos="720"/>
          <w:tab w:val="left" w:pos="1440"/>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76" w:hanging="1276"/>
        <w:jc w:val="left"/>
        <w:rPr>
          <w:b/>
          <w:szCs w:val="16"/>
        </w:rPr>
      </w:pPr>
      <w:r w:rsidRPr="00C813F7">
        <w:rPr>
          <w:b/>
          <w:szCs w:val="16"/>
        </w:rPr>
        <w:t>Tel:</w:t>
      </w:r>
      <w:r w:rsidRPr="00C813F7">
        <w:rPr>
          <w:b/>
          <w:szCs w:val="16"/>
        </w:rPr>
        <w:tab/>
        <w:t>011- 646-5420</w:t>
      </w:r>
      <w:r w:rsidR="00251CD1">
        <w:rPr>
          <w:b/>
          <w:szCs w:val="16"/>
        </w:rPr>
        <w:t>;</w:t>
      </w:r>
      <w:r w:rsidRPr="00C813F7">
        <w:rPr>
          <w:b/>
          <w:szCs w:val="16"/>
        </w:rPr>
        <w:t>Cell:</w:t>
      </w:r>
      <w:r>
        <w:rPr>
          <w:b/>
          <w:szCs w:val="16"/>
        </w:rPr>
        <w:t xml:space="preserve"> 083-604-1510</w:t>
      </w:r>
      <w:r w:rsidRPr="00C813F7">
        <w:rPr>
          <w:b/>
          <w:szCs w:val="16"/>
        </w:rPr>
        <w:tab/>
      </w:r>
      <w:r w:rsidRPr="00C813F7">
        <w:rPr>
          <w:b/>
          <w:szCs w:val="16"/>
        </w:rPr>
        <w:tab/>
      </w:r>
    </w:p>
    <w:p w:rsidR="001F1DE0" w:rsidRPr="00C813F7" w:rsidRDefault="001F1DE0" w:rsidP="001F1DE0">
      <w:pPr>
        <w:tabs>
          <w:tab w:val="left" w:pos="-1440"/>
          <w:tab w:val="left" w:pos="-720"/>
          <w:tab w:val="left" w:pos="1"/>
          <w:tab w:val="left" w:pos="720"/>
          <w:tab w:val="left" w:pos="1440"/>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76" w:hanging="1276"/>
        <w:rPr>
          <w:b/>
          <w:szCs w:val="16"/>
        </w:rPr>
      </w:pPr>
      <w:r w:rsidRPr="00C813F7">
        <w:rPr>
          <w:b/>
          <w:szCs w:val="16"/>
        </w:rPr>
        <w:t>Email:</w:t>
      </w:r>
      <w:r>
        <w:rPr>
          <w:b/>
          <w:szCs w:val="16"/>
        </w:rPr>
        <w:t xml:space="preserve">  </w:t>
      </w:r>
      <w:hyperlink r:id="rId258" w:history="1">
        <w:r w:rsidRPr="00C813F7">
          <w:rPr>
            <w:rStyle w:val="Hyperlink"/>
            <w:b/>
            <w:szCs w:val="16"/>
          </w:rPr>
          <w:t>chunky@stcolumbas.org.za</w:t>
        </w:r>
      </w:hyperlink>
    </w:p>
    <w:p w:rsidR="001F1DE0" w:rsidRDefault="001F1DE0" w:rsidP="001F1DE0">
      <w:pPr>
        <w:rPr>
          <w:szCs w:val="16"/>
        </w:rPr>
      </w:pPr>
    </w:p>
    <w:p w:rsidR="001F1DE0" w:rsidRPr="00A31EB8" w:rsidRDefault="00866749" w:rsidP="001F1DE0">
      <w:pPr>
        <w:ind w:left="1276" w:hanging="1276"/>
        <w:rPr>
          <w:b/>
          <w:szCs w:val="16"/>
        </w:rPr>
      </w:pPr>
      <w:r>
        <w:rPr>
          <w:b/>
          <w:szCs w:val="16"/>
        </w:rPr>
        <w:t>Members</w:t>
      </w:r>
      <w:r w:rsidR="003117AD">
        <w:rPr>
          <w:b/>
          <w:szCs w:val="16"/>
        </w:rPr>
        <w:t>:</w:t>
      </w:r>
    </w:p>
    <w:p w:rsidR="001F1DE0" w:rsidRPr="000C172E" w:rsidRDefault="001F1DE0" w:rsidP="001F1DE0">
      <w:pPr>
        <w:ind w:left="426" w:hanging="426"/>
        <w:rPr>
          <w:color w:val="000000"/>
          <w:szCs w:val="16"/>
        </w:rPr>
      </w:pPr>
      <w:r w:rsidRPr="000C172E">
        <w:rPr>
          <w:color w:val="000000"/>
          <w:szCs w:val="16"/>
        </w:rPr>
        <w:t>The Rev Dr GW Marchinkowski, P O Box 210, Edenvale, 1610</w:t>
      </w:r>
    </w:p>
    <w:p w:rsidR="001F1DE0" w:rsidRDefault="001F1DE0" w:rsidP="001F1DE0">
      <w:pPr>
        <w:ind w:left="426" w:hanging="426"/>
        <w:rPr>
          <w:color w:val="000000"/>
          <w:szCs w:val="16"/>
        </w:rPr>
      </w:pPr>
      <w:r>
        <w:rPr>
          <w:color w:val="000000"/>
          <w:szCs w:val="16"/>
        </w:rPr>
        <w:tab/>
      </w:r>
      <w:hyperlink r:id="rId259" w:history="1">
        <w:r w:rsidRPr="00E525F6">
          <w:rPr>
            <w:rStyle w:val="Hyperlink"/>
            <w:szCs w:val="16"/>
          </w:rPr>
          <w:t>george@trinitychurch.co.za</w:t>
        </w:r>
      </w:hyperlink>
      <w:r>
        <w:rPr>
          <w:color w:val="000000"/>
          <w:szCs w:val="16"/>
        </w:rPr>
        <w:t xml:space="preserve">; </w:t>
      </w:r>
      <w:r w:rsidRPr="000C172E">
        <w:rPr>
          <w:color w:val="000000"/>
          <w:szCs w:val="16"/>
        </w:rPr>
        <w:t>083 799 8046</w:t>
      </w:r>
    </w:p>
    <w:p w:rsidR="001F1DE0" w:rsidRPr="000C172E" w:rsidRDefault="001F1DE0" w:rsidP="001F1DE0">
      <w:pPr>
        <w:pStyle w:val="FootnoteText"/>
        <w:ind w:left="426" w:hanging="426"/>
        <w:rPr>
          <w:rFonts w:ascii="Verdana" w:hAnsi="Verdana"/>
          <w:bCs/>
          <w:color w:val="000000"/>
          <w:sz w:val="16"/>
          <w:szCs w:val="16"/>
        </w:rPr>
      </w:pPr>
      <w:r w:rsidRPr="000C172E">
        <w:rPr>
          <w:rFonts w:ascii="Verdana" w:hAnsi="Verdana"/>
          <w:bCs/>
          <w:color w:val="000000"/>
          <w:sz w:val="16"/>
          <w:szCs w:val="16"/>
        </w:rPr>
        <w:t>The Rev M Cook, P O Box 28873, Sandringham, 2131</w:t>
      </w:r>
    </w:p>
    <w:p w:rsidR="001F1DE0" w:rsidRDefault="001F1DE0" w:rsidP="001F1DE0">
      <w:pPr>
        <w:pStyle w:val="FootnoteText"/>
        <w:ind w:left="426" w:hanging="426"/>
        <w:rPr>
          <w:rFonts w:ascii="Verdana" w:hAnsi="Verdana"/>
          <w:bCs/>
          <w:color w:val="000000"/>
          <w:sz w:val="16"/>
          <w:szCs w:val="16"/>
        </w:rPr>
      </w:pPr>
      <w:r w:rsidRPr="000C172E">
        <w:rPr>
          <w:rFonts w:ascii="Verdana" w:hAnsi="Verdana"/>
          <w:bCs/>
          <w:color w:val="000000"/>
          <w:sz w:val="16"/>
          <w:szCs w:val="16"/>
        </w:rPr>
        <w:tab/>
      </w:r>
      <w:hyperlink r:id="rId260" w:history="1">
        <w:r w:rsidRPr="000C172E">
          <w:rPr>
            <w:rStyle w:val="Hyperlink"/>
            <w:rFonts w:ascii="Verdana" w:hAnsi="Verdana"/>
            <w:bCs/>
            <w:sz w:val="16"/>
            <w:szCs w:val="16"/>
          </w:rPr>
          <w:t>rev_cook@yahoo.com</w:t>
        </w:r>
      </w:hyperlink>
      <w:r w:rsidRPr="000C172E">
        <w:rPr>
          <w:rFonts w:ascii="Verdana" w:hAnsi="Verdana"/>
          <w:bCs/>
          <w:color w:val="000000"/>
          <w:sz w:val="16"/>
          <w:szCs w:val="16"/>
        </w:rPr>
        <w:t>; 011 640 6529; 084 627 7640</w:t>
      </w:r>
    </w:p>
    <w:p w:rsidR="001F1DE0" w:rsidRDefault="001F1DE0" w:rsidP="001F1DE0">
      <w:pPr>
        <w:tabs>
          <w:tab w:val="left" w:pos="-1440"/>
          <w:tab w:val="left" w:pos="-720"/>
          <w:tab w:val="left" w:pos="1"/>
          <w:tab w:val="left" w:pos="720"/>
          <w:tab w:val="left" w:pos="1440"/>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hanging="426"/>
        <w:rPr>
          <w:szCs w:val="16"/>
        </w:rPr>
      </w:pPr>
      <w:r w:rsidRPr="007951F0">
        <w:rPr>
          <w:szCs w:val="16"/>
        </w:rPr>
        <w:t>Ms M Mosotho, P O Box 10</w:t>
      </w:r>
      <w:r>
        <w:rPr>
          <w:szCs w:val="16"/>
        </w:rPr>
        <w:t>, Morula, 0196</w:t>
      </w:r>
    </w:p>
    <w:p w:rsidR="001F1DE0" w:rsidRDefault="001F1DE0" w:rsidP="001F1DE0">
      <w:pPr>
        <w:tabs>
          <w:tab w:val="left" w:pos="-1440"/>
          <w:tab w:val="left" w:pos="-720"/>
          <w:tab w:val="left" w:pos="1"/>
          <w:tab w:val="left" w:pos="426"/>
          <w:tab w:val="left" w:pos="1134"/>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hanging="426"/>
        <w:rPr>
          <w:szCs w:val="16"/>
        </w:rPr>
      </w:pPr>
      <w:r>
        <w:rPr>
          <w:szCs w:val="16"/>
        </w:rPr>
        <w:tab/>
      </w:r>
      <w:r>
        <w:rPr>
          <w:szCs w:val="16"/>
        </w:rPr>
        <w:tab/>
      </w:r>
      <w:hyperlink r:id="rId261" w:history="1">
        <w:r w:rsidRPr="00CB7799">
          <w:rPr>
            <w:rStyle w:val="Hyperlink"/>
            <w:szCs w:val="16"/>
          </w:rPr>
          <w:t>mmosotho@iafrica.com</w:t>
        </w:r>
      </w:hyperlink>
      <w:r>
        <w:rPr>
          <w:szCs w:val="16"/>
        </w:rPr>
        <w:t>; 012 725 7464;</w:t>
      </w:r>
    </w:p>
    <w:p w:rsidR="001F1DE0" w:rsidRPr="00DD3B57" w:rsidRDefault="001F1DE0" w:rsidP="001F1DE0">
      <w:pPr>
        <w:tabs>
          <w:tab w:val="left" w:pos="-1440"/>
          <w:tab w:val="left" w:pos="-720"/>
          <w:tab w:val="left" w:pos="1"/>
          <w:tab w:val="left" w:pos="426"/>
          <w:tab w:val="left" w:pos="1134"/>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hanging="426"/>
        <w:rPr>
          <w:szCs w:val="16"/>
        </w:rPr>
      </w:pPr>
      <w:r>
        <w:rPr>
          <w:szCs w:val="16"/>
        </w:rPr>
        <w:tab/>
      </w:r>
      <w:r>
        <w:rPr>
          <w:szCs w:val="16"/>
        </w:rPr>
        <w:tab/>
      </w:r>
      <w:r w:rsidRPr="00DD3B57">
        <w:rPr>
          <w:szCs w:val="16"/>
        </w:rPr>
        <w:t>012-725-1465;073 586 9821; Fax:012-701-0644</w:t>
      </w:r>
      <w:r w:rsidRPr="00DD3B57">
        <w:rPr>
          <w:szCs w:val="16"/>
        </w:rPr>
        <w:tab/>
      </w:r>
    </w:p>
    <w:p w:rsidR="001F1DE0" w:rsidRDefault="001F1DE0" w:rsidP="001F1DE0">
      <w:pPr>
        <w:ind w:left="426" w:hanging="426"/>
        <w:rPr>
          <w:szCs w:val="16"/>
        </w:rPr>
      </w:pPr>
      <w:r w:rsidRPr="009A25C2">
        <w:rPr>
          <w:szCs w:val="16"/>
        </w:rPr>
        <w:t xml:space="preserve">Mr B </w:t>
      </w:r>
      <w:r>
        <w:rPr>
          <w:szCs w:val="16"/>
        </w:rPr>
        <w:t xml:space="preserve">Njobvu, </w:t>
      </w:r>
      <w:r w:rsidRPr="000C172E">
        <w:rPr>
          <w:szCs w:val="16"/>
        </w:rPr>
        <w:t>P O Box 310227, Lusaka</w:t>
      </w:r>
      <w:r>
        <w:rPr>
          <w:szCs w:val="16"/>
        </w:rPr>
        <w:t xml:space="preserve">; </w:t>
      </w:r>
      <w:r w:rsidRPr="00511CCF">
        <w:rPr>
          <w:szCs w:val="16"/>
        </w:rPr>
        <w:t xml:space="preserve">Benson </w:t>
      </w:r>
      <w:r>
        <w:rPr>
          <w:szCs w:val="16"/>
        </w:rPr>
        <w:t xml:space="preserve">Njobvu </w:t>
      </w:r>
      <w:hyperlink r:id="rId262" w:history="1">
        <w:r w:rsidRPr="00E37BFF">
          <w:rPr>
            <w:rStyle w:val="Hyperlink"/>
            <w:szCs w:val="16"/>
          </w:rPr>
          <w:t>benson.njobvu@gmail.com</w:t>
        </w:r>
      </w:hyperlink>
      <w:r>
        <w:rPr>
          <w:szCs w:val="16"/>
        </w:rPr>
        <w:t xml:space="preserve">; </w:t>
      </w:r>
      <w:r w:rsidRPr="000C172E">
        <w:rPr>
          <w:szCs w:val="16"/>
        </w:rPr>
        <w:t>097 780 6818</w:t>
      </w:r>
    </w:p>
    <w:p w:rsidR="001F1DE0" w:rsidRPr="000C172E" w:rsidRDefault="001F1DE0" w:rsidP="001F1DE0">
      <w:pPr>
        <w:pStyle w:val="FootnoteText"/>
        <w:ind w:left="426" w:hanging="426"/>
        <w:rPr>
          <w:rFonts w:ascii="Verdana" w:hAnsi="Verdana"/>
          <w:sz w:val="16"/>
          <w:szCs w:val="16"/>
        </w:rPr>
      </w:pPr>
      <w:r w:rsidRPr="000C172E">
        <w:rPr>
          <w:rFonts w:ascii="Verdana" w:hAnsi="Verdana"/>
          <w:sz w:val="16"/>
          <w:szCs w:val="16"/>
        </w:rPr>
        <w:t>The Rev X Vatela, P O Box 17433, Benoni West, 1503</w:t>
      </w:r>
    </w:p>
    <w:p w:rsidR="001F1DE0" w:rsidRPr="00766300" w:rsidRDefault="001F1DE0" w:rsidP="001F1DE0">
      <w:pPr>
        <w:pStyle w:val="FootnoteText"/>
        <w:ind w:left="426" w:hanging="426"/>
        <w:rPr>
          <w:rFonts w:ascii="Verdana" w:hAnsi="Verdana"/>
          <w:sz w:val="16"/>
          <w:szCs w:val="16"/>
        </w:rPr>
      </w:pPr>
      <w:r w:rsidRPr="000C172E">
        <w:rPr>
          <w:rFonts w:ascii="Verdana" w:hAnsi="Verdana"/>
          <w:sz w:val="16"/>
          <w:szCs w:val="16"/>
        </w:rPr>
        <w:tab/>
      </w:r>
      <w:hyperlink r:id="rId263" w:history="1">
        <w:r w:rsidRPr="00CB7799">
          <w:rPr>
            <w:rStyle w:val="Hyperlink"/>
            <w:rFonts w:ascii="Verdana" w:hAnsi="Verdana"/>
            <w:sz w:val="16"/>
            <w:szCs w:val="16"/>
          </w:rPr>
          <w:t>xolaniv@vodamail.co.za</w:t>
        </w:r>
      </w:hyperlink>
      <w:r>
        <w:rPr>
          <w:rFonts w:ascii="Verdana" w:hAnsi="Verdana"/>
          <w:sz w:val="16"/>
          <w:szCs w:val="16"/>
        </w:rPr>
        <w:t xml:space="preserve">; </w:t>
      </w:r>
      <w:r w:rsidRPr="000C172E">
        <w:rPr>
          <w:rFonts w:ascii="Verdana" w:hAnsi="Verdana"/>
          <w:sz w:val="16"/>
          <w:szCs w:val="16"/>
        </w:rPr>
        <w:t>071 093 7140</w:t>
      </w:r>
      <w:r>
        <w:rPr>
          <w:sz w:val="16"/>
          <w:szCs w:val="16"/>
        </w:rPr>
        <w:t xml:space="preserve"> </w:t>
      </w:r>
    </w:p>
    <w:p w:rsidR="001F1DE0" w:rsidRPr="000C172E" w:rsidRDefault="001F1DE0" w:rsidP="001F1DE0">
      <w:pPr>
        <w:ind w:left="426" w:hanging="426"/>
        <w:rPr>
          <w:color w:val="000000"/>
          <w:szCs w:val="16"/>
        </w:rPr>
      </w:pPr>
      <w:r w:rsidRPr="000C172E">
        <w:rPr>
          <w:color w:val="000000"/>
          <w:szCs w:val="16"/>
        </w:rPr>
        <w:t>The Rev MA Thema, PO Box 5343, Lengau, 9503</w:t>
      </w:r>
    </w:p>
    <w:p w:rsidR="001F1DE0" w:rsidRDefault="001F1DE0" w:rsidP="001F1DE0">
      <w:pPr>
        <w:ind w:left="426" w:hanging="426"/>
        <w:rPr>
          <w:color w:val="000000"/>
          <w:szCs w:val="16"/>
        </w:rPr>
      </w:pPr>
      <w:r w:rsidRPr="000C172E">
        <w:rPr>
          <w:color w:val="000000"/>
          <w:szCs w:val="16"/>
        </w:rPr>
        <w:tab/>
      </w:r>
      <w:hyperlink r:id="rId264" w:history="1">
        <w:r w:rsidRPr="000C172E">
          <w:rPr>
            <w:rStyle w:val="Hyperlink"/>
            <w:szCs w:val="16"/>
          </w:rPr>
          <w:t>ntatethema@gmail.com</w:t>
        </w:r>
      </w:hyperlink>
      <w:r w:rsidRPr="000C172E">
        <w:rPr>
          <w:color w:val="000000"/>
          <w:szCs w:val="16"/>
        </w:rPr>
        <w:t>; 082 959 0667</w:t>
      </w:r>
    </w:p>
    <w:p w:rsidR="001F1DE0" w:rsidRDefault="001F1DE0" w:rsidP="001F1DE0">
      <w:pPr>
        <w:ind w:left="426" w:hanging="426"/>
        <w:rPr>
          <w:color w:val="000000"/>
          <w:szCs w:val="16"/>
        </w:rPr>
      </w:pPr>
      <w:r>
        <w:rPr>
          <w:color w:val="000000"/>
          <w:szCs w:val="16"/>
        </w:rPr>
        <w:t>The Rev PS Mbanjwa,</w:t>
      </w:r>
    </w:p>
    <w:p w:rsidR="001F1DE0" w:rsidRDefault="001F1DE0" w:rsidP="001F1DE0">
      <w:pPr>
        <w:ind w:left="426" w:hanging="426"/>
        <w:rPr>
          <w:color w:val="000000"/>
          <w:szCs w:val="16"/>
        </w:rPr>
      </w:pPr>
      <w:r>
        <w:rPr>
          <w:color w:val="000000"/>
          <w:szCs w:val="16"/>
        </w:rPr>
        <w:tab/>
      </w:r>
      <w:hyperlink r:id="rId265" w:history="1">
        <w:r w:rsidRPr="00865DE3">
          <w:rPr>
            <w:rStyle w:val="Hyperlink"/>
            <w:szCs w:val="16"/>
          </w:rPr>
          <w:t>mbanjwaphilani@yahoo.com</w:t>
        </w:r>
      </w:hyperlink>
      <w:r>
        <w:rPr>
          <w:color w:val="000000"/>
          <w:szCs w:val="16"/>
        </w:rPr>
        <w:t>; 083 616 9480</w:t>
      </w:r>
    </w:p>
    <w:p w:rsidR="001F1DE0" w:rsidRDefault="001F1DE0" w:rsidP="001F1DE0">
      <w:pPr>
        <w:tabs>
          <w:tab w:val="left" w:pos="284"/>
        </w:tabs>
        <w:ind w:left="426" w:hanging="426"/>
        <w:rPr>
          <w:szCs w:val="16"/>
        </w:rPr>
      </w:pPr>
      <w:r>
        <w:rPr>
          <w:szCs w:val="16"/>
        </w:rPr>
        <w:t xml:space="preserve">Dr Zwelethemba Mpono, P O Box 3558, The Reeds, 0158 </w:t>
      </w:r>
    </w:p>
    <w:p w:rsidR="001F1DE0" w:rsidRDefault="001F1DE0" w:rsidP="001F1DE0">
      <w:pPr>
        <w:tabs>
          <w:tab w:val="left" w:pos="284"/>
        </w:tabs>
        <w:ind w:left="426" w:hanging="426"/>
        <w:rPr>
          <w:szCs w:val="16"/>
        </w:rPr>
      </w:pPr>
      <w:r>
        <w:rPr>
          <w:szCs w:val="16"/>
        </w:rPr>
        <w:tab/>
        <w:t>(Tshwane Presbytery)</w:t>
      </w:r>
    </w:p>
    <w:p w:rsidR="001F1DE0" w:rsidRDefault="001F1DE0" w:rsidP="001F1DE0">
      <w:pPr>
        <w:tabs>
          <w:tab w:val="left" w:pos="284"/>
        </w:tabs>
        <w:ind w:left="426" w:hanging="426"/>
        <w:rPr>
          <w:szCs w:val="16"/>
        </w:rPr>
      </w:pPr>
      <w:r>
        <w:rPr>
          <w:szCs w:val="16"/>
        </w:rPr>
        <w:t>Dr S Stofile, 11 Maree Street, Oakdale, Bellville, 7530</w:t>
      </w:r>
    </w:p>
    <w:p w:rsidR="001F1DE0" w:rsidRDefault="001F1DE0" w:rsidP="001F1DE0">
      <w:pPr>
        <w:tabs>
          <w:tab w:val="left" w:pos="284"/>
        </w:tabs>
        <w:ind w:left="426" w:hanging="426"/>
        <w:rPr>
          <w:szCs w:val="16"/>
        </w:rPr>
      </w:pPr>
      <w:r>
        <w:rPr>
          <w:szCs w:val="16"/>
        </w:rPr>
        <w:tab/>
      </w:r>
      <w:hyperlink r:id="rId266" w:history="1">
        <w:r w:rsidRPr="00CB7799">
          <w:rPr>
            <w:rStyle w:val="Hyperlink"/>
            <w:szCs w:val="16"/>
          </w:rPr>
          <w:t>sstofile@uwc.ac.za</w:t>
        </w:r>
      </w:hyperlink>
      <w:r>
        <w:rPr>
          <w:szCs w:val="16"/>
        </w:rPr>
        <w:t>; 0836503819</w:t>
      </w:r>
    </w:p>
    <w:p w:rsidR="001F1DE0" w:rsidRDefault="001F1DE0" w:rsidP="001F1DE0">
      <w:pPr>
        <w:ind w:left="426" w:hanging="426"/>
        <w:rPr>
          <w:szCs w:val="16"/>
        </w:rPr>
      </w:pPr>
      <w:r w:rsidRPr="005F4584">
        <w:rPr>
          <w:szCs w:val="16"/>
        </w:rPr>
        <w:t>Mr G Matika</w:t>
      </w:r>
      <w:r>
        <w:rPr>
          <w:szCs w:val="16"/>
        </w:rPr>
        <w:t xml:space="preserve">, c/o Presby of Zimbabwe, P O Box CY 224, Causeway, Harare, </w:t>
      </w:r>
      <w:r w:rsidRPr="005F4584">
        <w:rPr>
          <w:szCs w:val="16"/>
        </w:rPr>
        <w:t>04 738</w:t>
      </w:r>
      <w:r>
        <w:rPr>
          <w:szCs w:val="16"/>
        </w:rPr>
        <w:t> </w:t>
      </w:r>
      <w:r w:rsidRPr="005F4584">
        <w:rPr>
          <w:szCs w:val="16"/>
        </w:rPr>
        <w:t>891</w:t>
      </w:r>
      <w:r>
        <w:rPr>
          <w:szCs w:val="16"/>
        </w:rPr>
        <w:t xml:space="preserve">; </w:t>
      </w:r>
      <w:hyperlink r:id="rId267" w:history="1">
        <w:r w:rsidRPr="00BE4D1D">
          <w:rPr>
            <w:rStyle w:val="Hyperlink"/>
            <w:szCs w:val="16"/>
          </w:rPr>
          <w:t>gilbertmatika@gmail.com</w:t>
        </w:r>
      </w:hyperlink>
      <w:r>
        <w:rPr>
          <w:szCs w:val="16"/>
        </w:rPr>
        <w:t xml:space="preserve">; </w:t>
      </w:r>
      <w:hyperlink r:id="rId268" w:history="1">
        <w:r w:rsidRPr="002F4867">
          <w:rPr>
            <w:rStyle w:val="Hyperlink"/>
            <w:szCs w:val="16"/>
          </w:rPr>
          <w:t>presbyte@mweb.co.zw</w:t>
        </w:r>
      </w:hyperlink>
      <w:r>
        <w:rPr>
          <w:szCs w:val="16"/>
        </w:rPr>
        <w:t xml:space="preserve">; </w:t>
      </w:r>
      <w:r w:rsidRPr="007D5713">
        <w:rPr>
          <w:szCs w:val="16"/>
          <w:lang w:val="en-ZW"/>
        </w:rPr>
        <w:t>263772 270 448/ 263 712 455</w:t>
      </w:r>
      <w:r>
        <w:rPr>
          <w:szCs w:val="16"/>
          <w:lang w:val="en-ZW"/>
        </w:rPr>
        <w:t> </w:t>
      </w:r>
      <w:r w:rsidRPr="007D5713">
        <w:rPr>
          <w:szCs w:val="16"/>
          <w:lang w:val="en-ZW"/>
        </w:rPr>
        <w:t>368</w:t>
      </w:r>
    </w:p>
    <w:p w:rsidR="001F1DE0" w:rsidRDefault="001F1DE0" w:rsidP="001F1DE0">
      <w:pPr>
        <w:ind w:left="993" w:hanging="993"/>
        <w:rPr>
          <w:szCs w:val="16"/>
        </w:rPr>
      </w:pPr>
      <w:r>
        <w:rPr>
          <w:szCs w:val="16"/>
        </w:rPr>
        <w:t xml:space="preserve">Mrs </w:t>
      </w:r>
      <w:r w:rsidRPr="007766DC">
        <w:rPr>
          <w:szCs w:val="16"/>
        </w:rPr>
        <w:t>E Stopforth</w:t>
      </w:r>
      <w:r>
        <w:rPr>
          <w:szCs w:val="16"/>
        </w:rPr>
        <w:t>, P O Box 11333, Queenswood, 0121</w:t>
      </w:r>
    </w:p>
    <w:p w:rsidR="001F1DE0" w:rsidRDefault="001F1DE0" w:rsidP="001F1DE0">
      <w:pPr>
        <w:ind w:left="426" w:hanging="426"/>
        <w:rPr>
          <w:szCs w:val="16"/>
        </w:rPr>
      </w:pPr>
      <w:r>
        <w:rPr>
          <w:szCs w:val="16"/>
        </w:rPr>
        <w:tab/>
      </w:r>
      <w:hyperlink r:id="rId269" w:history="1">
        <w:r w:rsidRPr="00CB7799">
          <w:rPr>
            <w:rStyle w:val="Hyperlink"/>
            <w:szCs w:val="16"/>
          </w:rPr>
          <w:t>eddiestop@global.co.za</w:t>
        </w:r>
      </w:hyperlink>
      <w:r>
        <w:rPr>
          <w:szCs w:val="16"/>
        </w:rPr>
        <w:t>;  082 759 7396;</w:t>
      </w:r>
    </w:p>
    <w:p w:rsidR="001F1DE0" w:rsidRDefault="001F1DE0" w:rsidP="001F1DE0">
      <w:pPr>
        <w:rPr>
          <w:szCs w:val="16"/>
        </w:rPr>
      </w:pPr>
      <w:r>
        <w:rPr>
          <w:szCs w:val="16"/>
        </w:rPr>
        <w:t>Miss L White, P O Box 96188, Brixton 2019</w:t>
      </w:r>
    </w:p>
    <w:p w:rsidR="001F1DE0" w:rsidRDefault="001F1DE0" w:rsidP="001F1DE0">
      <w:pPr>
        <w:ind w:left="426" w:hanging="426"/>
        <w:rPr>
          <w:szCs w:val="16"/>
        </w:rPr>
      </w:pPr>
      <w:r>
        <w:rPr>
          <w:szCs w:val="16"/>
        </w:rPr>
        <w:tab/>
      </w:r>
      <w:hyperlink r:id="rId270" w:history="1">
        <w:r w:rsidRPr="00881D13">
          <w:rPr>
            <w:rStyle w:val="Hyperlink"/>
            <w:szCs w:val="16"/>
          </w:rPr>
          <w:t>pef@presbyterian.org.za</w:t>
        </w:r>
      </w:hyperlink>
      <w:r>
        <w:rPr>
          <w:szCs w:val="16"/>
        </w:rPr>
        <w:t>; 011 727 3500</w:t>
      </w:r>
    </w:p>
    <w:p w:rsidR="003117AD" w:rsidRDefault="003117AD" w:rsidP="001F1DE0">
      <w:pPr>
        <w:rPr>
          <w:b/>
          <w:szCs w:val="16"/>
        </w:rPr>
      </w:pPr>
    </w:p>
    <w:p w:rsidR="003117AD" w:rsidRDefault="003117AD" w:rsidP="001F1DE0">
      <w:pPr>
        <w:rPr>
          <w:b/>
          <w:szCs w:val="16"/>
        </w:rPr>
      </w:pPr>
    </w:p>
    <w:p w:rsidR="003117AD" w:rsidRDefault="003117AD" w:rsidP="001F1DE0">
      <w:pPr>
        <w:rPr>
          <w:b/>
          <w:szCs w:val="16"/>
        </w:rPr>
      </w:pPr>
    </w:p>
    <w:p w:rsidR="001F1DE0" w:rsidRPr="007766DC" w:rsidRDefault="001F1DE0" w:rsidP="001F1DE0">
      <w:pPr>
        <w:rPr>
          <w:b/>
          <w:szCs w:val="16"/>
        </w:rPr>
      </w:pPr>
      <w:r>
        <w:rPr>
          <w:b/>
          <w:szCs w:val="16"/>
        </w:rPr>
        <w:lastRenderedPageBreak/>
        <w:t>FAITH A</w:t>
      </w:r>
      <w:r w:rsidRPr="007766DC">
        <w:rPr>
          <w:b/>
          <w:szCs w:val="16"/>
        </w:rPr>
        <w:t>ND ORDER</w:t>
      </w:r>
    </w:p>
    <w:p w:rsidR="001F1DE0" w:rsidRDefault="001F1DE0" w:rsidP="001F1DE0">
      <w:pPr>
        <w:rPr>
          <w:b/>
          <w:szCs w:val="16"/>
        </w:rPr>
      </w:pPr>
      <w:r w:rsidRPr="0046626C">
        <w:rPr>
          <w:b/>
          <w:szCs w:val="16"/>
        </w:rPr>
        <w:t>Convener:</w:t>
      </w:r>
      <w:r w:rsidRPr="00C813F7">
        <w:rPr>
          <w:b/>
          <w:szCs w:val="16"/>
        </w:rPr>
        <w:t xml:space="preserve"> </w:t>
      </w:r>
      <w:r w:rsidRPr="00C813F7">
        <w:rPr>
          <w:b/>
          <w:szCs w:val="16"/>
        </w:rPr>
        <w:tab/>
      </w:r>
    </w:p>
    <w:p w:rsidR="001F1DE0" w:rsidRDefault="001F1DE0" w:rsidP="001F1DE0">
      <w:pPr>
        <w:ind w:left="993" w:hanging="993"/>
        <w:rPr>
          <w:szCs w:val="16"/>
        </w:rPr>
      </w:pPr>
      <w:r>
        <w:rPr>
          <w:b/>
          <w:szCs w:val="16"/>
        </w:rPr>
        <w:t xml:space="preserve">The Rev D Bax, </w:t>
      </w:r>
      <w:r w:rsidRPr="00F938FB">
        <w:rPr>
          <w:szCs w:val="16"/>
        </w:rPr>
        <w:t>22 Harlequin Road</w:t>
      </w:r>
      <w:r>
        <w:rPr>
          <w:szCs w:val="16"/>
        </w:rPr>
        <w:t xml:space="preserve">, </w:t>
      </w:r>
      <w:r w:rsidRPr="00F938FB">
        <w:rPr>
          <w:szCs w:val="16"/>
        </w:rPr>
        <w:t>Rondebosch</w:t>
      </w:r>
      <w:r>
        <w:rPr>
          <w:szCs w:val="16"/>
        </w:rPr>
        <w:t xml:space="preserve">, </w:t>
      </w:r>
      <w:r w:rsidRPr="00F938FB">
        <w:rPr>
          <w:szCs w:val="16"/>
        </w:rPr>
        <w:t>7700</w:t>
      </w:r>
    </w:p>
    <w:p w:rsidR="001F1DE0" w:rsidRDefault="001F1DE0" w:rsidP="001F1DE0">
      <w:pPr>
        <w:ind w:left="426" w:hanging="426"/>
        <w:rPr>
          <w:szCs w:val="16"/>
        </w:rPr>
      </w:pPr>
      <w:r>
        <w:rPr>
          <w:szCs w:val="16"/>
        </w:rPr>
        <w:tab/>
      </w:r>
      <w:hyperlink r:id="rId271" w:history="1">
        <w:r w:rsidRPr="00CB7799">
          <w:rPr>
            <w:rStyle w:val="Hyperlink"/>
            <w:szCs w:val="16"/>
          </w:rPr>
          <w:t>douglas.s.bax@gmail.com</w:t>
        </w:r>
      </w:hyperlink>
      <w:r>
        <w:rPr>
          <w:szCs w:val="16"/>
        </w:rPr>
        <w:t xml:space="preserve">; </w:t>
      </w:r>
      <w:r w:rsidRPr="0079304D">
        <w:rPr>
          <w:szCs w:val="16"/>
        </w:rPr>
        <w:t>021 686 6321</w:t>
      </w:r>
    </w:p>
    <w:p w:rsidR="00866749" w:rsidRDefault="00866749" w:rsidP="001F1DE0">
      <w:pPr>
        <w:ind w:left="426" w:hanging="426"/>
        <w:rPr>
          <w:szCs w:val="16"/>
        </w:rPr>
      </w:pPr>
    </w:p>
    <w:p w:rsidR="001F1DE0" w:rsidRPr="00A31EB8" w:rsidRDefault="00866749" w:rsidP="001F1DE0">
      <w:pPr>
        <w:ind w:left="1418" w:hanging="1418"/>
        <w:rPr>
          <w:b/>
          <w:szCs w:val="16"/>
        </w:rPr>
      </w:pPr>
      <w:r>
        <w:rPr>
          <w:b/>
          <w:szCs w:val="16"/>
        </w:rPr>
        <w:t>Members</w:t>
      </w:r>
      <w:r w:rsidR="003117AD">
        <w:rPr>
          <w:b/>
          <w:szCs w:val="16"/>
        </w:rPr>
        <w:t>:</w:t>
      </w:r>
    </w:p>
    <w:p w:rsidR="001F1DE0" w:rsidRDefault="001F1DE0" w:rsidP="001F1DE0">
      <w:pPr>
        <w:ind w:left="426" w:hanging="426"/>
        <w:rPr>
          <w:szCs w:val="16"/>
        </w:rPr>
      </w:pPr>
      <w:r>
        <w:rPr>
          <w:szCs w:val="16"/>
        </w:rPr>
        <w:t>The Rev</w:t>
      </w:r>
      <w:r w:rsidRPr="007766DC">
        <w:rPr>
          <w:szCs w:val="16"/>
        </w:rPr>
        <w:t xml:space="preserve"> J Bester, </w:t>
      </w:r>
      <w:r w:rsidRPr="0079304D">
        <w:rPr>
          <w:szCs w:val="16"/>
        </w:rPr>
        <w:t>P O Box 736</w:t>
      </w:r>
      <w:r>
        <w:rPr>
          <w:szCs w:val="16"/>
        </w:rPr>
        <w:t xml:space="preserve">, </w:t>
      </w:r>
      <w:r w:rsidRPr="0079304D">
        <w:rPr>
          <w:szCs w:val="16"/>
        </w:rPr>
        <w:t>Middelburg</w:t>
      </w:r>
      <w:r>
        <w:rPr>
          <w:szCs w:val="16"/>
        </w:rPr>
        <w:t xml:space="preserve">, </w:t>
      </w:r>
      <w:r w:rsidRPr="0079304D">
        <w:rPr>
          <w:szCs w:val="16"/>
        </w:rPr>
        <w:t>1050</w:t>
      </w:r>
    </w:p>
    <w:p w:rsidR="001F1DE0" w:rsidRDefault="001F1DE0" w:rsidP="001F1DE0">
      <w:pPr>
        <w:ind w:left="426" w:hanging="426"/>
        <w:rPr>
          <w:szCs w:val="16"/>
        </w:rPr>
      </w:pPr>
      <w:r>
        <w:rPr>
          <w:szCs w:val="16"/>
        </w:rPr>
        <w:tab/>
      </w:r>
      <w:hyperlink r:id="rId272" w:history="1">
        <w:r w:rsidRPr="00CB7799">
          <w:rPr>
            <w:rStyle w:val="Hyperlink"/>
            <w:szCs w:val="16"/>
          </w:rPr>
          <w:t>bester.jaco1@gmail.com</w:t>
        </w:r>
      </w:hyperlink>
      <w:r>
        <w:rPr>
          <w:szCs w:val="16"/>
        </w:rPr>
        <w:t xml:space="preserve">; </w:t>
      </w:r>
      <w:r w:rsidRPr="0079304D">
        <w:rPr>
          <w:szCs w:val="16"/>
        </w:rPr>
        <w:t>013 243 1918</w:t>
      </w:r>
      <w:r>
        <w:rPr>
          <w:szCs w:val="16"/>
        </w:rPr>
        <w:tab/>
      </w:r>
    </w:p>
    <w:p w:rsidR="001F1DE0" w:rsidRDefault="001F1DE0" w:rsidP="001F1DE0">
      <w:pPr>
        <w:ind w:left="426" w:hanging="426"/>
        <w:rPr>
          <w:szCs w:val="16"/>
        </w:rPr>
      </w:pPr>
      <w:r>
        <w:rPr>
          <w:szCs w:val="16"/>
        </w:rPr>
        <w:t>The Rev</w:t>
      </w:r>
      <w:r w:rsidRPr="007766DC">
        <w:rPr>
          <w:szCs w:val="16"/>
        </w:rPr>
        <w:t xml:space="preserve"> RG Calder, </w:t>
      </w:r>
      <w:r w:rsidRPr="0079304D">
        <w:rPr>
          <w:szCs w:val="16"/>
        </w:rPr>
        <w:t>P O Box 38033</w:t>
      </w:r>
      <w:r>
        <w:rPr>
          <w:szCs w:val="16"/>
        </w:rPr>
        <w:t xml:space="preserve">, </w:t>
      </w:r>
      <w:r w:rsidRPr="0079304D">
        <w:rPr>
          <w:szCs w:val="16"/>
        </w:rPr>
        <w:t>Pinelands</w:t>
      </w:r>
      <w:r>
        <w:rPr>
          <w:szCs w:val="16"/>
        </w:rPr>
        <w:t xml:space="preserve">, </w:t>
      </w:r>
      <w:r w:rsidRPr="0079304D">
        <w:rPr>
          <w:szCs w:val="16"/>
        </w:rPr>
        <w:t>7430</w:t>
      </w:r>
    </w:p>
    <w:p w:rsidR="001F1DE0" w:rsidRDefault="001F1DE0" w:rsidP="001F1DE0">
      <w:pPr>
        <w:ind w:left="426" w:hanging="426"/>
        <w:rPr>
          <w:szCs w:val="16"/>
        </w:rPr>
      </w:pPr>
      <w:r>
        <w:rPr>
          <w:szCs w:val="16"/>
        </w:rPr>
        <w:tab/>
      </w:r>
      <w:hyperlink r:id="rId273" w:history="1">
        <w:r w:rsidRPr="00CB7799">
          <w:rPr>
            <w:rStyle w:val="Hyperlink"/>
            <w:szCs w:val="16"/>
          </w:rPr>
          <w:t>rob@calder.co.za</w:t>
        </w:r>
      </w:hyperlink>
      <w:r>
        <w:rPr>
          <w:szCs w:val="16"/>
        </w:rPr>
        <w:t xml:space="preserve">; </w:t>
      </w:r>
      <w:r w:rsidRPr="0079304D">
        <w:rPr>
          <w:szCs w:val="16"/>
        </w:rPr>
        <w:t xml:space="preserve"> 021 531 8408</w:t>
      </w:r>
      <w:r>
        <w:rPr>
          <w:szCs w:val="16"/>
        </w:rPr>
        <w:t xml:space="preserve">; </w:t>
      </w:r>
      <w:r w:rsidRPr="0079304D">
        <w:rPr>
          <w:szCs w:val="16"/>
        </w:rPr>
        <w:t>083 636 1120</w:t>
      </w:r>
    </w:p>
    <w:p w:rsidR="001F1DE0" w:rsidRDefault="001F1DE0" w:rsidP="001F1DE0">
      <w:pPr>
        <w:ind w:left="426" w:hanging="426"/>
        <w:rPr>
          <w:szCs w:val="16"/>
        </w:rPr>
      </w:pPr>
      <w:r>
        <w:rPr>
          <w:szCs w:val="16"/>
        </w:rPr>
        <w:t>The Rev R Daka,</w:t>
      </w:r>
    </w:p>
    <w:p w:rsidR="001F1DE0" w:rsidRDefault="001F1DE0" w:rsidP="001F1DE0">
      <w:pPr>
        <w:ind w:left="426" w:hanging="426"/>
        <w:rPr>
          <w:szCs w:val="16"/>
        </w:rPr>
      </w:pPr>
      <w:r>
        <w:rPr>
          <w:szCs w:val="16"/>
        </w:rPr>
        <w:tab/>
      </w:r>
      <w:hyperlink r:id="rId274" w:history="1">
        <w:r w:rsidRPr="00881D13">
          <w:rPr>
            <w:rStyle w:val="Hyperlink"/>
            <w:szCs w:val="16"/>
          </w:rPr>
          <w:t>reubendaka@gmail.com</w:t>
        </w:r>
      </w:hyperlink>
      <w:r>
        <w:rPr>
          <w:szCs w:val="16"/>
        </w:rPr>
        <w:t xml:space="preserve">; </w:t>
      </w:r>
      <w:r w:rsidRPr="000B3958">
        <w:rPr>
          <w:szCs w:val="16"/>
        </w:rPr>
        <w:t>097 775 8947</w:t>
      </w:r>
    </w:p>
    <w:p w:rsidR="001F1DE0" w:rsidRDefault="001F1DE0" w:rsidP="001F1DE0">
      <w:pPr>
        <w:ind w:left="426" w:hanging="426"/>
        <w:rPr>
          <w:szCs w:val="16"/>
        </w:rPr>
      </w:pPr>
      <w:r>
        <w:rPr>
          <w:szCs w:val="16"/>
        </w:rPr>
        <w:t>The Rev</w:t>
      </w:r>
      <w:r w:rsidRPr="007766DC">
        <w:rPr>
          <w:szCs w:val="16"/>
        </w:rPr>
        <w:t xml:space="preserve"> DT Gevers,</w:t>
      </w:r>
      <w:r w:rsidRPr="0079304D">
        <w:t xml:space="preserve"> </w:t>
      </w:r>
      <w:r w:rsidRPr="0079304D">
        <w:rPr>
          <w:szCs w:val="16"/>
        </w:rPr>
        <w:t>P O Box 30801</w:t>
      </w:r>
      <w:r>
        <w:rPr>
          <w:szCs w:val="16"/>
        </w:rPr>
        <w:t xml:space="preserve">, </w:t>
      </w:r>
      <w:r w:rsidRPr="0079304D">
        <w:rPr>
          <w:szCs w:val="16"/>
        </w:rPr>
        <w:t>Mayville</w:t>
      </w:r>
      <w:r>
        <w:rPr>
          <w:szCs w:val="16"/>
        </w:rPr>
        <w:t xml:space="preserve">, </w:t>
      </w:r>
      <w:r w:rsidRPr="0079304D">
        <w:rPr>
          <w:szCs w:val="16"/>
        </w:rPr>
        <w:t>4058</w:t>
      </w:r>
    </w:p>
    <w:p w:rsidR="001F1DE0" w:rsidRDefault="001F1DE0" w:rsidP="001F1DE0">
      <w:pPr>
        <w:ind w:left="426" w:hanging="426"/>
        <w:rPr>
          <w:szCs w:val="16"/>
        </w:rPr>
      </w:pPr>
      <w:r>
        <w:rPr>
          <w:szCs w:val="16"/>
        </w:rPr>
        <w:tab/>
      </w:r>
      <w:hyperlink r:id="rId275" w:history="1">
        <w:r w:rsidRPr="00CB7799">
          <w:rPr>
            <w:rStyle w:val="Hyperlink"/>
            <w:szCs w:val="16"/>
          </w:rPr>
          <w:t>gevers@biblesociety.co.za</w:t>
        </w:r>
      </w:hyperlink>
      <w:r>
        <w:rPr>
          <w:szCs w:val="16"/>
        </w:rPr>
        <w:t xml:space="preserve">; </w:t>
      </w:r>
      <w:r w:rsidRPr="0079304D">
        <w:rPr>
          <w:szCs w:val="16"/>
        </w:rPr>
        <w:t>084 500 9693</w:t>
      </w:r>
      <w:r>
        <w:rPr>
          <w:szCs w:val="16"/>
        </w:rPr>
        <w:t>;</w:t>
      </w:r>
      <w:r w:rsidRPr="0079304D">
        <w:rPr>
          <w:szCs w:val="16"/>
        </w:rPr>
        <w:t xml:space="preserve"> 031 207 4933</w:t>
      </w:r>
      <w:r w:rsidRPr="007766DC">
        <w:rPr>
          <w:szCs w:val="16"/>
        </w:rPr>
        <w:t xml:space="preserve"> </w:t>
      </w:r>
    </w:p>
    <w:p w:rsidR="001F1DE0" w:rsidRDefault="001F1DE0" w:rsidP="001F1DE0">
      <w:pPr>
        <w:ind w:left="426" w:hanging="426"/>
        <w:rPr>
          <w:szCs w:val="16"/>
        </w:rPr>
      </w:pPr>
      <w:r>
        <w:rPr>
          <w:szCs w:val="16"/>
        </w:rPr>
        <w:t>Mr D Mac Donald, 30 Exeter Road, Plumstead, 7800</w:t>
      </w:r>
    </w:p>
    <w:p w:rsidR="001F1DE0" w:rsidRPr="00477300" w:rsidRDefault="001F1DE0" w:rsidP="001F1DE0">
      <w:pPr>
        <w:ind w:left="426" w:hanging="426"/>
        <w:rPr>
          <w:szCs w:val="16"/>
        </w:rPr>
      </w:pPr>
      <w:r>
        <w:rPr>
          <w:szCs w:val="16"/>
        </w:rPr>
        <w:tab/>
      </w:r>
      <w:hyperlink r:id="rId276" w:history="1">
        <w:r w:rsidRPr="00477300">
          <w:rPr>
            <w:rStyle w:val="Hyperlink"/>
            <w:rFonts w:cs="Arial"/>
            <w:szCs w:val="16"/>
          </w:rPr>
          <w:t>dwdmacd@iafrica.com</w:t>
        </w:r>
      </w:hyperlink>
      <w:r>
        <w:rPr>
          <w:rFonts w:cs="Arial"/>
          <w:szCs w:val="16"/>
        </w:rPr>
        <w:t>; 082 333 2700; 021 790 2345(Wed)</w:t>
      </w:r>
    </w:p>
    <w:p w:rsidR="001F1DE0" w:rsidRDefault="001F1DE0" w:rsidP="001F1DE0">
      <w:pPr>
        <w:ind w:left="426" w:hanging="426"/>
        <w:rPr>
          <w:szCs w:val="16"/>
        </w:rPr>
      </w:pPr>
      <w:r>
        <w:rPr>
          <w:szCs w:val="16"/>
        </w:rPr>
        <w:t>The Rev</w:t>
      </w:r>
      <w:r w:rsidRPr="007766DC">
        <w:rPr>
          <w:szCs w:val="16"/>
        </w:rPr>
        <w:t xml:space="preserve"> AG Robinson, </w:t>
      </w:r>
      <w:r w:rsidRPr="0079304D">
        <w:rPr>
          <w:szCs w:val="16"/>
        </w:rPr>
        <w:t>PO Box 552</w:t>
      </w:r>
      <w:r>
        <w:rPr>
          <w:szCs w:val="16"/>
        </w:rPr>
        <w:t xml:space="preserve">, </w:t>
      </w:r>
      <w:r w:rsidRPr="0079304D">
        <w:rPr>
          <w:szCs w:val="16"/>
        </w:rPr>
        <w:t>Bellville</w:t>
      </w:r>
      <w:r>
        <w:rPr>
          <w:szCs w:val="16"/>
        </w:rPr>
        <w:t xml:space="preserve">, </w:t>
      </w:r>
      <w:r w:rsidRPr="0079304D">
        <w:rPr>
          <w:szCs w:val="16"/>
        </w:rPr>
        <w:t>7535</w:t>
      </w:r>
    </w:p>
    <w:p w:rsidR="001F1DE0" w:rsidRDefault="001F1DE0" w:rsidP="001F1DE0">
      <w:pPr>
        <w:ind w:left="426" w:hanging="426"/>
        <w:rPr>
          <w:szCs w:val="16"/>
        </w:rPr>
      </w:pPr>
      <w:r>
        <w:rPr>
          <w:szCs w:val="16"/>
        </w:rPr>
        <w:tab/>
      </w:r>
      <w:hyperlink r:id="rId277" w:history="1">
        <w:r w:rsidRPr="00CB7799">
          <w:rPr>
            <w:rStyle w:val="Hyperlink"/>
            <w:szCs w:val="16"/>
          </w:rPr>
          <w:t>tony@bpc.org.za</w:t>
        </w:r>
      </w:hyperlink>
      <w:r>
        <w:rPr>
          <w:szCs w:val="16"/>
        </w:rPr>
        <w:t xml:space="preserve">; </w:t>
      </w:r>
      <w:hyperlink r:id="rId278" w:history="1">
        <w:r w:rsidRPr="00CB7799">
          <w:rPr>
            <w:rStyle w:val="Hyperlink"/>
            <w:szCs w:val="16"/>
          </w:rPr>
          <w:t>office@bpc.org.za</w:t>
        </w:r>
      </w:hyperlink>
      <w:r>
        <w:rPr>
          <w:szCs w:val="16"/>
        </w:rPr>
        <w:t xml:space="preserve">; </w:t>
      </w:r>
      <w:r w:rsidRPr="0079304D">
        <w:rPr>
          <w:szCs w:val="16"/>
        </w:rPr>
        <w:t>082 455 8281</w:t>
      </w:r>
    </w:p>
    <w:p w:rsidR="001F1DE0" w:rsidRDefault="001F1DE0" w:rsidP="001F1DE0">
      <w:pPr>
        <w:ind w:left="426" w:hanging="426"/>
        <w:rPr>
          <w:szCs w:val="16"/>
        </w:rPr>
      </w:pPr>
      <w:r>
        <w:rPr>
          <w:szCs w:val="16"/>
        </w:rPr>
        <w:t xml:space="preserve">The Rev R Spence, </w:t>
      </w:r>
      <w:r w:rsidRPr="0079304D">
        <w:rPr>
          <w:szCs w:val="16"/>
        </w:rPr>
        <w:t>50 Nile Road</w:t>
      </w:r>
      <w:r>
        <w:rPr>
          <w:szCs w:val="16"/>
        </w:rPr>
        <w:t xml:space="preserve">, </w:t>
      </w:r>
      <w:r w:rsidRPr="0079304D">
        <w:rPr>
          <w:szCs w:val="16"/>
        </w:rPr>
        <w:t>Perridgevale</w:t>
      </w:r>
      <w:r>
        <w:rPr>
          <w:szCs w:val="16"/>
        </w:rPr>
        <w:t xml:space="preserve">, </w:t>
      </w:r>
      <w:r w:rsidRPr="0079304D">
        <w:rPr>
          <w:szCs w:val="16"/>
        </w:rPr>
        <w:t>Port Elizabeth</w:t>
      </w:r>
      <w:r>
        <w:rPr>
          <w:szCs w:val="16"/>
        </w:rPr>
        <w:t xml:space="preserve">, </w:t>
      </w:r>
      <w:r w:rsidRPr="0079304D">
        <w:rPr>
          <w:szCs w:val="16"/>
        </w:rPr>
        <w:t>6001</w:t>
      </w:r>
    </w:p>
    <w:p w:rsidR="001F1DE0" w:rsidRDefault="001F1DE0" w:rsidP="001F1DE0">
      <w:pPr>
        <w:ind w:left="426" w:hanging="426"/>
        <w:rPr>
          <w:szCs w:val="16"/>
        </w:rPr>
      </w:pPr>
      <w:r>
        <w:rPr>
          <w:szCs w:val="16"/>
        </w:rPr>
        <w:tab/>
      </w:r>
      <w:hyperlink r:id="rId279" w:history="1">
        <w:r w:rsidRPr="00CB7799">
          <w:rPr>
            <w:rStyle w:val="Hyperlink"/>
            <w:szCs w:val="16"/>
          </w:rPr>
          <w:t>rory.spence@stcol.co.za</w:t>
        </w:r>
      </w:hyperlink>
      <w:r>
        <w:rPr>
          <w:szCs w:val="16"/>
        </w:rPr>
        <w:t xml:space="preserve">; </w:t>
      </w:r>
      <w:r w:rsidRPr="0079304D">
        <w:rPr>
          <w:szCs w:val="16"/>
        </w:rPr>
        <w:t>072 111 8860</w:t>
      </w:r>
    </w:p>
    <w:p w:rsidR="001F1DE0" w:rsidRDefault="001F1DE0" w:rsidP="001F1DE0">
      <w:pPr>
        <w:ind w:left="426" w:hanging="426"/>
        <w:rPr>
          <w:szCs w:val="16"/>
        </w:rPr>
      </w:pPr>
      <w:r>
        <w:rPr>
          <w:szCs w:val="16"/>
        </w:rPr>
        <w:t>The Rev K Zinduru, P O Box SK22, Sakubva, Harare</w:t>
      </w:r>
    </w:p>
    <w:p w:rsidR="001F1DE0" w:rsidRDefault="001F1DE0" w:rsidP="001F1DE0">
      <w:pPr>
        <w:ind w:left="426" w:hanging="426"/>
        <w:rPr>
          <w:szCs w:val="16"/>
        </w:rPr>
      </w:pPr>
      <w:r>
        <w:rPr>
          <w:szCs w:val="16"/>
        </w:rPr>
        <w:tab/>
      </w:r>
      <w:hyperlink r:id="rId280" w:history="1">
        <w:r w:rsidRPr="00865DE3">
          <w:rPr>
            <w:rStyle w:val="Hyperlink"/>
            <w:szCs w:val="16"/>
          </w:rPr>
          <w:t>kzinduru@gmail.com</w:t>
        </w:r>
      </w:hyperlink>
      <w:r>
        <w:rPr>
          <w:szCs w:val="16"/>
        </w:rPr>
        <w:t>; 00263 739 720 433</w:t>
      </w:r>
    </w:p>
    <w:p w:rsidR="001F1DE0" w:rsidRDefault="001F1DE0" w:rsidP="001F1DE0">
      <w:pPr>
        <w:ind w:left="426" w:hanging="426"/>
        <w:rPr>
          <w:szCs w:val="16"/>
        </w:rPr>
      </w:pPr>
      <w:r>
        <w:rPr>
          <w:szCs w:val="16"/>
        </w:rPr>
        <w:t xml:space="preserve">Mr T Lubango, </w:t>
      </w:r>
    </w:p>
    <w:p w:rsidR="001F1DE0" w:rsidRPr="00175972" w:rsidRDefault="001F1DE0" w:rsidP="001F1DE0">
      <w:pPr>
        <w:ind w:left="426" w:hanging="426"/>
        <w:rPr>
          <w:b/>
          <w:szCs w:val="16"/>
        </w:rPr>
      </w:pPr>
      <w:r>
        <w:rPr>
          <w:szCs w:val="16"/>
        </w:rPr>
        <w:tab/>
      </w:r>
      <w:hyperlink r:id="rId281" w:history="1">
        <w:r w:rsidRPr="00406A69">
          <w:rPr>
            <w:rStyle w:val="Hyperlink"/>
            <w:szCs w:val="16"/>
          </w:rPr>
          <w:t>lubangtm@telkom.co.za</w:t>
        </w:r>
      </w:hyperlink>
      <w:r>
        <w:rPr>
          <w:szCs w:val="16"/>
        </w:rPr>
        <w:t>, 012 311 3308; 082 579 6934</w:t>
      </w:r>
    </w:p>
    <w:p w:rsidR="001F1DE0" w:rsidRDefault="001F1DE0" w:rsidP="001F1DE0">
      <w:pPr>
        <w:ind w:left="426" w:hanging="426"/>
        <w:rPr>
          <w:szCs w:val="16"/>
        </w:rPr>
      </w:pPr>
      <w:r>
        <w:rPr>
          <w:szCs w:val="16"/>
        </w:rPr>
        <w:t>Adv. Shaba</w:t>
      </w:r>
    </w:p>
    <w:p w:rsidR="001F1DE0" w:rsidRDefault="001F1DE0" w:rsidP="001F1DE0">
      <w:pPr>
        <w:ind w:left="426" w:hanging="426"/>
        <w:rPr>
          <w:szCs w:val="16"/>
        </w:rPr>
      </w:pPr>
      <w:r>
        <w:rPr>
          <w:szCs w:val="16"/>
        </w:rPr>
        <w:tab/>
      </w:r>
      <w:hyperlink r:id="rId282" w:history="1">
        <w:r w:rsidRPr="00406A69">
          <w:rPr>
            <w:rStyle w:val="Hyperlink"/>
            <w:szCs w:val="16"/>
          </w:rPr>
          <w:t>shaba@lawcircle.co.za</w:t>
        </w:r>
      </w:hyperlink>
      <w:r>
        <w:rPr>
          <w:szCs w:val="16"/>
        </w:rPr>
        <w:t>; 082 822 7329</w:t>
      </w:r>
    </w:p>
    <w:p w:rsidR="001F1DE0" w:rsidRDefault="001F1DE0" w:rsidP="001F1DE0">
      <w:pPr>
        <w:rPr>
          <w:szCs w:val="16"/>
        </w:rPr>
      </w:pPr>
    </w:p>
    <w:p w:rsidR="001F1DE0" w:rsidRPr="007766DC" w:rsidRDefault="001F1DE0" w:rsidP="001F1DE0">
      <w:pPr>
        <w:rPr>
          <w:b/>
          <w:szCs w:val="16"/>
        </w:rPr>
      </w:pPr>
      <w:r w:rsidRPr="007766DC">
        <w:rPr>
          <w:b/>
          <w:szCs w:val="16"/>
        </w:rPr>
        <w:t>FINANCE</w:t>
      </w:r>
    </w:p>
    <w:p w:rsidR="001F1DE0" w:rsidRDefault="001F1DE0" w:rsidP="001F1DE0">
      <w:pPr>
        <w:rPr>
          <w:b/>
          <w:szCs w:val="16"/>
        </w:rPr>
      </w:pPr>
      <w:r w:rsidRPr="0046626C">
        <w:rPr>
          <w:b/>
          <w:szCs w:val="16"/>
        </w:rPr>
        <w:t>Convener:</w:t>
      </w:r>
      <w:r w:rsidRPr="00C813F7">
        <w:rPr>
          <w:b/>
          <w:szCs w:val="16"/>
        </w:rPr>
        <w:t xml:space="preserve"> </w:t>
      </w:r>
      <w:r w:rsidRPr="00C813F7">
        <w:rPr>
          <w:b/>
          <w:szCs w:val="16"/>
        </w:rPr>
        <w:tab/>
      </w:r>
    </w:p>
    <w:p w:rsidR="001F1DE0" w:rsidRDefault="001F1DE0" w:rsidP="001F1DE0">
      <w:pPr>
        <w:rPr>
          <w:b/>
          <w:szCs w:val="16"/>
        </w:rPr>
      </w:pPr>
      <w:r>
        <w:rPr>
          <w:b/>
          <w:szCs w:val="16"/>
        </w:rPr>
        <w:t>The General Treasurer,</w:t>
      </w:r>
    </w:p>
    <w:p w:rsidR="001F1DE0" w:rsidRDefault="001F1DE0" w:rsidP="001F1DE0">
      <w:pPr>
        <w:ind w:left="1418" w:hanging="1418"/>
        <w:rPr>
          <w:b/>
          <w:szCs w:val="16"/>
        </w:rPr>
      </w:pPr>
      <w:r w:rsidRPr="00C813F7">
        <w:rPr>
          <w:b/>
          <w:szCs w:val="16"/>
        </w:rPr>
        <w:t>Mr D Anderson, PO Box 96188, Brixton 2019</w:t>
      </w:r>
      <w:r w:rsidRPr="00C813F7">
        <w:rPr>
          <w:b/>
          <w:szCs w:val="16"/>
        </w:rPr>
        <w:tab/>
      </w:r>
    </w:p>
    <w:p w:rsidR="001F1DE0" w:rsidRDefault="001F1DE0" w:rsidP="001F1DE0">
      <w:pPr>
        <w:ind w:left="1418" w:hanging="1418"/>
        <w:rPr>
          <w:b/>
          <w:szCs w:val="16"/>
        </w:rPr>
      </w:pPr>
      <w:r w:rsidRPr="00C813F7">
        <w:rPr>
          <w:b/>
          <w:szCs w:val="16"/>
        </w:rPr>
        <w:t xml:space="preserve">Tel. 011-727-3500; </w:t>
      </w:r>
    </w:p>
    <w:p w:rsidR="001F1DE0" w:rsidRDefault="001F1DE0" w:rsidP="001F1DE0">
      <w:pPr>
        <w:ind w:left="1418" w:hanging="1418"/>
        <w:rPr>
          <w:b/>
          <w:szCs w:val="16"/>
        </w:rPr>
      </w:pPr>
      <w:r>
        <w:rPr>
          <w:b/>
          <w:szCs w:val="16"/>
        </w:rPr>
        <w:t>Email:</w:t>
      </w:r>
      <w:r>
        <w:rPr>
          <w:b/>
          <w:szCs w:val="16"/>
        </w:rPr>
        <w:tab/>
      </w:r>
      <w:hyperlink r:id="rId283" w:history="1">
        <w:r w:rsidRPr="00C813F7">
          <w:rPr>
            <w:rStyle w:val="Hyperlink"/>
            <w:b/>
            <w:szCs w:val="16"/>
          </w:rPr>
          <w:t>dougand@mweb.co.za</w:t>
        </w:r>
      </w:hyperlink>
      <w:r>
        <w:rPr>
          <w:b/>
          <w:szCs w:val="16"/>
        </w:rPr>
        <w:t xml:space="preserve">; </w:t>
      </w:r>
    </w:p>
    <w:p w:rsidR="00866749" w:rsidRPr="00063768" w:rsidRDefault="00866749" w:rsidP="001F1DE0">
      <w:pPr>
        <w:ind w:left="1418" w:hanging="1418"/>
        <w:rPr>
          <w:b/>
          <w:szCs w:val="16"/>
        </w:rPr>
      </w:pPr>
    </w:p>
    <w:p w:rsidR="001F1DE0" w:rsidRPr="00A31EB8" w:rsidRDefault="00866749" w:rsidP="001F1DE0">
      <w:pPr>
        <w:ind w:left="426" w:hanging="426"/>
        <w:rPr>
          <w:b/>
          <w:szCs w:val="16"/>
        </w:rPr>
      </w:pPr>
      <w:r>
        <w:rPr>
          <w:b/>
          <w:szCs w:val="16"/>
        </w:rPr>
        <w:t>Members</w:t>
      </w:r>
      <w:r w:rsidR="003117AD">
        <w:rPr>
          <w:b/>
          <w:szCs w:val="16"/>
        </w:rPr>
        <w:t>:</w:t>
      </w:r>
      <w:r w:rsidR="001F1DE0" w:rsidRPr="00A31EB8">
        <w:rPr>
          <w:b/>
          <w:szCs w:val="16"/>
        </w:rPr>
        <w:tab/>
      </w:r>
    </w:p>
    <w:p w:rsidR="001F1DE0" w:rsidRPr="00732F96" w:rsidRDefault="001F1DE0" w:rsidP="001F1DE0">
      <w:pPr>
        <w:ind w:left="426" w:hanging="426"/>
        <w:rPr>
          <w:sz w:val="17"/>
          <w:szCs w:val="17"/>
        </w:rPr>
      </w:pPr>
      <w:r w:rsidRPr="007766DC">
        <w:rPr>
          <w:szCs w:val="16"/>
        </w:rPr>
        <w:t xml:space="preserve">The Moderator, </w:t>
      </w:r>
      <w:r w:rsidRPr="00732F96">
        <w:rPr>
          <w:sz w:val="17"/>
          <w:szCs w:val="17"/>
        </w:rPr>
        <w:t>The Rt Rev Ramulondi, PO Box 219, Witkoppen, 2068</w:t>
      </w:r>
    </w:p>
    <w:p w:rsidR="001F1DE0" w:rsidRDefault="001F1DE0" w:rsidP="001F1DE0">
      <w:pPr>
        <w:ind w:left="426" w:hanging="426"/>
        <w:rPr>
          <w:sz w:val="17"/>
          <w:szCs w:val="17"/>
        </w:rPr>
      </w:pPr>
      <w:r w:rsidRPr="00732F96">
        <w:rPr>
          <w:sz w:val="17"/>
          <w:szCs w:val="17"/>
        </w:rPr>
        <w:tab/>
      </w:r>
      <w:hyperlink r:id="rId284" w:history="1">
        <w:r w:rsidRPr="00732F96">
          <w:rPr>
            <w:rStyle w:val="Hyperlink"/>
            <w:sz w:val="17"/>
            <w:szCs w:val="17"/>
          </w:rPr>
          <w:t>ramulondim@gmail.com</w:t>
        </w:r>
      </w:hyperlink>
      <w:r w:rsidRPr="00732F96">
        <w:rPr>
          <w:sz w:val="17"/>
          <w:szCs w:val="17"/>
        </w:rPr>
        <w:t xml:space="preserve">; 082 758 5937 </w:t>
      </w:r>
    </w:p>
    <w:p w:rsidR="001F1DE0" w:rsidRPr="00732F96" w:rsidRDefault="001F1DE0" w:rsidP="001F1DE0">
      <w:pPr>
        <w:ind w:left="426" w:hanging="426"/>
        <w:rPr>
          <w:sz w:val="17"/>
          <w:szCs w:val="17"/>
        </w:rPr>
      </w:pPr>
      <w:r w:rsidRPr="00732F96">
        <w:rPr>
          <w:sz w:val="17"/>
          <w:szCs w:val="17"/>
        </w:rPr>
        <w:t>The General Secretary</w:t>
      </w:r>
      <w:r>
        <w:rPr>
          <w:sz w:val="17"/>
          <w:szCs w:val="17"/>
        </w:rPr>
        <w:t xml:space="preserve">, </w:t>
      </w:r>
      <w:r w:rsidRPr="00732F96">
        <w:rPr>
          <w:sz w:val="17"/>
          <w:szCs w:val="17"/>
        </w:rPr>
        <w:t xml:space="preserve"> P O Box 96188, Brixton, 2019</w:t>
      </w:r>
    </w:p>
    <w:p w:rsidR="001F1DE0" w:rsidRPr="00AF0560" w:rsidRDefault="001F1DE0" w:rsidP="001F1DE0">
      <w:pPr>
        <w:ind w:left="426" w:hanging="426"/>
        <w:rPr>
          <w:sz w:val="17"/>
          <w:szCs w:val="17"/>
        </w:rPr>
      </w:pPr>
      <w:r>
        <w:rPr>
          <w:sz w:val="17"/>
          <w:szCs w:val="17"/>
        </w:rPr>
        <w:tab/>
      </w:r>
      <w:hyperlink r:id="rId285" w:history="1">
        <w:r w:rsidRPr="00AF0560">
          <w:rPr>
            <w:rStyle w:val="Hyperlink"/>
            <w:sz w:val="17"/>
            <w:szCs w:val="17"/>
          </w:rPr>
          <w:t>gensec@presbyterian.org.za</w:t>
        </w:r>
      </w:hyperlink>
      <w:r w:rsidRPr="00AF0560">
        <w:rPr>
          <w:sz w:val="17"/>
          <w:szCs w:val="17"/>
        </w:rPr>
        <w:t>; 011 727 3500</w:t>
      </w:r>
    </w:p>
    <w:p w:rsidR="001F1DE0" w:rsidRPr="000C172E" w:rsidRDefault="001F1DE0" w:rsidP="001F1DE0">
      <w:pPr>
        <w:ind w:left="426" w:hanging="426"/>
        <w:rPr>
          <w:color w:val="000000"/>
          <w:szCs w:val="16"/>
        </w:rPr>
      </w:pPr>
      <w:r>
        <w:rPr>
          <w:szCs w:val="16"/>
        </w:rPr>
        <w:t xml:space="preserve">The </w:t>
      </w:r>
      <w:r w:rsidRPr="007766DC">
        <w:rPr>
          <w:szCs w:val="16"/>
        </w:rPr>
        <w:t xml:space="preserve">Rev </w:t>
      </w:r>
      <w:r>
        <w:rPr>
          <w:szCs w:val="16"/>
        </w:rPr>
        <w:t xml:space="preserve">Cliff W Leeuw, </w:t>
      </w:r>
      <w:r w:rsidRPr="000C172E">
        <w:rPr>
          <w:color w:val="000000"/>
          <w:szCs w:val="16"/>
        </w:rPr>
        <w:t>45 Park Avenue, East London, 5201</w:t>
      </w:r>
    </w:p>
    <w:p w:rsidR="001F1DE0" w:rsidRDefault="001F1DE0" w:rsidP="001F1DE0">
      <w:pPr>
        <w:tabs>
          <w:tab w:val="left" w:pos="426"/>
        </w:tabs>
        <w:ind w:left="426" w:hanging="426"/>
        <w:rPr>
          <w:color w:val="000000"/>
          <w:szCs w:val="16"/>
        </w:rPr>
      </w:pPr>
      <w:r w:rsidRPr="000C172E">
        <w:rPr>
          <w:color w:val="000000"/>
          <w:szCs w:val="16"/>
        </w:rPr>
        <w:tab/>
      </w:r>
      <w:hyperlink r:id="rId286" w:history="1">
        <w:r w:rsidRPr="000C172E">
          <w:rPr>
            <w:rStyle w:val="Hyperlink"/>
            <w:szCs w:val="16"/>
          </w:rPr>
          <w:t>stgeorgesel@telkomsa.net</w:t>
        </w:r>
      </w:hyperlink>
      <w:r w:rsidRPr="000C172E">
        <w:rPr>
          <w:color w:val="000000"/>
          <w:szCs w:val="16"/>
        </w:rPr>
        <w:t>;  043 743 7060; 084 510 0423</w:t>
      </w:r>
    </w:p>
    <w:p w:rsidR="001F1DE0" w:rsidRDefault="001F1DE0" w:rsidP="001F1DE0">
      <w:pPr>
        <w:tabs>
          <w:tab w:val="left" w:pos="426"/>
        </w:tabs>
        <w:ind w:left="426" w:hanging="426"/>
        <w:rPr>
          <w:color w:val="000000"/>
          <w:szCs w:val="16"/>
        </w:rPr>
      </w:pPr>
      <w:r>
        <w:rPr>
          <w:color w:val="000000"/>
          <w:szCs w:val="16"/>
        </w:rPr>
        <w:t xml:space="preserve">The Rev Derek Potgieter, </w:t>
      </w:r>
      <w:r w:rsidRPr="006D7D4C">
        <w:rPr>
          <w:color w:val="000000"/>
          <w:szCs w:val="16"/>
        </w:rPr>
        <w:t>PO Box 210</w:t>
      </w:r>
      <w:r>
        <w:rPr>
          <w:color w:val="000000"/>
          <w:szCs w:val="16"/>
        </w:rPr>
        <w:t xml:space="preserve">, </w:t>
      </w:r>
      <w:r w:rsidRPr="006D7D4C">
        <w:rPr>
          <w:color w:val="000000"/>
          <w:szCs w:val="16"/>
        </w:rPr>
        <w:t>Edenvale</w:t>
      </w:r>
      <w:r>
        <w:rPr>
          <w:color w:val="000000"/>
          <w:szCs w:val="16"/>
        </w:rPr>
        <w:t xml:space="preserve">, </w:t>
      </w:r>
      <w:r w:rsidRPr="006D7D4C">
        <w:rPr>
          <w:color w:val="000000"/>
          <w:szCs w:val="16"/>
        </w:rPr>
        <w:t>1610</w:t>
      </w:r>
    </w:p>
    <w:p w:rsidR="001F1DE0" w:rsidRDefault="001F1DE0" w:rsidP="001F1DE0">
      <w:pPr>
        <w:tabs>
          <w:tab w:val="left" w:pos="426"/>
        </w:tabs>
        <w:ind w:left="426" w:hanging="426"/>
        <w:rPr>
          <w:color w:val="000000"/>
          <w:szCs w:val="16"/>
        </w:rPr>
      </w:pPr>
      <w:r>
        <w:rPr>
          <w:color w:val="000000"/>
          <w:szCs w:val="16"/>
        </w:rPr>
        <w:tab/>
      </w:r>
      <w:hyperlink r:id="rId287" w:history="1">
        <w:r w:rsidRPr="000345BA">
          <w:rPr>
            <w:rStyle w:val="Hyperlink"/>
            <w:szCs w:val="16"/>
          </w:rPr>
          <w:t>minister@trinitychurch.co.za</w:t>
        </w:r>
      </w:hyperlink>
      <w:r>
        <w:rPr>
          <w:color w:val="000000"/>
          <w:szCs w:val="16"/>
        </w:rPr>
        <w:t xml:space="preserve">; </w:t>
      </w:r>
      <w:r w:rsidRPr="00C769B8">
        <w:rPr>
          <w:color w:val="000000"/>
          <w:szCs w:val="16"/>
        </w:rPr>
        <w:t>083 442 2010</w:t>
      </w:r>
      <w:r>
        <w:rPr>
          <w:color w:val="000000"/>
          <w:szCs w:val="16"/>
        </w:rPr>
        <w:t xml:space="preserve">; </w:t>
      </w:r>
      <w:r w:rsidRPr="00C769B8">
        <w:rPr>
          <w:color w:val="000000"/>
          <w:szCs w:val="16"/>
        </w:rPr>
        <w:t>011 453 7729</w:t>
      </w:r>
    </w:p>
    <w:p w:rsidR="001F1DE0" w:rsidRDefault="001F1DE0" w:rsidP="001F1DE0">
      <w:pPr>
        <w:ind w:left="426" w:hanging="426"/>
        <w:rPr>
          <w:rFonts w:cs="Tahoma"/>
          <w:sz w:val="17"/>
          <w:szCs w:val="17"/>
          <w:lang w:val="en-US"/>
        </w:rPr>
      </w:pPr>
      <w:r>
        <w:rPr>
          <w:rFonts w:cs="Tahoma"/>
          <w:sz w:val="17"/>
          <w:szCs w:val="17"/>
          <w:lang w:val="en-US"/>
        </w:rPr>
        <w:t xml:space="preserve">The Rev TK Nopapaza; </w:t>
      </w:r>
      <w:r w:rsidRPr="009A06AE">
        <w:rPr>
          <w:rFonts w:cs="Tahoma"/>
          <w:sz w:val="17"/>
          <w:szCs w:val="17"/>
          <w:lang w:val="en-US"/>
        </w:rPr>
        <w:t>PO Box 623</w:t>
      </w:r>
      <w:r>
        <w:rPr>
          <w:rFonts w:cs="Tahoma"/>
          <w:sz w:val="17"/>
          <w:szCs w:val="17"/>
          <w:lang w:val="en-US"/>
        </w:rPr>
        <w:t xml:space="preserve">, </w:t>
      </w:r>
      <w:r w:rsidRPr="009A06AE">
        <w:rPr>
          <w:rFonts w:cs="Tahoma"/>
          <w:sz w:val="17"/>
          <w:szCs w:val="17"/>
          <w:lang w:val="en-US"/>
        </w:rPr>
        <w:t>Welobie</w:t>
      </w:r>
      <w:r>
        <w:rPr>
          <w:rFonts w:cs="Tahoma"/>
          <w:sz w:val="17"/>
          <w:szCs w:val="17"/>
          <w:lang w:val="en-US"/>
        </w:rPr>
        <w:t>,</w:t>
      </w:r>
      <w:r w:rsidRPr="009A06AE">
        <w:t xml:space="preserve"> </w:t>
      </w:r>
      <w:r w:rsidRPr="009A06AE">
        <w:rPr>
          <w:rFonts w:cs="Tahoma"/>
          <w:sz w:val="17"/>
          <w:szCs w:val="17"/>
          <w:lang w:val="en-US"/>
        </w:rPr>
        <w:t>1714</w:t>
      </w:r>
      <w:r>
        <w:rPr>
          <w:rFonts w:cs="Tahoma"/>
          <w:sz w:val="17"/>
          <w:szCs w:val="17"/>
          <w:lang w:val="en-US"/>
        </w:rPr>
        <w:t xml:space="preserve"> </w:t>
      </w:r>
    </w:p>
    <w:p w:rsidR="001F1DE0" w:rsidRPr="009A06AE" w:rsidRDefault="001F1DE0" w:rsidP="001F1DE0">
      <w:pPr>
        <w:ind w:left="426" w:hanging="426"/>
        <w:rPr>
          <w:sz w:val="17"/>
          <w:szCs w:val="17"/>
        </w:rPr>
      </w:pPr>
      <w:r>
        <w:rPr>
          <w:rFonts w:cs="Tahoma"/>
          <w:sz w:val="17"/>
          <w:szCs w:val="17"/>
          <w:lang w:val="en-US"/>
        </w:rPr>
        <w:tab/>
      </w:r>
      <w:hyperlink r:id="rId288" w:history="1">
        <w:r w:rsidRPr="00CE1B2A">
          <w:rPr>
            <w:rStyle w:val="Hyperlink"/>
            <w:rFonts w:cs="Tahoma"/>
            <w:sz w:val="17"/>
            <w:szCs w:val="17"/>
            <w:lang w:val="en-US"/>
          </w:rPr>
          <w:t>tnopapaza@gmail.com</w:t>
        </w:r>
      </w:hyperlink>
      <w:r>
        <w:rPr>
          <w:rFonts w:cs="Tahoma"/>
          <w:sz w:val="17"/>
          <w:szCs w:val="17"/>
          <w:lang w:val="en-US"/>
        </w:rPr>
        <w:t xml:space="preserve">; </w:t>
      </w:r>
      <w:r w:rsidRPr="009A06AE">
        <w:rPr>
          <w:rFonts w:cs="Tahoma"/>
          <w:sz w:val="17"/>
          <w:szCs w:val="17"/>
          <w:lang w:val="en-US"/>
        </w:rPr>
        <w:t>073 641 2728</w:t>
      </w:r>
    </w:p>
    <w:p w:rsidR="001F1DE0" w:rsidRDefault="001F1DE0" w:rsidP="001F1DE0">
      <w:pPr>
        <w:ind w:left="426" w:hanging="426"/>
        <w:rPr>
          <w:szCs w:val="16"/>
        </w:rPr>
      </w:pPr>
      <w:r>
        <w:rPr>
          <w:szCs w:val="16"/>
        </w:rPr>
        <w:t xml:space="preserve">Mr Colin Gauld, 082 805 1438; </w:t>
      </w:r>
    </w:p>
    <w:p w:rsidR="001F1DE0" w:rsidRDefault="001F1DE0" w:rsidP="001F1DE0">
      <w:pPr>
        <w:ind w:left="426" w:hanging="426"/>
        <w:rPr>
          <w:szCs w:val="16"/>
        </w:rPr>
      </w:pPr>
      <w:r>
        <w:rPr>
          <w:szCs w:val="16"/>
        </w:rPr>
        <w:tab/>
      </w:r>
      <w:hyperlink r:id="rId289" w:history="1">
        <w:r w:rsidRPr="002F192E">
          <w:rPr>
            <w:rStyle w:val="Hyperlink"/>
            <w:szCs w:val="16"/>
          </w:rPr>
          <w:t>cwgauld@gmail.com</w:t>
        </w:r>
      </w:hyperlink>
      <w:r>
        <w:rPr>
          <w:szCs w:val="16"/>
        </w:rPr>
        <w:t xml:space="preserve">; </w:t>
      </w:r>
    </w:p>
    <w:p w:rsidR="001F1DE0" w:rsidRPr="00FF04C6" w:rsidRDefault="001F1DE0" w:rsidP="001F1DE0">
      <w:pPr>
        <w:ind w:left="426" w:hanging="426"/>
        <w:rPr>
          <w:szCs w:val="16"/>
        </w:rPr>
      </w:pPr>
      <w:r w:rsidRPr="00FF04C6">
        <w:rPr>
          <w:szCs w:val="16"/>
        </w:rPr>
        <w:t>Mr R</w:t>
      </w:r>
      <w:r>
        <w:rPr>
          <w:szCs w:val="16"/>
        </w:rPr>
        <w:t>yan</w:t>
      </w:r>
      <w:r w:rsidRPr="00FF04C6">
        <w:rPr>
          <w:szCs w:val="16"/>
        </w:rPr>
        <w:t xml:space="preserve"> </w:t>
      </w:r>
      <w:r>
        <w:rPr>
          <w:szCs w:val="16"/>
        </w:rPr>
        <w:t>Johns</w:t>
      </w:r>
      <w:r w:rsidRPr="00FF04C6">
        <w:rPr>
          <w:szCs w:val="16"/>
        </w:rPr>
        <w:t>on</w:t>
      </w:r>
      <w:r>
        <w:rPr>
          <w:szCs w:val="16"/>
        </w:rPr>
        <w:t xml:space="preserve"> P O Box 100, Faerie Glen</w:t>
      </w:r>
      <w:r w:rsidRPr="00FF04C6">
        <w:rPr>
          <w:szCs w:val="16"/>
        </w:rPr>
        <w:t>,</w:t>
      </w:r>
      <w:r>
        <w:rPr>
          <w:szCs w:val="16"/>
        </w:rPr>
        <w:t xml:space="preserve"> 0043  </w:t>
      </w:r>
    </w:p>
    <w:p w:rsidR="001F1DE0" w:rsidRDefault="001F1DE0" w:rsidP="001F1DE0">
      <w:pPr>
        <w:ind w:left="426" w:hanging="426"/>
        <w:rPr>
          <w:sz w:val="17"/>
          <w:szCs w:val="17"/>
        </w:rPr>
      </w:pPr>
      <w:r>
        <w:rPr>
          <w:color w:val="1F497D"/>
          <w:sz w:val="17"/>
          <w:szCs w:val="17"/>
        </w:rPr>
        <w:tab/>
      </w:r>
      <w:hyperlink r:id="rId290" w:history="1">
        <w:r w:rsidRPr="00FF04C6">
          <w:rPr>
            <w:rStyle w:val="Hyperlink"/>
            <w:sz w:val="17"/>
            <w:szCs w:val="17"/>
          </w:rPr>
          <w:t>ryan.j@live.co.za</w:t>
        </w:r>
      </w:hyperlink>
      <w:r>
        <w:rPr>
          <w:color w:val="1F497D"/>
          <w:sz w:val="17"/>
          <w:szCs w:val="17"/>
        </w:rPr>
        <w:t xml:space="preserve">; </w:t>
      </w:r>
      <w:r w:rsidRPr="00CA3C08">
        <w:rPr>
          <w:sz w:val="17"/>
          <w:szCs w:val="17"/>
        </w:rPr>
        <w:t>083 459 1950</w:t>
      </w:r>
    </w:p>
    <w:p w:rsidR="001F1DE0" w:rsidRDefault="001F1DE0" w:rsidP="001F1DE0">
      <w:pPr>
        <w:ind w:left="426" w:hanging="426"/>
        <w:rPr>
          <w:szCs w:val="16"/>
        </w:rPr>
      </w:pPr>
      <w:r>
        <w:rPr>
          <w:szCs w:val="16"/>
        </w:rPr>
        <w:tab/>
        <w:t>073 346 4187;</w:t>
      </w:r>
      <w:r w:rsidRPr="00A172EB">
        <w:t xml:space="preserve"> </w:t>
      </w:r>
      <w:r w:rsidRPr="00A172EB">
        <w:rPr>
          <w:szCs w:val="16"/>
        </w:rPr>
        <w:t>012 661 8869</w:t>
      </w:r>
      <w:r>
        <w:rPr>
          <w:szCs w:val="16"/>
        </w:rPr>
        <w:t>; 011 856 7527;</w:t>
      </w:r>
    </w:p>
    <w:p w:rsidR="001F1DE0" w:rsidRDefault="001F1DE0" w:rsidP="001F1DE0">
      <w:pPr>
        <w:ind w:left="426" w:hanging="426"/>
        <w:rPr>
          <w:szCs w:val="16"/>
        </w:rPr>
      </w:pPr>
      <w:r>
        <w:rPr>
          <w:szCs w:val="16"/>
        </w:rPr>
        <w:t>Mr George Munthali, P/Bag W62 Lusaka 10101</w:t>
      </w:r>
    </w:p>
    <w:p w:rsidR="001F1DE0" w:rsidRDefault="001F1DE0" w:rsidP="001F1DE0">
      <w:pPr>
        <w:ind w:left="426" w:hanging="426"/>
        <w:rPr>
          <w:szCs w:val="16"/>
        </w:rPr>
      </w:pPr>
      <w:r>
        <w:tab/>
      </w:r>
      <w:hyperlink r:id="rId291" w:history="1">
        <w:r w:rsidRPr="008612AB">
          <w:rPr>
            <w:rStyle w:val="Hyperlink"/>
            <w:szCs w:val="16"/>
          </w:rPr>
          <w:t>george.munthali@sandvik.com</w:t>
        </w:r>
      </w:hyperlink>
      <w:r>
        <w:rPr>
          <w:szCs w:val="16"/>
        </w:rPr>
        <w:t>;0026097 468  0483;</w:t>
      </w:r>
    </w:p>
    <w:p w:rsidR="001F1DE0" w:rsidRPr="009A06AE" w:rsidRDefault="001F1DE0" w:rsidP="001F1DE0">
      <w:pPr>
        <w:ind w:left="426" w:hanging="426"/>
        <w:rPr>
          <w:szCs w:val="16"/>
        </w:rPr>
      </w:pPr>
      <w:r w:rsidRPr="009A06AE">
        <w:rPr>
          <w:szCs w:val="16"/>
        </w:rPr>
        <w:t>Mr V Sinyoka, Zimbabwe</w:t>
      </w:r>
    </w:p>
    <w:p w:rsidR="001F1DE0" w:rsidRPr="009A06AE" w:rsidRDefault="001F1DE0" w:rsidP="001F1DE0">
      <w:pPr>
        <w:ind w:left="426" w:hanging="426"/>
        <w:rPr>
          <w:szCs w:val="16"/>
        </w:rPr>
      </w:pPr>
      <w:r w:rsidRPr="009A06AE">
        <w:rPr>
          <w:szCs w:val="16"/>
        </w:rPr>
        <w:tab/>
        <w:t xml:space="preserve">c/o </w:t>
      </w:r>
      <w:hyperlink r:id="rId292" w:history="1">
        <w:r w:rsidRPr="009A06AE">
          <w:rPr>
            <w:rStyle w:val="Hyperlink"/>
            <w:szCs w:val="16"/>
          </w:rPr>
          <w:t>presbyte@mweb.co.zw</w:t>
        </w:r>
      </w:hyperlink>
      <w:r w:rsidRPr="009A06AE">
        <w:rPr>
          <w:szCs w:val="16"/>
        </w:rPr>
        <w:t xml:space="preserve">; 00263 4 795171; </w:t>
      </w:r>
    </w:p>
    <w:p w:rsidR="001F1DE0" w:rsidRDefault="001F1DE0" w:rsidP="001F1DE0">
      <w:pPr>
        <w:ind w:left="426" w:hanging="426"/>
        <w:rPr>
          <w:szCs w:val="16"/>
        </w:rPr>
      </w:pPr>
      <w:r w:rsidRPr="009A06AE">
        <w:rPr>
          <w:szCs w:val="16"/>
        </w:rPr>
        <w:t>Mrs E Stopforth, P O Box 11333, Queenswood</w:t>
      </w:r>
      <w:r>
        <w:rPr>
          <w:szCs w:val="16"/>
        </w:rPr>
        <w:t>, 0121</w:t>
      </w:r>
    </w:p>
    <w:p w:rsidR="001F1DE0" w:rsidRDefault="001F1DE0" w:rsidP="001F1DE0">
      <w:pPr>
        <w:ind w:left="426" w:hanging="426"/>
        <w:rPr>
          <w:szCs w:val="16"/>
        </w:rPr>
      </w:pPr>
      <w:r>
        <w:rPr>
          <w:szCs w:val="16"/>
        </w:rPr>
        <w:tab/>
      </w:r>
      <w:hyperlink r:id="rId293" w:history="1">
        <w:r w:rsidRPr="00CB7799">
          <w:rPr>
            <w:rStyle w:val="Hyperlink"/>
            <w:szCs w:val="16"/>
          </w:rPr>
          <w:t>eddiestop@global.co.za</w:t>
        </w:r>
      </w:hyperlink>
      <w:r>
        <w:rPr>
          <w:szCs w:val="16"/>
        </w:rPr>
        <w:t xml:space="preserve">;  082 759 7396; </w:t>
      </w:r>
    </w:p>
    <w:p w:rsidR="001F1DE0" w:rsidRDefault="001F1DE0" w:rsidP="001F1DE0">
      <w:pPr>
        <w:ind w:left="426" w:hanging="426"/>
        <w:rPr>
          <w:szCs w:val="16"/>
        </w:rPr>
      </w:pPr>
      <w:r>
        <w:rPr>
          <w:szCs w:val="16"/>
        </w:rPr>
        <w:t xml:space="preserve">Ms G Spelman, </w:t>
      </w:r>
      <w:r w:rsidRPr="00A172EB">
        <w:rPr>
          <w:szCs w:val="16"/>
        </w:rPr>
        <w:t>PO Box 3738, The Reeds, Centurion</w:t>
      </w:r>
      <w:r>
        <w:rPr>
          <w:szCs w:val="16"/>
        </w:rPr>
        <w:t xml:space="preserve">; </w:t>
      </w:r>
    </w:p>
    <w:p w:rsidR="001F1DE0" w:rsidRDefault="001F1DE0" w:rsidP="001F1DE0">
      <w:pPr>
        <w:ind w:left="426" w:hanging="426"/>
        <w:rPr>
          <w:szCs w:val="16"/>
        </w:rPr>
      </w:pPr>
      <w:r>
        <w:rPr>
          <w:szCs w:val="16"/>
        </w:rPr>
        <w:tab/>
      </w:r>
      <w:r w:rsidRPr="00A172EB">
        <w:rPr>
          <w:szCs w:val="16"/>
        </w:rPr>
        <w:t>29 Sysie Rd, Rooihuiskraal X10, Centurion</w:t>
      </w:r>
      <w:r>
        <w:rPr>
          <w:szCs w:val="16"/>
        </w:rPr>
        <w:t>,</w:t>
      </w:r>
    </w:p>
    <w:p w:rsidR="001F1DE0" w:rsidRDefault="001F1DE0" w:rsidP="001F1DE0">
      <w:pPr>
        <w:ind w:left="426" w:hanging="426"/>
        <w:rPr>
          <w:szCs w:val="16"/>
        </w:rPr>
      </w:pPr>
      <w:r>
        <w:rPr>
          <w:szCs w:val="16"/>
        </w:rPr>
        <w:tab/>
      </w:r>
      <w:hyperlink r:id="rId294" w:history="1">
        <w:r w:rsidRPr="004605BB">
          <w:rPr>
            <w:rStyle w:val="Hyperlink"/>
            <w:szCs w:val="16"/>
          </w:rPr>
          <w:t>gloriasp@telkomsa.net</w:t>
        </w:r>
      </w:hyperlink>
      <w:r>
        <w:rPr>
          <w:szCs w:val="16"/>
        </w:rPr>
        <w:t xml:space="preserve">;  </w:t>
      </w:r>
      <w:hyperlink r:id="rId295" w:history="1">
        <w:r w:rsidRPr="008612AB">
          <w:rPr>
            <w:rStyle w:val="Hyperlink"/>
            <w:szCs w:val="16"/>
          </w:rPr>
          <w:t>spelmangloria@gmail.com</w:t>
        </w:r>
      </w:hyperlink>
      <w:r>
        <w:rPr>
          <w:szCs w:val="16"/>
        </w:rPr>
        <w:t xml:space="preserve">; </w:t>
      </w:r>
    </w:p>
    <w:p w:rsidR="001F1DE0" w:rsidRDefault="001F1DE0" w:rsidP="001F1DE0">
      <w:pPr>
        <w:ind w:left="426" w:hanging="426"/>
        <w:rPr>
          <w:szCs w:val="16"/>
        </w:rPr>
      </w:pPr>
      <w:r>
        <w:rPr>
          <w:szCs w:val="16"/>
        </w:rPr>
        <w:lastRenderedPageBreak/>
        <w:t>Associated with t</w:t>
      </w:r>
      <w:r w:rsidRPr="007766DC">
        <w:rPr>
          <w:szCs w:val="16"/>
        </w:rPr>
        <w:t xml:space="preserve">he Committee: </w:t>
      </w:r>
    </w:p>
    <w:p w:rsidR="001F1DE0" w:rsidRDefault="001F1DE0" w:rsidP="001F1DE0">
      <w:pPr>
        <w:ind w:left="426" w:hanging="426"/>
        <w:rPr>
          <w:szCs w:val="16"/>
        </w:rPr>
      </w:pPr>
      <w:r>
        <w:rPr>
          <w:szCs w:val="16"/>
        </w:rPr>
        <w:t xml:space="preserve">The Chief Financial Officer, Geoff Jooste: </w:t>
      </w:r>
      <w:hyperlink r:id="rId296" w:history="1">
        <w:r w:rsidRPr="002F192E">
          <w:rPr>
            <w:rStyle w:val="Hyperlink"/>
            <w:szCs w:val="16"/>
          </w:rPr>
          <w:t>finance@presbyterian.org.za</w:t>
        </w:r>
      </w:hyperlink>
      <w:r>
        <w:rPr>
          <w:szCs w:val="16"/>
        </w:rPr>
        <w:t xml:space="preserve">; </w:t>
      </w:r>
    </w:p>
    <w:p w:rsidR="001F1DE0" w:rsidRDefault="001F1DE0" w:rsidP="001F1DE0">
      <w:pPr>
        <w:ind w:left="426" w:hanging="426"/>
        <w:rPr>
          <w:szCs w:val="16"/>
        </w:rPr>
      </w:pPr>
      <w:r>
        <w:rPr>
          <w:szCs w:val="16"/>
        </w:rPr>
        <w:t>O</w:t>
      </w:r>
      <w:r w:rsidRPr="007766DC">
        <w:rPr>
          <w:szCs w:val="16"/>
        </w:rPr>
        <w:t>ne representative each from</w:t>
      </w:r>
      <w:r>
        <w:rPr>
          <w:szCs w:val="16"/>
        </w:rPr>
        <w:t>:</w:t>
      </w:r>
      <w:r w:rsidRPr="007766DC">
        <w:rPr>
          <w:szCs w:val="16"/>
        </w:rPr>
        <w:t xml:space="preserve"> </w:t>
      </w:r>
    </w:p>
    <w:p w:rsidR="001F1DE0" w:rsidRDefault="001F1DE0" w:rsidP="001F1DE0">
      <w:pPr>
        <w:ind w:left="426" w:hanging="426"/>
        <w:rPr>
          <w:szCs w:val="16"/>
        </w:rPr>
      </w:pPr>
      <w:r>
        <w:rPr>
          <w:szCs w:val="16"/>
        </w:rPr>
        <w:t>T</w:t>
      </w:r>
      <w:r w:rsidRPr="007766DC">
        <w:rPr>
          <w:szCs w:val="16"/>
        </w:rPr>
        <w:t>he Ministry</w:t>
      </w:r>
      <w:r>
        <w:rPr>
          <w:szCs w:val="16"/>
        </w:rPr>
        <w:t xml:space="preserve"> Committee: Rev Eddie Germiquet : </w:t>
      </w:r>
      <w:hyperlink r:id="rId297" w:history="1">
        <w:r w:rsidRPr="002F192E">
          <w:rPr>
            <w:rStyle w:val="Hyperlink"/>
            <w:szCs w:val="16"/>
          </w:rPr>
          <w:t>min@presbyterian.org.za</w:t>
        </w:r>
      </w:hyperlink>
      <w:r>
        <w:rPr>
          <w:szCs w:val="16"/>
        </w:rPr>
        <w:t xml:space="preserve">; </w:t>
      </w:r>
      <w:hyperlink r:id="rId298" w:history="1">
        <w:r w:rsidRPr="00D67DA5">
          <w:rPr>
            <w:rStyle w:val="Hyperlink"/>
            <w:szCs w:val="16"/>
          </w:rPr>
          <w:t>awedzani@yahoo.co.uk</w:t>
        </w:r>
      </w:hyperlink>
      <w:r>
        <w:rPr>
          <w:rStyle w:val="Hyperlink"/>
          <w:szCs w:val="16"/>
        </w:rPr>
        <w:t xml:space="preserve">; </w:t>
      </w:r>
    </w:p>
    <w:p w:rsidR="001F1DE0" w:rsidRDefault="001F1DE0" w:rsidP="001F1DE0">
      <w:pPr>
        <w:ind w:left="426" w:hanging="426"/>
        <w:rPr>
          <w:szCs w:val="16"/>
        </w:rPr>
      </w:pPr>
      <w:r w:rsidRPr="007766DC">
        <w:rPr>
          <w:szCs w:val="16"/>
        </w:rPr>
        <w:t>Prior</w:t>
      </w:r>
      <w:r>
        <w:rPr>
          <w:szCs w:val="16"/>
        </w:rPr>
        <w:t xml:space="preserve">ities and Resources Committees: </w:t>
      </w:r>
      <w:hyperlink r:id="rId299" w:history="1">
        <w:r w:rsidRPr="008D5012">
          <w:rPr>
            <w:rStyle w:val="Hyperlink"/>
            <w:szCs w:val="16"/>
          </w:rPr>
          <w:t>jbgaborone@hotmail.com</w:t>
        </w:r>
      </w:hyperlink>
      <w:r w:rsidRPr="008D5012">
        <w:rPr>
          <w:rStyle w:val="Hyperlink"/>
          <w:szCs w:val="16"/>
        </w:rPr>
        <w:t>;</w:t>
      </w:r>
      <w:r>
        <w:rPr>
          <w:rStyle w:val="Hyperlink"/>
          <w:b/>
          <w:szCs w:val="16"/>
        </w:rPr>
        <w:t xml:space="preserve"> </w:t>
      </w:r>
      <w:r w:rsidRPr="007766DC">
        <w:rPr>
          <w:szCs w:val="16"/>
        </w:rPr>
        <w:t xml:space="preserve"> </w:t>
      </w:r>
    </w:p>
    <w:p w:rsidR="001F1DE0" w:rsidRDefault="001F1DE0" w:rsidP="001F1DE0">
      <w:pPr>
        <w:rPr>
          <w:szCs w:val="16"/>
        </w:rPr>
      </w:pPr>
    </w:p>
    <w:p w:rsidR="001F1DE0" w:rsidRPr="004A15DC" w:rsidRDefault="001F1DE0" w:rsidP="001F1DE0">
      <w:pPr>
        <w:rPr>
          <w:b/>
          <w:szCs w:val="16"/>
        </w:rPr>
      </w:pPr>
      <w:r w:rsidRPr="004A15DC">
        <w:rPr>
          <w:b/>
          <w:szCs w:val="16"/>
        </w:rPr>
        <w:t>MINISTRY</w:t>
      </w:r>
    </w:p>
    <w:p w:rsidR="001F1DE0" w:rsidRDefault="001F1DE0" w:rsidP="001F1DE0">
      <w:pPr>
        <w:rPr>
          <w:b/>
          <w:szCs w:val="16"/>
        </w:rPr>
      </w:pPr>
      <w:r w:rsidRPr="004A15DC">
        <w:rPr>
          <w:b/>
          <w:szCs w:val="16"/>
        </w:rPr>
        <w:t xml:space="preserve">Convener: </w:t>
      </w:r>
      <w:r w:rsidRPr="004A15DC">
        <w:rPr>
          <w:b/>
          <w:szCs w:val="16"/>
        </w:rPr>
        <w:tab/>
      </w:r>
    </w:p>
    <w:p w:rsidR="001F1DE0" w:rsidRPr="004A15DC" w:rsidRDefault="001F1DE0" w:rsidP="001F1DE0">
      <w:pPr>
        <w:rPr>
          <w:b/>
          <w:szCs w:val="16"/>
        </w:rPr>
      </w:pPr>
      <w:r w:rsidRPr="004A15DC">
        <w:rPr>
          <w:b/>
          <w:szCs w:val="16"/>
        </w:rPr>
        <w:t>Rev. AR Nemaukwe, PO Box 38, 0727 Sovenga.</w:t>
      </w:r>
    </w:p>
    <w:p w:rsidR="001F1DE0" w:rsidRPr="004A15DC" w:rsidRDefault="001F1DE0" w:rsidP="001F1DE0">
      <w:pPr>
        <w:rPr>
          <w:b/>
          <w:szCs w:val="16"/>
        </w:rPr>
      </w:pPr>
      <w:r w:rsidRPr="004A15DC">
        <w:rPr>
          <w:b/>
          <w:szCs w:val="16"/>
        </w:rPr>
        <w:t xml:space="preserve">Tel.: 082-680-7592. </w:t>
      </w:r>
    </w:p>
    <w:p w:rsidR="001F1DE0" w:rsidRDefault="001F1DE0" w:rsidP="001F1DE0">
      <w:pPr>
        <w:rPr>
          <w:rStyle w:val="Hyperlink"/>
          <w:b/>
          <w:szCs w:val="16"/>
        </w:rPr>
      </w:pPr>
      <w:r w:rsidRPr="004A15DC">
        <w:rPr>
          <w:b/>
          <w:szCs w:val="16"/>
        </w:rPr>
        <w:t xml:space="preserve">E-mail: </w:t>
      </w:r>
      <w:hyperlink r:id="rId300" w:history="1">
        <w:r w:rsidRPr="00881D13">
          <w:rPr>
            <w:rStyle w:val="Hyperlink"/>
            <w:b/>
            <w:szCs w:val="16"/>
          </w:rPr>
          <w:t>awedzani@gmail.com</w:t>
        </w:r>
      </w:hyperlink>
    </w:p>
    <w:p w:rsidR="00866749" w:rsidRPr="004A15DC" w:rsidRDefault="00866749" w:rsidP="001F1DE0">
      <w:pPr>
        <w:rPr>
          <w:b/>
          <w:szCs w:val="16"/>
        </w:rPr>
      </w:pPr>
    </w:p>
    <w:p w:rsidR="001F1DE0" w:rsidRPr="00866749" w:rsidRDefault="001F1DE0" w:rsidP="001F1DE0">
      <w:pPr>
        <w:ind w:left="1418" w:hanging="1418"/>
        <w:rPr>
          <w:b/>
          <w:szCs w:val="16"/>
        </w:rPr>
      </w:pPr>
      <w:r w:rsidRPr="00866749">
        <w:rPr>
          <w:b/>
          <w:szCs w:val="16"/>
        </w:rPr>
        <w:t xml:space="preserve">Members: </w:t>
      </w:r>
      <w:r w:rsidRPr="00866749">
        <w:rPr>
          <w:b/>
          <w:szCs w:val="16"/>
        </w:rPr>
        <w:tab/>
      </w:r>
    </w:p>
    <w:p w:rsidR="001F1DE0" w:rsidRDefault="001F1DE0" w:rsidP="001F1DE0">
      <w:pPr>
        <w:ind w:left="426" w:hanging="426"/>
        <w:rPr>
          <w:szCs w:val="16"/>
        </w:rPr>
      </w:pPr>
      <w:r w:rsidRPr="007766DC">
        <w:rPr>
          <w:szCs w:val="16"/>
        </w:rPr>
        <w:t>The Ministry Sec</w:t>
      </w:r>
      <w:r>
        <w:rPr>
          <w:szCs w:val="16"/>
        </w:rPr>
        <w:t xml:space="preserve">retary, </w:t>
      </w:r>
    </w:p>
    <w:p w:rsidR="001F1DE0" w:rsidRDefault="001F1DE0" w:rsidP="001F1DE0">
      <w:pPr>
        <w:ind w:left="426" w:hanging="426"/>
        <w:rPr>
          <w:szCs w:val="16"/>
        </w:rPr>
      </w:pPr>
      <w:r>
        <w:rPr>
          <w:szCs w:val="16"/>
        </w:rPr>
        <w:t xml:space="preserve">The Rev E Germiquet, P O Box 96188, Brixton, 2019 </w:t>
      </w:r>
      <w:hyperlink r:id="rId301" w:history="1">
        <w:r w:rsidRPr="008612AB">
          <w:rPr>
            <w:rStyle w:val="Hyperlink"/>
            <w:szCs w:val="16"/>
          </w:rPr>
          <w:t>min@presbyterian.org.za</w:t>
        </w:r>
      </w:hyperlink>
      <w:r>
        <w:rPr>
          <w:szCs w:val="16"/>
        </w:rPr>
        <w:t>; 011 727 3500</w:t>
      </w:r>
    </w:p>
    <w:p w:rsidR="001F1DE0" w:rsidRDefault="001F1DE0" w:rsidP="001F1DE0">
      <w:pPr>
        <w:ind w:left="426" w:hanging="426"/>
        <w:rPr>
          <w:szCs w:val="16"/>
        </w:rPr>
      </w:pPr>
      <w:r>
        <w:rPr>
          <w:szCs w:val="16"/>
        </w:rPr>
        <w:t xml:space="preserve">The Rev </w:t>
      </w:r>
      <w:r w:rsidRPr="007766DC">
        <w:rPr>
          <w:szCs w:val="16"/>
        </w:rPr>
        <w:t xml:space="preserve">MA Black, </w:t>
      </w:r>
      <w:r w:rsidRPr="00227FBE">
        <w:rPr>
          <w:szCs w:val="16"/>
        </w:rPr>
        <w:t>P O Box 22301</w:t>
      </w:r>
      <w:r>
        <w:rPr>
          <w:szCs w:val="16"/>
        </w:rPr>
        <w:t xml:space="preserve">, </w:t>
      </w:r>
      <w:r w:rsidRPr="00227FBE">
        <w:rPr>
          <w:szCs w:val="16"/>
        </w:rPr>
        <w:t>Glenashley</w:t>
      </w:r>
      <w:r>
        <w:rPr>
          <w:szCs w:val="16"/>
        </w:rPr>
        <w:t xml:space="preserve">, </w:t>
      </w:r>
      <w:r w:rsidRPr="00227FBE">
        <w:rPr>
          <w:szCs w:val="16"/>
        </w:rPr>
        <w:t>4022</w:t>
      </w:r>
    </w:p>
    <w:p w:rsidR="001F1DE0" w:rsidRDefault="001F1DE0" w:rsidP="001F1DE0">
      <w:pPr>
        <w:ind w:left="426" w:hanging="426"/>
        <w:rPr>
          <w:szCs w:val="16"/>
        </w:rPr>
      </w:pPr>
      <w:r>
        <w:rPr>
          <w:szCs w:val="16"/>
        </w:rPr>
        <w:tab/>
      </w:r>
      <w:hyperlink r:id="rId302" w:history="1">
        <w:r w:rsidRPr="0061480C">
          <w:rPr>
            <w:rStyle w:val="Hyperlink"/>
            <w:szCs w:val="16"/>
          </w:rPr>
          <w:t>mablack71@gmail.com</w:t>
        </w:r>
      </w:hyperlink>
      <w:r w:rsidRPr="0061480C">
        <w:rPr>
          <w:szCs w:val="16"/>
        </w:rPr>
        <w:t>;</w:t>
      </w:r>
      <w:r>
        <w:rPr>
          <w:szCs w:val="16"/>
        </w:rPr>
        <w:t xml:space="preserve"> </w:t>
      </w:r>
      <w:r w:rsidRPr="00227FBE">
        <w:rPr>
          <w:szCs w:val="16"/>
        </w:rPr>
        <w:t>082 650 1766</w:t>
      </w:r>
    </w:p>
    <w:p w:rsidR="001F1DE0" w:rsidRPr="000C172E" w:rsidRDefault="001F1DE0" w:rsidP="001F1DE0">
      <w:pPr>
        <w:ind w:left="426" w:hanging="426"/>
        <w:rPr>
          <w:szCs w:val="16"/>
        </w:rPr>
      </w:pPr>
      <w:r>
        <w:rPr>
          <w:szCs w:val="16"/>
        </w:rPr>
        <w:t xml:space="preserve">The Rev E Chirwa, </w:t>
      </w:r>
      <w:r w:rsidRPr="000C172E">
        <w:rPr>
          <w:szCs w:val="16"/>
        </w:rPr>
        <w:t>P O Box 30996, Lusaka</w:t>
      </w:r>
    </w:p>
    <w:p w:rsidR="001F1DE0" w:rsidRPr="000C172E" w:rsidRDefault="001F1DE0" w:rsidP="001F1DE0">
      <w:pPr>
        <w:ind w:left="426" w:hanging="426"/>
        <w:rPr>
          <w:szCs w:val="16"/>
        </w:rPr>
      </w:pPr>
      <w:r w:rsidRPr="000C172E">
        <w:rPr>
          <w:szCs w:val="16"/>
        </w:rPr>
        <w:tab/>
      </w:r>
      <w:hyperlink r:id="rId303" w:history="1">
        <w:r w:rsidRPr="000C172E">
          <w:rPr>
            <w:rStyle w:val="Hyperlink"/>
            <w:szCs w:val="16"/>
          </w:rPr>
          <w:t>chirwae@yahoo.co.uk</w:t>
        </w:r>
      </w:hyperlink>
      <w:r w:rsidRPr="000C172E">
        <w:rPr>
          <w:szCs w:val="16"/>
        </w:rPr>
        <w:t>; 097 886 3799</w:t>
      </w:r>
    </w:p>
    <w:p w:rsidR="001F1DE0" w:rsidRDefault="001F1DE0" w:rsidP="001F1DE0">
      <w:pPr>
        <w:pStyle w:val="FootnoteText"/>
        <w:tabs>
          <w:tab w:val="left" w:pos="284"/>
        </w:tabs>
        <w:ind w:left="426" w:hanging="426"/>
        <w:rPr>
          <w:rFonts w:ascii="Verdana" w:hAnsi="Verdana"/>
          <w:bCs/>
          <w:iCs/>
          <w:sz w:val="16"/>
          <w:szCs w:val="16"/>
        </w:rPr>
      </w:pPr>
      <w:r>
        <w:rPr>
          <w:rFonts w:ascii="Verdana" w:hAnsi="Verdana"/>
          <w:bCs/>
          <w:iCs/>
          <w:sz w:val="16"/>
          <w:szCs w:val="16"/>
        </w:rPr>
        <w:t xml:space="preserve">The Rev C Moore, 5 Cecil Lloyd St, </w:t>
      </w:r>
      <w:r w:rsidRPr="002E45F1">
        <w:rPr>
          <w:rFonts w:ascii="Verdana" w:hAnsi="Verdana"/>
          <w:bCs/>
          <w:iCs/>
          <w:sz w:val="16"/>
          <w:szCs w:val="16"/>
        </w:rPr>
        <w:t>Stirling</w:t>
      </w:r>
      <w:r>
        <w:rPr>
          <w:rFonts w:ascii="Verdana" w:hAnsi="Verdana"/>
          <w:bCs/>
          <w:iCs/>
          <w:sz w:val="16"/>
          <w:szCs w:val="16"/>
        </w:rPr>
        <w:t xml:space="preserve">, </w:t>
      </w:r>
      <w:r w:rsidRPr="002E45F1">
        <w:rPr>
          <w:rFonts w:ascii="Verdana" w:hAnsi="Verdana"/>
          <w:bCs/>
          <w:iCs/>
          <w:sz w:val="16"/>
          <w:szCs w:val="16"/>
        </w:rPr>
        <w:t>East London</w:t>
      </w:r>
      <w:r>
        <w:rPr>
          <w:rFonts w:ascii="Verdana" w:hAnsi="Verdana"/>
          <w:bCs/>
          <w:iCs/>
          <w:sz w:val="16"/>
          <w:szCs w:val="16"/>
        </w:rPr>
        <w:t>,</w:t>
      </w:r>
      <w:r w:rsidRPr="002E45F1">
        <w:t xml:space="preserve"> </w:t>
      </w:r>
    </w:p>
    <w:p w:rsidR="001F1DE0" w:rsidRDefault="001F1DE0" w:rsidP="001F1DE0">
      <w:pPr>
        <w:pStyle w:val="FootnoteText"/>
        <w:ind w:left="426" w:hanging="426"/>
        <w:rPr>
          <w:rFonts w:ascii="Verdana" w:hAnsi="Verdana"/>
          <w:bCs/>
          <w:iCs/>
          <w:sz w:val="16"/>
          <w:szCs w:val="16"/>
        </w:rPr>
      </w:pPr>
      <w:r>
        <w:rPr>
          <w:rFonts w:ascii="Verdana" w:hAnsi="Verdana"/>
          <w:bCs/>
          <w:iCs/>
          <w:sz w:val="16"/>
          <w:szCs w:val="16"/>
        </w:rPr>
        <w:tab/>
      </w:r>
      <w:hyperlink r:id="rId304" w:history="1">
        <w:r w:rsidRPr="00881D13">
          <w:rPr>
            <w:rStyle w:val="Hyperlink"/>
            <w:rFonts w:ascii="Verdana" w:hAnsi="Verdana"/>
            <w:bCs/>
            <w:iCs/>
            <w:sz w:val="16"/>
            <w:szCs w:val="16"/>
          </w:rPr>
          <w:t>cmoore@iafrica.com</w:t>
        </w:r>
      </w:hyperlink>
      <w:r>
        <w:rPr>
          <w:rFonts w:ascii="Verdana" w:hAnsi="Verdana"/>
          <w:bCs/>
          <w:iCs/>
          <w:sz w:val="16"/>
          <w:szCs w:val="16"/>
        </w:rPr>
        <w:t xml:space="preserve">; </w:t>
      </w:r>
      <w:r w:rsidRPr="002E45F1">
        <w:rPr>
          <w:rFonts w:ascii="Verdana" w:hAnsi="Verdana"/>
          <w:bCs/>
          <w:iCs/>
          <w:sz w:val="16"/>
          <w:szCs w:val="16"/>
        </w:rPr>
        <w:t>082 949 6059</w:t>
      </w:r>
    </w:p>
    <w:p w:rsidR="001F1DE0" w:rsidRDefault="001F1DE0" w:rsidP="001F1DE0">
      <w:pPr>
        <w:ind w:left="426" w:hanging="426"/>
        <w:rPr>
          <w:szCs w:val="16"/>
        </w:rPr>
      </w:pPr>
      <w:r>
        <w:rPr>
          <w:szCs w:val="16"/>
        </w:rPr>
        <w:t xml:space="preserve">The Rev T Mpambani, </w:t>
      </w:r>
      <w:r w:rsidRPr="006E2FAF">
        <w:rPr>
          <w:szCs w:val="16"/>
        </w:rPr>
        <w:t>452 Zone 10</w:t>
      </w:r>
      <w:r>
        <w:rPr>
          <w:szCs w:val="16"/>
        </w:rPr>
        <w:t xml:space="preserve">, </w:t>
      </w:r>
      <w:r w:rsidRPr="006E2FAF">
        <w:rPr>
          <w:szCs w:val="16"/>
        </w:rPr>
        <w:t>Sebokeng</w:t>
      </w:r>
      <w:r>
        <w:rPr>
          <w:szCs w:val="16"/>
        </w:rPr>
        <w:t>,</w:t>
      </w:r>
      <w:r w:rsidRPr="006E2FAF">
        <w:rPr>
          <w:szCs w:val="16"/>
        </w:rPr>
        <w:t>1983</w:t>
      </w:r>
    </w:p>
    <w:p w:rsidR="001F1DE0" w:rsidRDefault="001F1DE0" w:rsidP="001F1DE0">
      <w:pPr>
        <w:ind w:left="426" w:hanging="426"/>
        <w:rPr>
          <w:szCs w:val="16"/>
        </w:rPr>
      </w:pPr>
      <w:r>
        <w:rPr>
          <w:szCs w:val="16"/>
        </w:rPr>
        <w:tab/>
      </w:r>
      <w:hyperlink r:id="rId305" w:history="1">
        <w:r w:rsidRPr="008612AB">
          <w:rPr>
            <w:rStyle w:val="Hyperlink"/>
            <w:szCs w:val="16"/>
          </w:rPr>
          <w:t>thando.mpambani16@gmail.com</w:t>
        </w:r>
      </w:hyperlink>
      <w:r>
        <w:rPr>
          <w:szCs w:val="16"/>
        </w:rPr>
        <w:t xml:space="preserve">; </w:t>
      </w:r>
      <w:r w:rsidRPr="006E2FAF">
        <w:rPr>
          <w:szCs w:val="16"/>
        </w:rPr>
        <w:t>083 413 7418</w:t>
      </w:r>
      <w:r w:rsidRPr="00441AF4">
        <w:rPr>
          <w:szCs w:val="16"/>
        </w:rPr>
        <w:t xml:space="preserve"> </w:t>
      </w:r>
    </w:p>
    <w:p w:rsidR="001F1DE0" w:rsidRDefault="001F1DE0" w:rsidP="001F1DE0">
      <w:pPr>
        <w:ind w:left="426" w:hanging="426"/>
      </w:pPr>
      <w:r>
        <w:rPr>
          <w:szCs w:val="16"/>
        </w:rPr>
        <w:t xml:space="preserve">The Rev Neshangwe, </w:t>
      </w:r>
      <w:r w:rsidRPr="002E45F1">
        <w:rPr>
          <w:szCs w:val="16"/>
        </w:rPr>
        <w:t>Stand 57, Church Street</w:t>
      </w:r>
      <w:r>
        <w:rPr>
          <w:szCs w:val="16"/>
        </w:rPr>
        <w:t>,</w:t>
      </w:r>
      <w:r w:rsidRPr="002E45F1">
        <w:t xml:space="preserve"> </w:t>
      </w:r>
    </w:p>
    <w:p w:rsidR="001F1DE0" w:rsidRDefault="001F1DE0" w:rsidP="001F1DE0">
      <w:pPr>
        <w:ind w:left="426" w:hanging="426"/>
        <w:rPr>
          <w:szCs w:val="16"/>
        </w:rPr>
      </w:pPr>
      <w:r>
        <w:tab/>
      </w:r>
      <w:r w:rsidRPr="002E45F1">
        <w:rPr>
          <w:szCs w:val="16"/>
        </w:rPr>
        <w:t>Mzilikazi</w:t>
      </w:r>
      <w:r w:rsidRPr="002E45F1">
        <w:t xml:space="preserve"> </w:t>
      </w:r>
      <w:r w:rsidRPr="002E45F1">
        <w:rPr>
          <w:szCs w:val="16"/>
        </w:rPr>
        <w:t>Bulawayo</w:t>
      </w:r>
    </w:p>
    <w:p w:rsidR="001F1DE0" w:rsidRDefault="001F1DE0" w:rsidP="001F1DE0">
      <w:pPr>
        <w:ind w:left="426" w:hanging="426"/>
        <w:rPr>
          <w:szCs w:val="16"/>
        </w:rPr>
      </w:pPr>
      <w:r>
        <w:rPr>
          <w:szCs w:val="16"/>
        </w:rPr>
        <w:tab/>
      </w:r>
      <w:hyperlink r:id="rId306" w:history="1">
        <w:r w:rsidRPr="00881D13">
          <w:rPr>
            <w:rStyle w:val="Hyperlink"/>
            <w:szCs w:val="16"/>
          </w:rPr>
          <w:t>paulneshangwe@yahoo.com</w:t>
        </w:r>
      </w:hyperlink>
      <w:r>
        <w:rPr>
          <w:szCs w:val="16"/>
        </w:rPr>
        <w:t>; 00263</w:t>
      </w:r>
      <w:r w:rsidRPr="002E45F1">
        <w:t xml:space="preserve"> </w:t>
      </w:r>
      <w:r w:rsidRPr="002E45F1">
        <w:rPr>
          <w:szCs w:val="16"/>
        </w:rPr>
        <w:t>782 964</w:t>
      </w:r>
      <w:r>
        <w:rPr>
          <w:szCs w:val="16"/>
        </w:rPr>
        <w:t> </w:t>
      </w:r>
      <w:r w:rsidRPr="002E45F1">
        <w:rPr>
          <w:szCs w:val="16"/>
        </w:rPr>
        <w:t>361</w:t>
      </w:r>
    </w:p>
    <w:p w:rsidR="001F1DE0" w:rsidRDefault="001F1DE0" w:rsidP="001F1DE0">
      <w:pPr>
        <w:ind w:left="426" w:hanging="426"/>
        <w:rPr>
          <w:szCs w:val="16"/>
        </w:rPr>
      </w:pPr>
      <w:r>
        <w:rPr>
          <w:szCs w:val="16"/>
        </w:rPr>
        <w:t>The Rev B Russel</w:t>
      </w:r>
    </w:p>
    <w:p w:rsidR="001F1DE0" w:rsidRDefault="001F1DE0" w:rsidP="001F1DE0">
      <w:pPr>
        <w:ind w:left="426" w:hanging="426"/>
        <w:rPr>
          <w:szCs w:val="16"/>
        </w:rPr>
      </w:pPr>
      <w:r>
        <w:rPr>
          <w:szCs w:val="16"/>
        </w:rPr>
        <w:tab/>
      </w:r>
      <w:hyperlink r:id="rId307" w:history="1">
        <w:r w:rsidRPr="00881D13">
          <w:rPr>
            <w:rStyle w:val="Hyperlink"/>
            <w:szCs w:val="16"/>
          </w:rPr>
          <w:t>brent@proteavalleychurch.org</w:t>
        </w:r>
      </w:hyperlink>
      <w:r>
        <w:rPr>
          <w:szCs w:val="16"/>
        </w:rPr>
        <w:t xml:space="preserve">; </w:t>
      </w:r>
      <w:r w:rsidRPr="002E45F1">
        <w:rPr>
          <w:szCs w:val="16"/>
        </w:rPr>
        <w:t>072 585 4294</w:t>
      </w:r>
    </w:p>
    <w:p w:rsidR="001F1DE0" w:rsidRDefault="001F1DE0" w:rsidP="001F1DE0">
      <w:pPr>
        <w:ind w:left="426" w:hanging="426"/>
        <w:rPr>
          <w:szCs w:val="16"/>
        </w:rPr>
      </w:pPr>
      <w:r>
        <w:rPr>
          <w:szCs w:val="16"/>
        </w:rPr>
        <w:t>The Rev VS Vellem,</w:t>
      </w:r>
      <w:r w:rsidRPr="009B2A75">
        <w:t xml:space="preserve"> </w:t>
      </w:r>
      <w:r w:rsidRPr="009B2A75">
        <w:rPr>
          <w:szCs w:val="16"/>
        </w:rPr>
        <w:t>54 Leadwood St</w:t>
      </w:r>
      <w:r>
        <w:rPr>
          <w:szCs w:val="16"/>
        </w:rPr>
        <w:t xml:space="preserve">, </w:t>
      </w:r>
      <w:r w:rsidRPr="009B2A75">
        <w:rPr>
          <w:szCs w:val="16"/>
        </w:rPr>
        <w:t>Rangeview Ext</w:t>
      </w:r>
      <w:r>
        <w:rPr>
          <w:szCs w:val="16"/>
        </w:rPr>
        <w:t xml:space="preserve">, </w:t>
      </w:r>
      <w:r w:rsidRPr="009B2A75">
        <w:rPr>
          <w:szCs w:val="16"/>
        </w:rPr>
        <w:t>1739</w:t>
      </w:r>
      <w:r>
        <w:rPr>
          <w:szCs w:val="16"/>
        </w:rPr>
        <w:t xml:space="preserve">; </w:t>
      </w:r>
      <w:hyperlink r:id="rId308" w:history="1">
        <w:r w:rsidRPr="004605BB">
          <w:rPr>
            <w:rStyle w:val="Hyperlink"/>
            <w:szCs w:val="16"/>
          </w:rPr>
          <w:t>vuyani.vellem@up.ac.za</w:t>
        </w:r>
      </w:hyperlink>
      <w:r>
        <w:rPr>
          <w:szCs w:val="16"/>
        </w:rPr>
        <w:t xml:space="preserve">; </w:t>
      </w:r>
      <w:r w:rsidRPr="009B2A75">
        <w:rPr>
          <w:szCs w:val="16"/>
        </w:rPr>
        <w:t>012 420 6518</w:t>
      </w:r>
      <w:r>
        <w:rPr>
          <w:szCs w:val="16"/>
        </w:rPr>
        <w:t xml:space="preserve">; </w:t>
      </w:r>
    </w:p>
    <w:p w:rsidR="001F1DE0" w:rsidRDefault="001F1DE0" w:rsidP="001F1DE0">
      <w:pPr>
        <w:ind w:left="426" w:hanging="426"/>
        <w:rPr>
          <w:szCs w:val="16"/>
        </w:rPr>
      </w:pPr>
      <w:r>
        <w:rPr>
          <w:szCs w:val="16"/>
        </w:rPr>
        <w:tab/>
      </w:r>
      <w:r w:rsidRPr="009B2A75">
        <w:rPr>
          <w:szCs w:val="16"/>
        </w:rPr>
        <w:t>076 156 1109</w:t>
      </w:r>
    </w:p>
    <w:p w:rsidR="001F1DE0" w:rsidRDefault="001F1DE0" w:rsidP="001F1DE0">
      <w:pPr>
        <w:ind w:left="426" w:hanging="426"/>
        <w:rPr>
          <w:szCs w:val="16"/>
        </w:rPr>
      </w:pPr>
      <w:r>
        <w:rPr>
          <w:szCs w:val="16"/>
        </w:rPr>
        <w:t xml:space="preserve">The Rev </w:t>
      </w:r>
      <w:r w:rsidRPr="00556228">
        <w:rPr>
          <w:szCs w:val="16"/>
        </w:rPr>
        <w:t>JLP</w:t>
      </w:r>
      <w:r>
        <w:rPr>
          <w:szCs w:val="16"/>
        </w:rPr>
        <w:t xml:space="preserve"> Wolmarans, P O Box </w:t>
      </w:r>
      <w:r w:rsidRPr="00556228">
        <w:rPr>
          <w:szCs w:val="16"/>
        </w:rPr>
        <w:t>91221</w:t>
      </w:r>
      <w:r>
        <w:rPr>
          <w:szCs w:val="16"/>
        </w:rPr>
        <w:t xml:space="preserve"> </w:t>
      </w:r>
    </w:p>
    <w:p w:rsidR="001F1DE0" w:rsidRDefault="001F1DE0" w:rsidP="001F1DE0">
      <w:pPr>
        <w:ind w:left="426" w:hanging="426"/>
        <w:rPr>
          <w:szCs w:val="16"/>
        </w:rPr>
      </w:pPr>
      <w:r>
        <w:rPr>
          <w:szCs w:val="16"/>
        </w:rPr>
        <w:tab/>
      </w:r>
      <w:r w:rsidRPr="00556228">
        <w:rPr>
          <w:szCs w:val="16"/>
        </w:rPr>
        <w:t>Auckland Park2006</w:t>
      </w:r>
    </w:p>
    <w:p w:rsidR="001F1DE0" w:rsidRDefault="001F1DE0" w:rsidP="001F1DE0">
      <w:pPr>
        <w:ind w:left="426" w:hanging="426"/>
        <w:rPr>
          <w:szCs w:val="16"/>
        </w:rPr>
      </w:pPr>
      <w:r>
        <w:rPr>
          <w:szCs w:val="16"/>
        </w:rPr>
        <w:tab/>
      </w:r>
      <w:hyperlink r:id="rId309" w:history="1">
        <w:r w:rsidRPr="00881D13">
          <w:rPr>
            <w:rStyle w:val="Hyperlink"/>
            <w:szCs w:val="16"/>
          </w:rPr>
          <w:t>hansiw03@gmail.com</w:t>
        </w:r>
      </w:hyperlink>
      <w:r w:rsidRPr="00556228">
        <w:rPr>
          <w:szCs w:val="16"/>
        </w:rPr>
        <w:t>;</w:t>
      </w:r>
      <w:r>
        <w:rPr>
          <w:szCs w:val="16"/>
        </w:rPr>
        <w:t xml:space="preserve"> </w:t>
      </w:r>
      <w:r w:rsidRPr="00556228">
        <w:rPr>
          <w:szCs w:val="16"/>
        </w:rPr>
        <w:t>082 887 5665</w:t>
      </w:r>
    </w:p>
    <w:p w:rsidR="001F1DE0" w:rsidRPr="00441AF4" w:rsidRDefault="001F1DE0" w:rsidP="001F1DE0">
      <w:pPr>
        <w:ind w:left="426" w:hanging="426"/>
        <w:rPr>
          <w:szCs w:val="16"/>
        </w:rPr>
      </w:pPr>
      <w:r w:rsidRPr="000C172E">
        <w:rPr>
          <w:bCs/>
          <w:color w:val="000000"/>
          <w:szCs w:val="16"/>
        </w:rPr>
        <w:t>Mr GC Kelly, P O Box 57357, Springfield, 2137</w:t>
      </w:r>
      <w:r w:rsidRPr="000C172E">
        <w:rPr>
          <w:bCs/>
          <w:color w:val="000000"/>
          <w:szCs w:val="16"/>
        </w:rPr>
        <w:tab/>
      </w:r>
    </w:p>
    <w:p w:rsidR="001F1DE0" w:rsidRDefault="001F1DE0" w:rsidP="001F1DE0">
      <w:pPr>
        <w:pStyle w:val="FootnoteText"/>
        <w:ind w:left="426" w:hanging="426"/>
        <w:rPr>
          <w:rFonts w:ascii="Verdana" w:hAnsi="Verdana"/>
          <w:bCs/>
          <w:color w:val="000000"/>
          <w:sz w:val="16"/>
          <w:szCs w:val="16"/>
        </w:rPr>
      </w:pPr>
      <w:r w:rsidRPr="000C172E">
        <w:rPr>
          <w:rFonts w:ascii="Verdana" w:hAnsi="Verdana"/>
          <w:bCs/>
          <w:color w:val="000000"/>
          <w:sz w:val="16"/>
          <w:szCs w:val="16"/>
        </w:rPr>
        <w:tab/>
      </w:r>
      <w:hyperlink r:id="rId310" w:history="1">
        <w:r w:rsidRPr="008612AB">
          <w:rPr>
            <w:rStyle w:val="Hyperlink"/>
            <w:rFonts w:ascii="Verdana" w:hAnsi="Verdana"/>
            <w:bCs/>
            <w:sz w:val="16"/>
            <w:szCs w:val="16"/>
          </w:rPr>
          <w:t>the.kellys@gmsman.co.za</w:t>
        </w:r>
      </w:hyperlink>
      <w:r w:rsidRPr="000C172E">
        <w:rPr>
          <w:rFonts w:ascii="Verdana" w:hAnsi="Verdana"/>
          <w:bCs/>
          <w:color w:val="000000"/>
          <w:sz w:val="16"/>
          <w:szCs w:val="16"/>
        </w:rPr>
        <w:t>; 072 501 3533</w:t>
      </w:r>
    </w:p>
    <w:p w:rsidR="001F1DE0" w:rsidRPr="00181FC3" w:rsidRDefault="001F1DE0" w:rsidP="001F1DE0">
      <w:pPr>
        <w:ind w:left="426" w:hanging="426"/>
        <w:rPr>
          <w:rFonts w:cs="Verdana"/>
          <w:bCs/>
          <w:sz w:val="17"/>
          <w:szCs w:val="17"/>
          <w:lang w:val="en-GB"/>
        </w:rPr>
      </w:pPr>
      <w:r w:rsidRPr="00181FC3">
        <w:rPr>
          <w:color w:val="000000"/>
          <w:sz w:val="17"/>
          <w:szCs w:val="17"/>
        </w:rPr>
        <w:t xml:space="preserve">Mrs </w:t>
      </w:r>
      <w:r w:rsidRPr="00181FC3">
        <w:rPr>
          <w:rFonts w:cs="Verdana"/>
          <w:bCs/>
          <w:sz w:val="17"/>
          <w:szCs w:val="17"/>
          <w:lang w:val="en-GB"/>
        </w:rPr>
        <w:t>Nomawabo</w:t>
      </w:r>
      <w:r w:rsidRPr="00181FC3">
        <w:rPr>
          <w:color w:val="000000"/>
          <w:sz w:val="17"/>
          <w:szCs w:val="17"/>
        </w:rPr>
        <w:t xml:space="preserve"> Mntambo, </w:t>
      </w:r>
      <w:r>
        <w:rPr>
          <w:rFonts w:cs="Verdana"/>
          <w:bCs/>
          <w:sz w:val="17"/>
          <w:szCs w:val="17"/>
          <w:lang w:val="en-GB"/>
        </w:rPr>
        <w:t>P</w:t>
      </w:r>
      <w:r w:rsidRPr="00181FC3">
        <w:rPr>
          <w:rFonts w:cs="Verdana"/>
          <w:bCs/>
          <w:sz w:val="17"/>
          <w:szCs w:val="17"/>
          <w:lang w:val="en-GB"/>
        </w:rPr>
        <w:t xml:space="preserve">O Box 45, </w:t>
      </w:r>
      <w:r>
        <w:rPr>
          <w:rFonts w:cs="Verdana"/>
          <w:bCs/>
          <w:sz w:val="17"/>
          <w:szCs w:val="17"/>
          <w:lang w:val="en-GB"/>
        </w:rPr>
        <w:t>Fort Hare,5</w:t>
      </w:r>
      <w:r w:rsidRPr="00181FC3">
        <w:rPr>
          <w:rFonts w:cs="Verdana"/>
          <w:bCs/>
          <w:sz w:val="17"/>
          <w:szCs w:val="17"/>
          <w:lang w:val="en-GB"/>
        </w:rPr>
        <w:t>700</w:t>
      </w:r>
      <w:r>
        <w:rPr>
          <w:rFonts w:cs="Verdana"/>
          <w:bCs/>
          <w:sz w:val="17"/>
          <w:szCs w:val="17"/>
          <w:lang w:val="en-GB"/>
        </w:rPr>
        <w:t xml:space="preserve">; </w:t>
      </w:r>
      <w:hyperlink r:id="rId311" w:history="1">
        <w:r w:rsidRPr="006565ED">
          <w:rPr>
            <w:rStyle w:val="Hyperlink"/>
            <w:rFonts w:cs="Verdana"/>
            <w:bCs/>
            <w:sz w:val="17"/>
            <w:szCs w:val="17"/>
            <w:lang w:val="en-GB"/>
          </w:rPr>
          <w:t>nmntambo@ufh.ac.za</w:t>
        </w:r>
      </w:hyperlink>
      <w:r w:rsidRPr="00181FC3">
        <w:rPr>
          <w:rStyle w:val="Hyperlink"/>
          <w:rFonts w:cs="Verdana"/>
          <w:bCs/>
          <w:sz w:val="17"/>
          <w:szCs w:val="17"/>
          <w:lang w:val="en-GB"/>
        </w:rPr>
        <w:t xml:space="preserve">; </w:t>
      </w:r>
      <w:r w:rsidRPr="00181FC3">
        <w:rPr>
          <w:rFonts w:cs="Verdana"/>
          <w:bCs/>
          <w:sz w:val="17"/>
          <w:szCs w:val="17"/>
          <w:lang w:val="en-GB"/>
        </w:rPr>
        <w:t>082</w:t>
      </w:r>
      <w:r>
        <w:rPr>
          <w:rFonts w:cs="Verdana"/>
          <w:bCs/>
          <w:sz w:val="17"/>
          <w:szCs w:val="17"/>
          <w:lang w:val="en-GB"/>
        </w:rPr>
        <w:t> </w:t>
      </w:r>
      <w:r w:rsidRPr="00181FC3">
        <w:rPr>
          <w:rFonts w:cs="Verdana"/>
          <w:bCs/>
          <w:sz w:val="17"/>
          <w:szCs w:val="17"/>
          <w:lang w:val="en-GB"/>
        </w:rPr>
        <w:t>200</w:t>
      </w:r>
      <w:r>
        <w:rPr>
          <w:rFonts w:cs="Verdana"/>
          <w:bCs/>
          <w:sz w:val="17"/>
          <w:szCs w:val="17"/>
          <w:lang w:val="en-GB"/>
        </w:rPr>
        <w:t xml:space="preserve"> </w:t>
      </w:r>
      <w:r w:rsidRPr="00181FC3">
        <w:rPr>
          <w:rFonts w:cs="Verdana"/>
          <w:bCs/>
          <w:sz w:val="17"/>
          <w:szCs w:val="17"/>
          <w:lang w:val="en-GB"/>
        </w:rPr>
        <w:t>3639</w:t>
      </w:r>
    </w:p>
    <w:p w:rsidR="001F1DE0" w:rsidRDefault="001F1DE0" w:rsidP="001F1DE0">
      <w:pPr>
        <w:ind w:left="426" w:hanging="426"/>
        <w:rPr>
          <w:szCs w:val="16"/>
        </w:rPr>
      </w:pPr>
      <w:r>
        <w:rPr>
          <w:szCs w:val="16"/>
        </w:rPr>
        <w:t>Dr I Taylor,</w:t>
      </w:r>
      <w:r w:rsidRPr="00F26728">
        <w:rPr>
          <w:szCs w:val="16"/>
        </w:rPr>
        <w:t xml:space="preserve"> </w:t>
      </w:r>
      <w:r>
        <w:rPr>
          <w:szCs w:val="16"/>
        </w:rPr>
        <w:t>10 Wallace Ave, Waverley, 2090</w:t>
      </w:r>
    </w:p>
    <w:p w:rsidR="001F1DE0" w:rsidRDefault="001F1DE0" w:rsidP="001F1DE0">
      <w:pPr>
        <w:ind w:left="426" w:hanging="426"/>
        <w:rPr>
          <w:szCs w:val="16"/>
        </w:rPr>
      </w:pPr>
      <w:r>
        <w:rPr>
          <w:szCs w:val="16"/>
        </w:rPr>
        <w:tab/>
      </w:r>
      <w:hyperlink r:id="rId312" w:history="1">
        <w:r w:rsidRPr="004605BB">
          <w:rPr>
            <w:rStyle w:val="Hyperlink"/>
            <w:szCs w:val="16"/>
          </w:rPr>
          <w:t>inette@worldonline.co.za</w:t>
        </w:r>
      </w:hyperlink>
      <w:r>
        <w:rPr>
          <w:szCs w:val="16"/>
        </w:rPr>
        <w:t>; 011 440 0535; 082 450 8347</w:t>
      </w:r>
    </w:p>
    <w:p w:rsidR="001F1DE0" w:rsidRDefault="001F1DE0" w:rsidP="001F1DE0">
      <w:pPr>
        <w:rPr>
          <w:szCs w:val="16"/>
        </w:rPr>
      </w:pPr>
    </w:p>
    <w:p w:rsidR="001F1DE0" w:rsidRPr="003C695D" w:rsidRDefault="001F1DE0" w:rsidP="001F1DE0">
      <w:pPr>
        <w:rPr>
          <w:b/>
          <w:szCs w:val="16"/>
        </w:rPr>
      </w:pPr>
      <w:r w:rsidRPr="003C695D">
        <w:rPr>
          <w:b/>
          <w:szCs w:val="16"/>
        </w:rPr>
        <w:t>MISSION AND DISCIPLESHIP</w:t>
      </w:r>
    </w:p>
    <w:p w:rsidR="001F1DE0" w:rsidRDefault="001F1DE0" w:rsidP="001F1DE0">
      <w:pPr>
        <w:rPr>
          <w:b/>
          <w:szCs w:val="16"/>
        </w:rPr>
      </w:pPr>
      <w:r>
        <w:rPr>
          <w:b/>
          <w:szCs w:val="16"/>
        </w:rPr>
        <w:t xml:space="preserve">Convener:  </w:t>
      </w:r>
      <w:r>
        <w:rPr>
          <w:b/>
          <w:szCs w:val="16"/>
        </w:rPr>
        <w:tab/>
      </w:r>
    </w:p>
    <w:p w:rsidR="001F1DE0" w:rsidRDefault="001F1DE0" w:rsidP="001F1DE0">
      <w:pPr>
        <w:rPr>
          <w:b/>
          <w:szCs w:val="16"/>
        </w:rPr>
      </w:pPr>
      <w:r>
        <w:rPr>
          <w:b/>
          <w:szCs w:val="16"/>
        </w:rPr>
        <w:t xml:space="preserve">Rev Dr G Marchinkowski, </w:t>
      </w:r>
      <w:r w:rsidRPr="00134216">
        <w:rPr>
          <w:b/>
          <w:szCs w:val="16"/>
        </w:rPr>
        <w:t>PO Box 67326</w:t>
      </w:r>
      <w:r>
        <w:rPr>
          <w:b/>
          <w:szCs w:val="16"/>
        </w:rPr>
        <w:t xml:space="preserve">, Bryanston, </w:t>
      </w:r>
      <w:r w:rsidRPr="00134216">
        <w:rPr>
          <w:b/>
          <w:szCs w:val="16"/>
        </w:rPr>
        <w:t>2021</w:t>
      </w:r>
      <w:r w:rsidRPr="003C695D">
        <w:rPr>
          <w:b/>
          <w:szCs w:val="16"/>
        </w:rPr>
        <w:tab/>
      </w:r>
    </w:p>
    <w:p w:rsidR="001F1DE0" w:rsidRDefault="001F1DE0" w:rsidP="001F1DE0">
      <w:pPr>
        <w:rPr>
          <w:b/>
          <w:szCs w:val="16"/>
        </w:rPr>
      </w:pPr>
      <w:r w:rsidRPr="003C695D">
        <w:rPr>
          <w:b/>
          <w:szCs w:val="16"/>
        </w:rPr>
        <w:t>Tel:</w:t>
      </w:r>
      <w:r w:rsidRPr="003C695D">
        <w:rPr>
          <w:b/>
        </w:rPr>
        <w:t xml:space="preserve"> </w:t>
      </w:r>
      <w:r w:rsidRPr="00134216">
        <w:rPr>
          <w:b/>
          <w:szCs w:val="16"/>
        </w:rPr>
        <w:t>011 706 6108</w:t>
      </w:r>
      <w:r>
        <w:rPr>
          <w:b/>
          <w:szCs w:val="16"/>
        </w:rPr>
        <w:t xml:space="preserve">;  </w:t>
      </w:r>
      <w:r>
        <w:rPr>
          <w:b/>
          <w:szCs w:val="16"/>
        </w:rPr>
        <w:tab/>
        <w:t>Cell: 083 799 8046</w:t>
      </w:r>
      <w:r w:rsidRPr="003C695D">
        <w:rPr>
          <w:b/>
          <w:szCs w:val="16"/>
        </w:rPr>
        <w:tab/>
      </w:r>
    </w:p>
    <w:p w:rsidR="001F1DE0" w:rsidRDefault="001F1DE0" w:rsidP="001F1DE0">
      <w:pPr>
        <w:rPr>
          <w:b/>
          <w:szCs w:val="16"/>
        </w:rPr>
      </w:pPr>
      <w:r w:rsidRPr="004A15DC">
        <w:rPr>
          <w:b/>
          <w:szCs w:val="16"/>
        </w:rPr>
        <w:t>Email:</w:t>
      </w:r>
      <w:r w:rsidRPr="004A15DC">
        <w:rPr>
          <w:b/>
        </w:rPr>
        <w:tab/>
      </w:r>
      <w:hyperlink r:id="rId313" w:history="1">
        <w:r w:rsidRPr="00134216">
          <w:rPr>
            <w:rStyle w:val="Hyperlink"/>
            <w:szCs w:val="16"/>
          </w:rPr>
          <w:t>george@stmungo.co.za</w:t>
        </w:r>
      </w:hyperlink>
      <w:r>
        <w:t xml:space="preserve"> </w:t>
      </w:r>
      <w:r>
        <w:rPr>
          <w:b/>
          <w:szCs w:val="16"/>
        </w:rPr>
        <w:t xml:space="preserve"> </w:t>
      </w:r>
    </w:p>
    <w:p w:rsidR="001F1DE0" w:rsidRDefault="001F1DE0" w:rsidP="001F1DE0">
      <w:pPr>
        <w:ind w:left="426" w:hanging="426"/>
        <w:rPr>
          <w:szCs w:val="16"/>
        </w:rPr>
      </w:pPr>
      <w:r w:rsidRPr="007766DC">
        <w:rPr>
          <w:szCs w:val="16"/>
        </w:rPr>
        <w:t xml:space="preserve">Members: </w:t>
      </w:r>
    </w:p>
    <w:p w:rsidR="001F1DE0" w:rsidRDefault="001F1DE0" w:rsidP="001F1DE0">
      <w:pPr>
        <w:ind w:left="426" w:hanging="426"/>
        <w:rPr>
          <w:szCs w:val="16"/>
        </w:rPr>
      </w:pPr>
      <w:r>
        <w:rPr>
          <w:szCs w:val="16"/>
        </w:rPr>
        <w:t>Mrs. J Barker,</w:t>
      </w:r>
      <w:r w:rsidRPr="002D0187">
        <w:t xml:space="preserve"> </w:t>
      </w:r>
      <w:r w:rsidRPr="002D0187">
        <w:rPr>
          <w:szCs w:val="16"/>
        </w:rPr>
        <w:t>PO Box  301</w:t>
      </w:r>
      <w:r>
        <w:rPr>
          <w:szCs w:val="16"/>
        </w:rPr>
        <w:t xml:space="preserve">, </w:t>
      </w:r>
      <w:r w:rsidRPr="002D0187">
        <w:rPr>
          <w:szCs w:val="16"/>
        </w:rPr>
        <w:t>Bromhof</w:t>
      </w:r>
      <w:r>
        <w:rPr>
          <w:szCs w:val="16"/>
        </w:rPr>
        <w:t xml:space="preserve">, </w:t>
      </w:r>
      <w:r w:rsidRPr="002D0187">
        <w:rPr>
          <w:szCs w:val="16"/>
        </w:rPr>
        <w:t>2154</w:t>
      </w:r>
    </w:p>
    <w:p w:rsidR="001F1DE0" w:rsidRDefault="001F1DE0" w:rsidP="001F1DE0">
      <w:pPr>
        <w:ind w:left="426" w:hanging="426"/>
        <w:rPr>
          <w:szCs w:val="16"/>
        </w:rPr>
      </w:pPr>
      <w:r>
        <w:rPr>
          <w:szCs w:val="16"/>
        </w:rPr>
        <w:tab/>
      </w:r>
      <w:hyperlink r:id="rId314" w:history="1">
        <w:r w:rsidRPr="004605BB">
          <w:rPr>
            <w:rStyle w:val="Hyperlink"/>
            <w:szCs w:val="16"/>
          </w:rPr>
          <w:t>jacquelinejean@gmail.com</w:t>
        </w:r>
      </w:hyperlink>
      <w:r>
        <w:rPr>
          <w:szCs w:val="16"/>
        </w:rPr>
        <w:t xml:space="preserve">; </w:t>
      </w:r>
      <w:r w:rsidRPr="002D0187">
        <w:rPr>
          <w:szCs w:val="16"/>
        </w:rPr>
        <w:t>083 282 6372</w:t>
      </w:r>
    </w:p>
    <w:p w:rsidR="001F1DE0" w:rsidRDefault="001F1DE0" w:rsidP="001F1DE0">
      <w:pPr>
        <w:ind w:left="426" w:hanging="426"/>
        <w:rPr>
          <w:szCs w:val="16"/>
        </w:rPr>
      </w:pPr>
      <w:r>
        <w:rPr>
          <w:szCs w:val="16"/>
        </w:rPr>
        <w:t xml:space="preserve">The Rev </w:t>
      </w:r>
      <w:r w:rsidRPr="007766DC">
        <w:rPr>
          <w:szCs w:val="16"/>
        </w:rPr>
        <w:t xml:space="preserve">T Groeneveld, </w:t>
      </w:r>
      <w:r w:rsidRPr="00012842">
        <w:rPr>
          <w:szCs w:val="16"/>
        </w:rPr>
        <w:t>818 Plaston Street</w:t>
      </w:r>
      <w:r>
        <w:rPr>
          <w:szCs w:val="16"/>
        </w:rPr>
        <w:t xml:space="preserve">, </w:t>
      </w:r>
      <w:r w:rsidRPr="00012842">
        <w:rPr>
          <w:szCs w:val="16"/>
        </w:rPr>
        <w:t>Faerie Glen</w:t>
      </w:r>
      <w:r>
        <w:rPr>
          <w:szCs w:val="16"/>
        </w:rPr>
        <w:t xml:space="preserve">, </w:t>
      </w:r>
      <w:r w:rsidRPr="00012842">
        <w:rPr>
          <w:szCs w:val="16"/>
        </w:rPr>
        <w:t>0043</w:t>
      </w:r>
    </w:p>
    <w:p w:rsidR="001F1DE0" w:rsidRDefault="001F1DE0" w:rsidP="001F1DE0">
      <w:pPr>
        <w:ind w:left="426" w:hanging="426"/>
        <w:rPr>
          <w:szCs w:val="16"/>
        </w:rPr>
      </w:pPr>
      <w:r>
        <w:rPr>
          <w:szCs w:val="16"/>
        </w:rPr>
        <w:tab/>
      </w:r>
      <w:hyperlink r:id="rId315" w:history="1">
        <w:r w:rsidRPr="004605BB">
          <w:rPr>
            <w:rStyle w:val="Hyperlink"/>
            <w:szCs w:val="16"/>
          </w:rPr>
          <w:t>theo@emmanuel.org.za</w:t>
        </w:r>
      </w:hyperlink>
      <w:r>
        <w:rPr>
          <w:szCs w:val="16"/>
        </w:rPr>
        <w:t xml:space="preserve">; </w:t>
      </w:r>
      <w:r w:rsidRPr="00012842">
        <w:rPr>
          <w:szCs w:val="16"/>
        </w:rPr>
        <w:t>012 991 5633</w:t>
      </w:r>
      <w:r>
        <w:rPr>
          <w:szCs w:val="16"/>
        </w:rPr>
        <w:t xml:space="preserve">; </w:t>
      </w:r>
      <w:r w:rsidRPr="00012842">
        <w:rPr>
          <w:szCs w:val="16"/>
        </w:rPr>
        <w:t>082 551 0752</w:t>
      </w:r>
    </w:p>
    <w:p w:rsidR="001F1DE0" w:rsidRDefault="001F1DE0" w:rsidP="001F1DE0">
      <w:pPr>
        <w:ind w:left="426" w:hanging="426"/>
        <w:rPr>
          <w:szCs w:val="16"/>
        </w:rPr>
      </w:pPr>
      <w:r>
        <w:rPr>
          <w:szCs w:val="16"/>
        </w:rPr>
        <w:t xml:space="preserve">The Rev </w:t>
      </w:r>
      <w:r w:rsidRPr="007766DC">
        <w:rPr>
          <w:szCs w:val="16"/>
        </w:rPr>
        <w:t xml:space="preserve">CJ Judelsohn, </w:t>
      </w:r>
      <w:r w:rsidRPr="00012842">
        <w:rPr>
          <w:szCs w:val="16"/>
        </w:rPr>
        <w:t>P O Box 50445</w:t>
      </w:r>
      <w:r>
        <w:rPr>
          <w:szCs w:val="16"/>
        </w:rPr>
        <w:t xml:space="preserve">, </w:t>
      </w:r>
      <w:r w:rsidRPr="00012842">
        <w:rPr>
          <w:szCs w:val="16"/>
        </w:rPr>
        <w:t>P O Box 50445</w:t>
      </w:r>
      <w:r>
        <w:rPr>
          <w:szCs w:val="16"/>
        </w:rPr>
        <w:t xml:space="preserve">, </w:t>
      </w:r>
      <w:r w:rsidRPr="00012842">
        <w:rPr>
          <w:szCs w:val="16"/>
        </w:rPr>
        <w:t>1683</w:t>
      </w:r>
    </w:p>
    <w:p w:rsidR="001F1DE0" w:rsidRDefault="001F1DE0" w:rsidP="001F1DE0">
      <w:pPr>
        <w:ind w:left="426" w:hanging="426"/>
        <w:rPr>
          <w:szCs w:val="16"/>
        </w:rPr>
      </w:pPr>
      <w:r>
        <w:rPr>
          <w:szCs w:val="16"/>
        </w:rPr>
        <w:tab/>
      </w:r>
      <w:hyperlink r:id="rId316" w:history="1">
        <w:r w:rsidRPr="004605BB">
          <w:rPr>
            <w:rStyle w:val="Hyperlink"/>
            <w:szCs w:val="16"/>
          </w:rPr>
          <w:t>christopher@midchurch.co.za</w:t>
        </w:r>
      </w:hyperlink>
      <w:r>
        <w:rPr>
          <w:szCs w:val="16"/>
        </w:rPr>
        <w:t xml:space="preserve">; </w:t>
      </w:r>
      <w:r w:rsidRPr="00012842">
        <w:rPr>
          <w:szCs w:val="16"/>
        </w:rPr>
        <w:t>011 314 1497</w:t>
      </w:r>
      <w:r>
        <w:rPr>
          <w:szCs w:val="16"/>
        </w:rPr>
        <w:t xml:space="preserve">; </w:t>
      </w:r>
      <w:r w:rsidRPr="00012842">
        <w:rPr>
          <w:szCs w:val="16"/>
        </w:rPr>
        <w:t>082 655 6888</w:t>
      </w:r>
    </w:p>
    <w:p w:rsidR="001F1DE0" w:rsidRPr="000C172E" w:rsidRDefault="001F1DE0" w:rsidP="001F1DE0">
      <w:pPr>
        <w:tabs>
          <w:tab w:val="left" w:pos="284"/>
        </w:tabs>
        <w:ind w:left="426" w:hanging="426"/>
        <w:rPr>
          <w:szCs w:val="16"/>
        </w:rPr>
      </w:pPr>
      <w:r>
        <w:rPr>
          <w:szCs w:val="16"/>
        </w:rPr>
        <w:t>The Rev P Kabala,</w:t>
      </w:r>
      <w:r w:rsidRPr="007766DC">
        <w:rPr>
          <w:szCs w:val="16"/>
        </w:rPr>
        <w:t xml:space="preserve"> </w:t>
      </w:r>
      <w:r w:rsidRPr="000C172E">
        <w:rPr>
          <w:szCs w:val="16"/>
        </w:rPr>
        <w:t>The Rev P Kabala, P O  Box 34952, Lusaka, Zambia</w:t>
      </w:r>
    </w:p>
    <w:p w:rsidR="001F1DE0" w:rsidRDefault="001F1DE0" w:rsidP="001F1DE0">
      <w:pPr>
        <w:ind w:left="426" w:hanging="426"/>
        <w:rPr>
          <w:szCs w:val="16"/>
        </w:rPr>
      </w:pPr>
      <w:r w:rsidRPr="000C172E">
        <w:rPr>
          <w:szCs w:val="16"/>
        </w:rPr>
        <w:tab/>
      </w:r>
      <w:hyperlink r:id="rId317" w:history="1">
        <w:r w:rsidRPr="000C172E">
          <w:rPr>
            <w:rStyle w:val="Hyperlink"/>
            <w:szCs w:val="16"/>
          </w:rPr>
          <w:t>petsonkabs@yahoo.co.uk</w:t>
        </w:r>
      </w:hyperlink>
      <w:r>
        <w:rPr>
          <w:szCs w:val="16"/>
        </w:rPr>
        <w:t>; 097 850 9225</w:t>
      </w:r>
    </w:p>
    <w:p w:rsidR="001F1DE0" w:rsidRDefault="001F1DE0" w:rsidP="001F1DE0">
      <w:pPr>
        <w:tabs>
          <w:tab w:val="left" w:pos="-1440"/>
          <w:tab w:val="left" w:pos="-720"/>
          <w:tab w:val="left" w:pos="1134"/>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hanging="993"/>
        <w:rPr>
          <w:szCs w:val="16"/>
        </w:rPr>
      </w:pPr>
      <w:r>
        <w:rPr>
          <w:szCs w:val="16"/>
        </w:rPr>
        <w:t xml:space="preserve">The Rev M </w:t>
      </w:r>
      <w:r w:rsidRPr="008573FB">
        <w:rPr>
          <w:szCs w:val="16"/>
        </w:rPr>
        <w:t>Mohapi</w:t>
      </w:r>
      <w:r>
        <w:rPr>
          <w:szCs w:val="16"/>
        </w:rPr>
        <w:t xml:space="preserve">, </w:t>
      </w:r>
      <w:r w:rsidRPr="008573FB">
        <w:rPr>
          <w:szCs w:val="16"/>
        </w:rPr>
        <w:t>P O Box 21</w:t>
      </w:r>
      <w:r>
        <w:rPr>
          <w:szCs w:val="16"/>
        </w:rPr>
        <w:t xml:space="preserve">, </w:t>
      </w:r>
      <w:r w:rsidRPr="008573FB">
        <w:rPr>
          <w:szCs w:val="16"/>
        </w:rPr>
        <w:t>Soshanguve</w:t>
      </w:r>
      <w:r>
        <w:rPr>
          <w:szCs w:val="16"/>
        </w:rPr>
        <w:t xml:space="preserve">, </w:t>
      </w:r>
      <w:r w:rsidRPr="008573FB">
        <w:rPr>
          <w:szCs w:val="16"/>
        </w:rPr>
        <w:t>0152</w:t>
      </w:r>
    </w:p>
    <w:p w:rsidR="001F1DE0" w:rsidRPr="00DD3B57" w:rsidRDefault="00E752B5" w:rsidP="001F1DE0">
      <w:pPr>
        <w:tabs>
          <w:tab w:val="left" w:pos="-1440"/>
          <w:tab w:val="left" w:pos="-720"/>
          <w:tab w:val="left" w:pos="1"/>
          <w:tab w:val="left" w:pos="1134"/>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hanging="567"/>
        <w:rPr>
          <w:szCs w:val="16"/>
        </w:rPr>
      </w:pPr>
      <w:hyperlink r:id="rId318" w:history="1">
        <w:r w:rsidR="001F1DE0" w:rsidRPr="00881D13">
          <w:rPr>
            <w:rStyle w:val="Hyperlink"/>
            <w:szCs w:val="16"/>
          </w:rPr>
          <w:t>mantsi.mohapi@gmail.com</w:t>
        </w:r>
      </w:hyperlink>
      <w:r w:rsidR="001F1DE0">
        <w:rPr>
          <w:szCs w:val="16"/>
        </w:rPr>
        <w:t xml:space="preserve">; </w:t>
      </w:r>
      <w:r w:rsidR="001F1DE0" w:rsidRPr="008573FB">
        <w:rPr>
          <w:szCs w:val="16"/>
        </w:rPr>
        <w:t>083 457 7302</w:t>
      </w:r>
      <w:r w:rsidR="001F1DE0" w:rsidRPr="00DD3B57">
        <w:rPr>
          <w:szCs w:val="16"/>
        </w:rPr>
        <w:tab/>
      </w:r>
    </w:p>
    <w:p w:rsidR="001F1DE0" w:rsidRPr="007951F0" w:rsidRDefault="001F1DE0" w:rsidP="001F1DE0">
      <w:pPr>
        <w:tabs>
          <w:tab w:val="left" w:pos="-1440"/>
          <w:tab w:val="left" w:pos="-720"/>
          <w:tab w:val="left" w:pos="1"/>
          <w:tab w:val="left" w:pos="720"/>
          <w:tab w:val="left" w:pos="1440"/>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hanging="426"/>
        <w:rPr>
          <w:szCs w:val="16"/>
        </w:rPr>
      </w:pPr>
      <w:r w:rsidRPr="007951F0">
        <w:rPr>
          <w:szCs w:val="16"/>
        </w:rPr>
        <w:t>Ms M Mosotho, P O Box 10 Morula, 0196</w:t>
      </w:r>
    </w:p>
    <w:p w:rsidR="001F1DE0" w:rsidRPr="007951F0" w:rsidRDefault="001F1DE0" w:rsidP="001F1DE0">
      <w:pPr>
        <w:tabs>
          <w:tab w:val="left" w:pos="-1440"/>
          <w:tab w:val="left" w:pos="-720"/>
          <w:tab w:val="left" w:pos="1"/>
          <w:tab w:val="left" w:pos="720"/>
          <w:tab w:val="left" w:pos="1440"/>
          <w:tab w:val="left" w:pos="19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hanging="426"/>
        <w:rPr>
          <w:szCs w:val="16"/>
        </w:rPr>
      </w:pPr>
      <w:r w:rsidRPr="007951F0">
        <w:rPr>
          <w:szCs w:val="16"/>
        </w:rPr>
        <w:tab/>
      </w:r>
      <w:r>
        <w:rPr>
          <w:szCs w:val="16"/>
        </w:rPr>
        <w:tab/>
      </w:r>
      <w:hyperlink r:id="rId319" w:history="1">
        <w:r w:rsidRPr="008612AB">
          <w:rPr>
            <w:rStyle w:val="Hyperlink"/>
            <w:szCs w:val="16"/>
          </w:rPr>
          <w:t>mmosotho@iafrica.com</w:t>
        </w:r>
      </w:hyperlink>
      <w:r>
        <w:rPr>
          <w:szCs w:val="16"/>
        </w:rPr>
        <w:t xml:space="preserve">; 012-725-1465; </w:t>
      </w:r>
      <w:r w:rsidRPr="007951F0">
        <w:rPr>
          <w:szCs w:val="16"/>
        </w:rPr>
        <w:t>073</w:t>
      </w:r>
      <w:r>
        <w:rPr>
          <w:szCs w:val="16"/>
        </w:rPr>
        <w:t xml:space="preserve"> </w:t>
      </w:r>
      <w:r w:rsidRPr="007951F0">
        <w:rPr>
          <w:szCs w:val="16"/>
        </w:rPr>
        <w:lastRenderedPageBreak/>
        <w:t>586 9821</w:t>
      </w:r>
      <w:r>
        <w:rPr>
          <w:szCs w:val="16"/>
        </w:rPr>
        <w:t xml:space="preserve">; </w:t>
      </w:r>
      <w:r w:rsidRPr="007951F0">
        <w:rPr>
          <w:szCs w:val="16"/>
        </w:rPr>
        <w:t>012-701-0644</w:t>
      </w:r>
    </w:p>
    <w:p w:rsidR="00866749" w:rsidRDefault="001F1DE0" w:rsidP="001F1DE0">
      <w:pPr>
        <w:ind w:left="426" w:hanging="426"/>
        <w:rPr>
          <w:szCs w:val="16"/>
        </w:rPr>
      </w:pPr>
      <w:r>
        <w:rPr>
          <w:szCs w:val="16"/>
        </w:rPr>
        <w:t xml:space="preserve">The Rev M Mutonganavo, </w:t>
      </w:r>
      <w:r w:rsidRPr="00012842">
        <w:rPr>
          <w:szCs w:val="16"/>
        </w:rPr>
        <w:t>PO Box 1490</w:t>
      </w:r>
      <w:r>
        <w:rPr>
          <w:szCs w:val="16"/>
        </w:rPr>
        <w:t xml:space="preserve">, </w:t>
      </w:r>
      <w:r w:rsidRPr="00012842">
        <w:rPr>
          <w:szCs w:val="16"/>
        </w:rPr>
        <w:t>Gweru</w:t>
      </w:r>
      <w:r>
        <w:rPr>
          <w:szCs w:val="16"/>
        </w:rPr>
        <w:t>, Zimbabwe</w:t>
      </w:r>
      <w:r w:rsidR="00866749">
        <w:rPr>
          <w:szCs w:val="16"/>
        </w:rPr>
        <w:t>.</w:t>
      </w:r>
      <w:r>
        <w:rPr>
          <w:szCs w:val="16"/>
        </w:rPr>
        <w:tab/>
        <w:t xml:space="preserve"> </w:t>
      </w:r>
      <w:r w:rsidR="00866749">
        <w:rPr>
          <w:szCs w:val="16"/>
        </w:rPr>
        <w:t xml:space="preserve">00263 </w:t>
      </w:r>
      <w:r w:rsidR="00866749" w:rsidRPr="00F83A75">
        <w:rPr>
          <w:szCs w:val="16"/>
        </w:rPr>
        <w:t>05 42 1391</w:t>
      </w:r>
    </w:p>
    <w:p w:rsidR="001F1DE0" w:rsidRDefault="00866749" w:rsidP="001F1DE0">
      <w:pPr>
        <w:ind w:left="426" w:hanging="426"/>
        <w:rPr>
          <w:szCs w:val="16"/>
        </w:rPr>
      </w:pPr>
      <w:r>
        <w:tab/>
      </w:r>
      <w:hyperlink r:id="rId320" w:history="1">
        <w:r w:rsidR="001F1DE0" w:rsidRPr="00A04EAD">
          <w:rPr>
            <w:rStyle w:val="Hyperlink"/>
            <w:szCs w:val="16"/>
          </w:rPr>
          <w:t>revmutonganavom@gmail.com</w:t>
        </w:r>
      </w:hyperlink>
      <w:r w:rsidR="001F1DE0">
        <w:rPr>
          <w:szCs w:val="16"/>
        </w:rPr>
        <w:t xml:space="preserve">; </w:t>
      </w:r>
    </w:p>
    <w:p w:rsidR="001F1DE0" w:rsidRDefault="001F1DE0" w:rsidP="001F1DE0">
      <w:pPr>
        <w:ind w:left="426" w:hanging="426"/>
        <w:rPr>
          <w:szCs w:val="16"/>
        </w:rPr>
      </w:pPr>
      <w:r>
        <w:rPr>
          <w:szCs w:val="16"/>
        </w:rPr>
        <w:t xml:space="preserve">The Rev A </w:t>
      </w:r>
      <w:r w:rsidRPr="008573FB">
        <w:rPr>
          <w:szCs w:val="16"/>
        </w:rPr>
        <w:t>Sontange</w:t>
      </w:r>
      <w:r>
        <w:rPr>
          <w:szCs w:val="16"/>
        </w:rPr>
        <w:t>,</w:t>
      </w:r>
      <w:r w:rsidRPr="008573FB">
        <w:rPr>
          <w:szCs w:val="16"/>
        </w:rPr>
        <w:t>PO Box 4</w:t>
      </w:r>
      <w:r>
        <w:rPr>
          <w:szCs w:val="16"/>
        </w:rPr>
        <w:t xml:space="preserve">, </w:t>
      </w:r>
      <w:r w:rsidRPr="008573FB">
        <w:rPr>
          <w:szCs w:val="16"/>
        </w:rPr>
        <w:t>Kagiso</w:t>
      </w:r>
      <w:r>
        <w:rPr>
          <w:szCs w:val="16"/>
        </w:rPr>
        <w:t xml:space="preserve">, </w:t>
      </w:r>
      <w:r w:rsidRPr="008573FB">
        <w:rPr>
          <w:szCs w:val="16"/>
        </w:rPr>
        <w:t>1744</w:t>
      </w:r>
    </w:p>
    <w:p w:rsidR="001F1DE0" w:rsidRDefault="001F1DE0" w:rsidP="001F1DE0">
      <w:pPr>
        <w:ind w:left="426" w:hanging="426"/>
        <w:rPr>
          <w:szCs w:val="16"/>
        </w:rPr>
      </w:pPr>
      <w:r>
        <w:rPr>
          <w:szCs w:val="16"/>
        </w:rPr>
        <w:tab/>
      </w:r>
      <w:hyperlink r:id="rId321" w:history="1">
        <w:r w:rsidRPr="00881D13">
          <w:rPr>
            <w:rStyle w:val="Hyperlink"/>
            <w:szCs w:val="16"/>
          </w:rPr>
          <w:t>armando.shumi@gmail.com</w:t>
        </w:r>
      </w:hyperlink>
      <w:r>
        <w:rPr>
          <w:szCs w:val="16"/>
        </w:rPr>
        <w:t xml:space="preserve">; </w:t>
      </w:r>
      <w:r w:rsidRPr="008573FB">
        <w:rPr>
          <w:szCs w:val="16"/>
        </w:rPr>
        <w:t>072 393 9313</w:t>
      </w:r>
    </w:p>
    <w:p w:rsidR="001F1DE0" w:rsidRDefault="001F1DE0" w:rsidP="001F1DE0">
      <w:pPr>
        <w:rPr>
          <w:szCs w:val="16"/>
        </w:rPr>
      </w:pPr>
      <w:r>
        <w:rPr>
          <w:szCs w:val="16"/>
        </w:rPr>
        <w:t>Ms Hlubi Dlamini, P O Box 21906, Crystal Park, 1515</w:t>
      </w:r>
    </w:p>
    <w:p w:rsidR="001F1DE0" w:rsidRDefault="001F1DE0" w:rsidP="001F1DE0">
      <w:pPr>
        <w:ind w:left="426" w:hanging="426"/>
        <w:rPr>
          <w:szCs w:val="16"/>
        </w:rPr>
      </w:pPr>
      <w:r>
        <w:rPr>
          <w:szCs w:val="16"/>
        </w:rPr>
        <w:tab/>
      </w:r>
      <w:hyperlink r:id="rId322" w:history="1">
        <w:r w:rsidRPr="005A551B">
          <w:rPr>
            <w:rStyle w:val="Hyperlink"/>
            <w:szCs w:val="16"/>
          </w:rPr>
          <w:t>hlubi@tshepangtrust.org</w:t>
        </w:r>
      </w:hyperlink>
      <w:r>
        <w:rPr>
          <w:szCs w:val="16"/>
        </w:rPr>
        <w:t xml:space="preserve">, </w:t>
      </w:r>
      <w:r w:rsidRPr="00181FC3">
        <w:rPr>
          <w:rFonts w:cs="Verdana"/>
          <w:bCs/>
          <w:sz w:val="17"/>
          <w:szCs w:val="17"/>
          <w:lang w:val="en-GB"/>
        </w:rPr>
        <w:t>083 460 9812</w:t>
      </w:r>
    </w:p>
    <w:p w:rsidR="001F1DE0" w:rsidRDefault="001F1DE0" w:rsidP="001F1DE0">
      <w:pPr>
        <w:rPr>
          <w:szCs w:val="16"/>
        </w:rPr>
      </w:pPr>
    </w:p>
    <w:p w:rsidR="001F1DE0" w:rsidRPr="003C695D" w:rsidRDefault="001F1DE0" w:rsidP="001F1DE0">
      <w:pPr>
        <w:rPr>
          <w:b/>
          <w:szCs w:val="16"/>
        </w:rPr>
      </w:pPr>
      <w:r w:rsidRPr="003C695D">
        <w:rPr>
          <w:b/>
          <w:szCs w:val="16"/>
        </w:rPr>
        <w:t>NOMINATIONS</w:t>
      </w:r>
    </w:p>
    <w:p w:rsidR="00866749" w:rsidRDefault="001F1DE0" w:rsidP="001F1DE0">
      <w:pPr>
        <w:rPr>
          <w:b/>
          <w:szCs w:val="16"/>
        </w:rPr>
      </w:pPr>
      <w:r w:rsidRPr="003C695D">
        <w:rPr>
          <w:b/>
          <w:szCs w:val="16"/>
        </w:rPr>
        <w:t>Convener:</w:t>
      </w:r>
      <w:r w:rsidRPr="003C695D">
        <w:rPr>
          <w:b/>
          <w:szCs w:val="16"/>
        </w:rPr>
        <w:tab/>
      </w:r>
    </w:p>
    <w:p w:rsidR="001F1DE0" w:rsidRPr="003C695D" w:rsidRDefault="001F1DE0" w:rsidP="001F1DE0">
      <w:pPr>
        <w:rPr>
          <w:b/>
          <w:szCs w:val="16"/>
        </w:rPr>
      </w:pPr>
      <w:r w:rsidRPr="003C695D">
        <w:rPr>
          <w:b/>
          <w:szCs w:val="16"/>
        </w:rPr>
        <w:t xml:space="preserve">Rev. RZ Rashe, </w:t>
      </w:r>
      <w:r>
        <w:rPr>
          <w:b/>
          <w:szCs w:val="16"/>
        </w:rPr>
        <w:t>Uni Fort Hare</w:t>
      </w:r>
    </w:p>
    <w:p w:rsidR="001F1DE0" w:rsidRPr="003C695D" w:rsidRDefault="001F1DE0" w:rsidP="001F1DE0">
      <w:pPr>
        <w:rPr>
          <w:b/>
          <w:szCs w:val="16"/>
        </w:rPr>
      </w:pPr>
      <w:r>
        <w:rPr>
          <w:b/>
          <w:szCs w:val="16"/>
        </w:rPr>
        <w:t xml:space="preserve">Tel. </w:t>
      </w:r>
      <w:r w:rsidRPr="003C695D">
        <w:rPr>
          <w:b/>
          <w:szCs w:val="16"/>
        </w:rPr>
        <w:t xml:space="preserve">082-975-8010; </w:t>
      </w:r>
    </w:p>
    <w:p w:rsidR="001F1DE0" w:rsidRDefault="001F1DE0" w:rsidP="001F1DE0">
      <w:pPr>
        <w:rPr>
          <w:b/>
          <w:szCs w:val="16"/>
        </w:rPr>
      </w:pPr>
      <w:r w:rsidRPr="003C695D">
        <w:rPr>
          <w:b/>
          <w:szCs w:val="16"/>
        </w:rPr>
        <w:t xml:space="preserve">E-mail: </w:t>
      </w:r>
      <w:hyperlink r:id="rId323" w:history="1">
        <w:r w:rsidR="00866749" w:rsidRPr="00A02DEE">
          <w:rPr>
            <w:rStyle w:val="Hyperlink"/>
            <w:b/>
            <w:szCs w:val="16"/>
          </w:rPr>
          <w:t>rrashe@ufh.ac.za</w:t>
        </w:r>
      </w:hyperlink>
    </w:p>
    <w:p w:rsidR="00866749" w:rsidRPr="003C695D" w:rsidRDefault="00866749" w:rsidP="001F1DE0">
      <w:pPr>
        <w:rPr>
          <w:rFonts w:ascii="Calibri" w:hAnsi="Calibri" w:cs="Calibri"/>
          <w:b/>
          <w:color w:val="000000"/>
          <w:sz w:val="22"/>
          <w:szCs w:val="22"/>
        </w:rPr>
      </w:pPr>
    </w:p>
    <w:p w:rsidR="001F1DE0" w:rsidRPr="00866749" w:rsidRDefault="001F1DE0" w:rsidP="001F1DE0">
      <w:pPr>
        <w:rPr>
          <w:b/>
          <w:szCs w:val="16"/>
        </w:rPr>
      </w:pPr>
      <w:r w:rsidRPr="00866749">
        <w:rPr>
          <w:b/>
          <w:szCs w:val="16"/>
        </w:rPr>
        <w:t xml:space="preserve">Members: </w:t>
      </w:r>
      <w:r w:rsidRPr="00866749">
        <w:rPr>
          <w:b/>
          <w:szCs w:val="16"/>
        </w:rPr>
        <w:tab/>
      </w:r>
    </w:p>
    <w:p w:rsidR="001F1DE0" w:rsidRDefault="001F1DE0" w:rsidP="001F1DE0">
      <w:pPr>
        <w:pStyle w:val="FootnoteText"/>
        <w:ind w:left="426" w:hanging="426"/>
        <w:rPr>
          <w:rFonts w:ascii="Verdana" w:hAnsi="Verdana"/>
          <w:bCs/>
          <w:iCs/>
          <w:sz w:val="16"/>
          <w:szCs w:val="16"/>
        </w:rPr>
      </w:pPr>
      <w:r>
        <w:rPr>
          <w:rFonts w:ascii="Verdana" w:hAnsi="Verdana"/>
          <w:bCs/>
          <w:iCs/>
          <w:sz w:val="16"/>
          <w:szCs w:val="16"/>
        </w:rPr>
        <w:t xml:space="preserve">The Rev C Moore, 5 Cecil Lloyd St, </w:t>
      </w:r>
      <w:r w:rsidRPr="002E45F1">
        <w:rPr>
          <w:rFonts w:ascii="Verdana" w:hAnsi="Verdana"/>
          <w:bCs/>
          <w:iCs/>
          <w:sz w:val="16"/>
          <w:szCs w:val="16"/>
        </w:rPr>
        <w:t>Stirling</w:t>
      </w:r>
      <w:r>
        <w:rPr>
          <w:rFonts w:ascii="Verdana" w:hAnsi="Verdana"/>
          <w:bCs/>
          <w:iCs/>
          <w:sz w:val="16"/>
          <w:szCs w:val="16"/>
        </w:rPr>
        <w:t xml:space="preserve">, </w:t>
      </w:r>
      <w:r w:rsidRPr="002E45F1">
        <w:rPr>
          <w:rFonts w:ascii="Verdana" w:hAnsi="Verdana"/>
          <w:bCs/>
          <w:iCs/>
          <w:sz w:val="16"/>
          <w:szCs w:val="16"/>
        </w:rPr>
        <w:t>East London</w:t>
      </w:r>
      <w:r>
        <w:rPr>
          <w:rFonts w:ascii="Verdana" w:hAnsi="Verdana"/>
          <w:bCs/>
          <w:iCs/>
          <w:sz w:val="16"/>
          <w:szCs w:val="16"/>
        </w:rPr>
        <w:t>,</w:t>
      </w:r>
      <w:r w:rsidRPr="002E45F1">
        <w:t xml:space="preserve"> </w:t>
      </w:r>
    </w:p>
    <w:p w:rsidR="001F1DE0" w:rsidRPr="00DA7E29" w:rsidRDefault="001F1DE0" w:rsidP="001F1DE0">
      <w:pPr>
        <w:pStyle w:val="FootnoteText"/>
        <w:ind w:left="426" w:hanging="426"/>
        <w:rPr>
          <w:rFonts w:ascii="Verdana" w:hAnsi="Verdana"/>
          <w:bCs/>
          <w:iCs/>
          <w:sz w:val="16"/>
          <w:szCs w:val="16"/>
        </w:rPr>
      </w:pPr>
      <w:r>
        <w:rPr>
          <w:rFonts w:ascii="Verdana" w:hAnsi="Verdana"/>
          <w:bCs/>
          <w:iCs/>
          <w:sz w:val="16"/>
          <w:szCs w:val="16"/>
        </w:rPr>
        <w:tab/>
      </w:r>
      <w:hyperlink r:id="rId324" w:history="1">
        <w:r w:rsidRPr="00881D13">
          <w:rPr>
            <w:rStyle w:val="Hyperlink"/>
            <w:rFonts w:ascii="Verdana" w:hAnsi="Verdana"/>
            <w:bCs/>
            <w:iCs/>
            <w:sz w:val="16"/>
            <w:szCs w:val="16"/>
          </w:rPr>
          <w:t>cmoore@iafrica.com</w:t>
        </w:r>
      </w:hyperlink>
      <w:r>
        <w:rPr>
          <w:rFonts w:ascii="Verdana" w:hAnsi="Verdana"/>
          <w:bCs/>
          <w:iCs/>
          <w:sz w:val="16"/>
          <w:szCs w:val="16"/>
        </w:rPr>
        <w:t xml:space="preserve">; </w:t>
      </w:r>
      <w:r w:rsidRPr="002E45F1">
        <w:rPr>
          <w:rFonts w:ascii="Verdana" w:hAnsi="Verdana"/>
          <w:bCs/>
          <w:iCs/>
          <w:sz w:val="16"/>
          <w:szCs w:val="16"/>
        </w:rPr>
        <w:t>082 949 6059</w:t>
      </w:r>
    </w:p>
    <w:p w:rsidR="001F1DE0" w:rsidRDefault="001F1DE0" w:rsidP="001F1DE0">
      <w:pPr>
        <w:ind w:left="709" w:hanging="709"/>
        <w:rPr>
          <w:szCs w:val="16"/>
        </w:rPr>
      </w:pPr>
      <w:r w:rsidRPr="000C172E">
        <w:rPr>
          <w:szCs w:val="16"/>
        </w:rPr>
        <w:t xml:space="preserve">The </w:t>
      </w:r>
      <w:r>
        <w:rPr>
          <w:szCs w:val="16"/>
        </w:rPr>
        <w:t>Rev L Obose</w:t>
      </w:r>
    </w:p>
    <w:p w:rsidR="001F1DE0" w:rsidRDefault="00E752B5" w:rsidP="001F1DE0">
      <w:pPr>
        <w:ind w:left="709" w:hanging="283"/>
        <w:rPr>
          <w:szCs w:val="16"/>
        </w:rPr>
      </w:pPr>
      <w:hyperlink r:id="rId325" w:history="1">
        <w:r w:rsidR="001F1DE0" w:rsidRPr="00881D13">
          <w:rPr>
            <w:rStyle w:val="Hyperlink"/>
            <w:szCs w:val="16"/>
          </w:rPr>
          <w:t>lulamilep.obose@gmail.com</w:t>
        </w:r>
      </w:hyperlink>
      <w:r w:rsidR="001F1DE0">
        <w:rPr>
          <w:szCs w:val="16"/>
        </w:rPr>
        <w:t xml:space="preserve">; </w:t>
      </w:r>
      <w:r w:rsidR="001F1DE0" w:rsidRPr="00DA7E29">
        <w:rPr>
          <w:szCs w:val="16"/>
        </w:rPr>
        <w:t>082 947 1559</w:t>
      </w:r>
    </w:p>
    <w:p w:rsidR="001F1DE0" w:rsidRDefault="001F1DE0" w:rsidP="001F1DE0">
      <w:pPr>
        <w:ind w:left="709" w:hanging="709"/>
        <w:rPr>
          <w:szCs w:val="16"/>
        </w:rPr>
      </w:pPr>
      <w:r>
        <w:rPr>
          <w:szCs w:val="16"/>
        </w:rPr>
        <w:t xml:space="preserve">The Rev X Vatela, </w:t>
      </w:r>
      <w:r w:rsidRPr="00DA7E29">
        <w:rPr>
          <w:szCs w:val="16"/>
        </w:rPr>
        <w:t>P O Box 5005</w:t>
      </w:r>
      <w:r>
        <w:rPr>
          <w:szCs w:val="16"/>
        </w:rPr>
        <w:t xml:space="preserve">, </w:t>
      </w:r>
      <w:r w:rsidRPr="00DA7E29">
        <w:rPr>
          <w:szCs w:val="16"/>
        </w:rPr>
        <w:t>Mulungisi PO</w:t>
      </w:r>
      <w:r>
        <w:rPr>
          <w:szCs w:val="16"/>
        </w:rPr>
        <w:t xml:space="preserve">, </w:t>
      </w:r>
      <w:r w:rsidRPr="00DA7E29">
        <w:rPr>
          <w:szCs w:val="16"/>
        </w:rPr>
        <w:t>5321</w:t>
      </w:r>
    </w:p>
    <w:p w:rsidR="001F1DE0" w:rsidRDefault="001F1DE0" w:rsidP="001F1DE0">
      <w:pPr>
        <w:ind w:left="426" w:hanging="426"/>
        <w:rPr>
          <w:szCs w:val="16"/>
        </w:rPr>
      </w:pPr>
      <w:r>
        <w:rPr>
          <w:szCs w:val="16"/>
        </w:rPr>
        <w:tab/>
      </w:r>
      <w:hyperlink r:id="rId326" w:history="1">
        <w:r w:rsidRPr="00881D13">
          <w:rPr>
            <w:rStyle w:val="Hyperlink"/>
            <w:szCs w:val="16"/>
          </w:rPr>
          <w:t>vatelax@gmail.com</w:t>
        </w:r>
      </w:hyperlink>
      <w:r>
        <w:rPr>
          <w:szCs w:val="16"/>
        </w:rPr>
        <w:t xml:space="preserve">; </w:t>
      </w:r>
      <w:r w:rsidRPr="00DA7E29">
        <w:rPr>
          <w:szCs w:val="16"/>
        </w:rPr>
        <w:t>071 093 7140</w:t>
      </w:r>
    </w:p>
    <w:p w:rsidR="001F1DE0" w:rsidRDefault="001F1DE0" w:rsidP="001F1DE0">
      <w:pPr>
        <w:ind w:left="709" w:hanging="709"/>
        <w:rPr>
          <w:szCs w:val="16"/>
        </w:rPr>
      </w:pPr>
      <w:r>
        <w:rPr>
          <w:szCs w:val="16"/>
        </w:rPr>
        <w:t xml:space="preserve">Mr Z Gebeda, P O Box 3036, King Williams Town, 5600 </w:t>
      </w:r>
      <w:hyperlink r:id="rId327" w:history="1">
        <w:r w:rsidRPr="00881D13">
          <w:rPr>
            <w:rStyle w:val="Hyperlink"/>
            <w:szCs w:val="16"/>
          </w:rPr>
          <w:t>zolagebeda@gmail.com</w:t>
        </w:r>
      </w:hyperlink>
      <w:r>
        <w:rPr>
          <w:szCs w:val="16"/>
        </w:rPr>
        <w:t>; 079 277 2599;</w:t>
      </w:r>
    </w:p>
    <w:p w:rsidR="001F1DE0" w:rsidRPr="001F1DE0" w:rsidRDefault="001F1DE0" w:rsidP="001F1DE0">
      <w:pPr>
        <w:ind w:left="709" w:hanging="709"/>
        <w:rPr>
          <w:szCs w:val="16"/>
        </w:rPr>
      </w:pPr>
      <w:r w:rsidRPr="001F1DE0">
        <w:rPr>
          <w:szCs w:val="16"/>
        </w:rPr>
        <w:t>Ms Zodwa Swartbooi</w:t>
      </w:r>
    </w:p>
    <w:p w:rsidR="001F1DE0" w:rsidRDefault="001F1DE0" w:rsidP="001F1DE0">
      <w:pPr>
        <w:ind w:left="709" w:hanging="709"/>
        <w:rPr>
          <w:szCs w:val="16"/>
        </w:rPr>
      </w:pPr>
      <w:r w:rsidRPr="001F1DE0">
        <w:rPr>
          <w:szCs w:val="16"/>
        </w:rPr>
        <w:t>Mrs LP Stofile</w:t>
      </w:r>
    </w:p>
    <w:p w:rsidR="001F1DE0" w:rsidRDefault="001F1DE0" w:rsidP="001F1DE0">
      <w:pPr>
        <w:ind w:left="709" w:hanging="283"/>
        <w:rPr>
          <w:szCs w:val="16"/>
        </w:rPr>
      </w:pPr>
    </w:p>
    <w:p w:rsidR="001F1DE0" w:rsidRPr="004A15DC" w:rsidRDefault="001F1DE0" w:rsidP="001F1DE0">
      <w:pPr>
        <w:rPr>
          <w:b/>
          <w:szCs w:val="16"/>
        </w:rPr>
      </w:pPr>
      <w:r w:rsidRPr="004A15DC">
        <w:rPr>
          <w:b/>
          <w:szCs w:val="16"/>
        </w:rPr>
        <w:t>PRIORITIES AND RESOURCES</w:t>
      </w:r>
    </w:p>
    <w:p w:rsidR="001F1DE0" w:rsidRPr="004A15DC" w:rsidRDefault="001F1DE0" w:rsidP="001F1DE0">
      <w:pPr>
        <w:rPr>
          <w:b/>
          <w:szCs w:val="16"/>
        </w:rPr>
      </w:pPr>
      <w:r w:rsidRPr="004A15DC">
        <w:rPr>
          <w:b/>
          <w:szCs w:val="16"/>
        </w:rPr>
        <w:t>Convener: The Rev JB Gaborone, P O Box 470, Chunespoort, 0745</w:t>
      </w:r>
    </w:p>
    <w:p w:rsidR="001F1DE0" w:rsidRPr="004A15DC" w:rsidRDefault="001F1DE0" w:rsidP="001F1DE0">
      <w:pPr>
        <w:rPr>
          <w:b/>
        </w:rPr>
      </w:pPr>
      <w:r w:rsidRPr="004A15DC">
        <w:rPr>
          <w:b/>
          <w:szCs w:val="16"/>
        </w:rPr>
        <w:t>Tel.</w:t>
      </w:r>
      <w:r w:rsidRPr="004A15DC">
        <w:rPr>
          <w:b/>
          <w:szCs w:val="16"/>
        </w:rPr>
        <w:tab/>
        <w:t>Cell:</w:t>
      </w:r>
      <w:r w:rsidRPr="004A15DC">
        <w:rPr>
          <w:b/>
        </w:rPr>
        <w:t xml:space="preserve"> </w:t>
      </w:r>
      <w:r w:rsidRPr="004A15DC">
        <w:rPr>
          <w:b/>
          <w:szCs w:val="16"/>
        </w:rPr>
        <w:t>081 554 5485;</w:t>
      </w:r>
      <w:r w:rsidRPr="004A15DC">
        <w:rPr>
          <w:b/>
        </w:rPr>
        <w:t xml:space="preserve"> </w:t>
      </w:r>
    </w:p>
    <w:p w:rsidR="001F1DE0" w:rsidRPr="004A15DC" w:rsidRDefault="001F1DE0" w:rsidP="001F1DE0">
      <w:pPr>
        <w:rPr>
          <w:b/>
          <w:szCs w:val="16"/>
          <w:u w:val="single"/>
        </w:rPr>
      </w:pPr>
      <w:r w:rsidRPr="004A15DC">
        <w:rPr>
          <w:b/>
          <w:szCs w:val="16"/>
        </w:rPr>
        <w:t>Email:</w:t>
      </w:r>
      <w:r w:rsidRPr="004A15DC">
        <w:rPr>
          <w:b/>
        </w:rPr>
        <w:tab/>
      </w:r>
      <w:hyperlink r:id="rId328" w:history="1">
        <w:r w:rsidRPr="004A15DC">
          <w:rPr>
            <w:rStyle w:val="Hyperlink"/>
            <w:b/>
            <w:szCs w:val="16"/>
          </w:rPr>
          <w:t>jbgaborone@hotmail.com</w:t>
        </w:r>
      </w:hyperlink>
      <w:r w:rsidRPr="004A15DC">
        <w:rPr>
          <w:b/>
          <w:szCs w:val="16"/>
          <w:u w:val="single"/>
        </w:rPr>
        <w:t xml:space="preserve"> </w:t>
      </w:r>
    </w:p>
    <w:p w:rsidR="001F1DE0" w:rsidRPr="009D001E" w:rsidRDefault="001F1DE0" w:rsidP="001F1DE0">
      <w:pPr>
        <w:rPr>
          <w:szCs w:val="16"/>
          <w:u w:val="single"/>
        </w:rPr>
      </w:pPr>
      <w:r w:rsidRPr="007766DC">
        <w:rPr>
          <w:szCs w:val="16"/>
        </w:rPr>
        <w:t xml:space="preserve">Members: </w:t>
      </w:r>
      <w:r>
        <w:rPr>
          <w:szCs w:val="16"/>
        </w:rPr>
        <w:tab/>
      </w:r>
    </w:p>
    <w:p w:rsidR="001F1DE0" w:rsidRPr="00732F96" w:rsidRDefault="001F1DE0" w:rsidP="001F1DE0">
      <w:pPr>
        <w:ind w:left="426" w:hanging="426"/>
        <w:rPr>
          <w:sz w:val="17"/>
          <w:szCs w:val="17"/>
        </w:rPr>
      </w:pPr>
      <w:r w:rsidRPr="00732F96">
        <w:rPr>
          <w:sz w:val="17"/>
          <w:szCs w:val="17"/>
        </w:rPr>
        <w:t>The Moderator,</w:t>
      </w:r>
    </w:p>
    <w:p w:rsidR="001F1DE0" w:rsidRPr="00732F96" w:rsidRDefault="001F1DE0" w:rsidP="001F1DE0">
      <w:pPr>
        <w:ind w:left="426" w:hanging="426"/>
        <w:rPr>
          <w:sz w:val="17"/>
          <w:szCs w:val="17"/>
        </w:rPr>
      </w:pPr>
      <w:r w:rsidRPr="00732F96">
        <w:rPr>
          <w:sz w:val="17"/>
          <w:szCs w:val="17"/>
        </w:rPr>
        <w:t>The Rt Rev Ramulondi, PO Box 219, Witkoppen, 2068</w:t>
      </w:r>
    </w:p>
    <w:p w:rsidR="001F1DE0" w:rsidRDefault="001F1DE0" w:rsidP="001F1DE0">
      <w:pPr>
        <w:ind w:left="426" w:hanging="426"/>
        <w:rPr>
          <w:sz w:val="17"/>
          <w:szCs w:val="17"/>
        </w:rPr>
      </w:pPr>
      <w:r w:rsidRPr="00732F96">
        <w:rPr>
          <w:sz w:val="17"/>
          <w:szCs w:val="17"/>
        </w:rPr>
        <w:tab/>
      </w:r>
      <w:hyperlink r:id="rId329" w:history="1">
        <w:r w:rsidRPr="00732F96">
          <w:rPr>
            <w:rStyle w:val="Hyperlink"/>
            <w:sz w:val="17"/>
            <w:szCs w:val="17"/>
          </w:rPr>
          <w:t>ramulondim@gmail.com</w:t>
        </w:r>
      </w:hyperlink>
      <w:r w:rsidRPr="00732F96">
        <w:rPr>
          <w:sz w:val="17"/>
          <w:szCs w:val="17"/>
        </w:rPr>
        <w:t xml:space="preserve">; 082 758 5937 </w:t>
      </w:r>
    </w:p>
    <w:p w:rsidR="001F1DE0" w:rsidRPr="00732F96" w:rsidRDefault="001F1DE0" w:rsidP="001F1DE0">
      <w:pPr>
        <w:ind w:left="426" w:hanging="426"/>
        <w:rPr>
          <w:sz w:val="17"/>
          <w:szCs w:val="17"/>
        </w:rPr>
      </w:pPr>
      <w:r>
        <w:rPr>
          <w:szCs w:val="16"/>
        </w:rPr>
        <w:t>Invitation to the Mod Designate,</w:t>
      </w:r>
      <w:r w:rsidRPr="006227EC">
        <w:rPr>
          <w:sz w:val="17"/>
          <w:szCs w:val="17"/>
        </w:rPr>
        <w:t xml:space="preserve"> </w:t>
      </w:r>
      <w:r>
        <w:rPr>
          <w:sz w:val="17"/>
          <w:szCs w:val="17"/>
        </w:rPr>
        <w:t>T</w:t>
      </w:r>
      <w:r w:rsidRPr="00732F96">
        <w:rPr>
          <w:sz w:val="17"/>
          <w:szCs w:val="17"/>
        </w:rPr>
        <w:t>he Rev R Munthali, PO Box 397, Vhufuli, 0971</w:t>
      </w:r>
    </w:p>
    <w:p w:rsidR="001F1DE0" w:rsidRPr="006227EC" w:rsidRDefault="00E752B5" w:rsidP="003117AD">
      <w:pPr>
        <w:ind w:left="426"/>
        <w:rPr>
          <w:szCs w:val="16"/>
        </w:rPr>
      </w:pPr>
      <w:hyperlink r:id="rId330" w:history="1">
        <w:r w:rsidR="001F1DE0" w:rsidRPr="00732F96">
          <w:rPr>
            <w:rStyle w:val="Hyperlink"/>
            <w:sz w:val="17"/>
            <w:szCs w:val="17"/>
          </w:rPr>
          <w:t>robert_munthali@yahoo.com</w:t>
        </w:r>
      </w:hyperlink>
      <w:r w:rsidR="001F1DE0" w:rsidRPr="00732F96">
        <w:rPr>
          <w:sz w:val="17"/>
          <w:szCs w:val="17"/>
        </w:rPr>
        <w:t xml:space="preserve">; </w:t>
      </w:r>
      <w:r w:rsidR="001F1DE0" w:rsidRPr="006227EC">
        <w:rPr>
          <w:szCs w:val="16"/>
        </w:rPr>
        <w:t>082 831 9654</w:t>
      </w:r>
    </w:p>
    <w:p w:rsidR="001F1DE0" w:rsidRPr="00732F96" w:rsidRDefault="001F1DE0" w:rsidP="001F1DE0">
      <w:pPr>
        <w:ind w:left="426" w:hanging="426"/>
        <w:rPr>
          <w:sz w:val="17"/>
          <w:szCs w:val="17"/>
        </w:rPr>
      </w:pPr>
      <w:r w:rsidRPr="00732F96">
        <w:rPr>
          <w:sz w:val="17"/>
          <w:szCs w:val="17"/>
        </w:rPr>
        <w:t>The General Secretary</w:t>
      </w:r>
    </w:p>
    <w:p w:rsidR="001F1DE0" w:rsidRPr="00732F96" w:rsidRDefault="001F1DE0" w:rsidP="001F1DE0">
      <w:pPr>
        <w:ind w:left="426" w:hanging="426"/>
        <w:rPr>
          <w:sz w:val="17"/>
          <w:szCs w:val="17"/>
        </w:rPr>
      </w:pPr>
      <w:r w:rsidRPr="00732F96">
        <w:rPr>
          <w:sz w:val="17"/>
          <w:szCs w:val="17"/>
        </w:rPr>
        <w:t>P O Box 96188, Brixton, 2019</w:t>
      </w:r>
    </w:p>
    <w:p w:rsidR="001F1DE0" w:rsidRPr="00732F96" w:rsidRDefault="001F1DE0" w:rsidP="001F1DE0">
      <w:pPr>
        <w:ind w:left="426" w:hanging="426"/>
        <w:rPr>
          <w:sz w:val="17"/>
          <w:szCs w:val="17"/>
        </w:rPr>
      </w:pPr>
      <w:r>
        <w:rPr>
          <w:sz w:val="17"/>
          <w:szCs w:val="17"/>
        </w:rPr>
        <w:tab/>
      </w:r>
      <w:hyperlink r:id="rId331" w:history="1">
        <w:r w:rsidRPr="006565ED">
          <w:rPr>
            <w:rStyle w:val="Hyperlink"/>
            <w:sz w:val="17"/>
            <w:szCs w:val="17"/>
          </w:rPr>
          <w:t>gensec@presbyterian.org.za</w:t>
        </w:r>
      </w:hyperlink>
      <w:r w:rsidRPr="00732F96">
        <w:rPr>
          <w:sz w:val="17"/>
          <w:szCs w:val="17"/>
        </w:rPr>
        <w:t xml:space="preserve">; </w:t>
      </w:r>
      <w:r>
        <w:rPr>
          <w:sz w:val="17"/>
          <w:szCs w:val="17"/>
        </w:rPr>
        <w:t>011 727 3500</w:t>
      </w:r>
    </w:p>
    <w:p w:rsidR="001F1DE0" w:rsidRDefault="001F1DE0" w:rsidP="001F1DE0">
      <w:pPr>
        <w:ind w:left="709" w:hanging="709"/>
        <w:rPr>
          <w:szCs w:val="16"/>
        </w:rPr>
      </w:pPr>
      <w:r>
        <w:rPr>
          <w:szCs w:val="16"/>
        </w:rPr>
        <w:t xml:space="preserve">The Ministry Secretary, </w:t>
      </w:r>
    </w:p>
    <w:p w:rsidR="001F1DE0" w:rsidRDefault="001F1DE0" w:rsidP="001F1DE0">
      <w:pPr>
        <w:ind w:left="709" w:hanging="283"/>
        <w:rPr>
          <w:szCs w:val="16"/>
        </w:rPr>
      </w:pPr>
      <w:r>
        <w:rPr>
          <w:szCs w:val="16"/>
        </w:rPr>
        <w:t>The Rev E Germiquet, P O Box 96188, Brixton, 2019</w:t>
      </w:r>
    </w:p>
    <w:p w:rsidR="001F1DE0" w:rsidRDefault="00E752B5" w:rsidP="001F1DE0">
      <w:pPr>
        <w:ind w:left="709" w:hanging="283"/>
        <w:rPr>
          <w:szCs w:val="16"/>
        </w:rPr>
      </w:pPr>
      <w:hyperlink r:id="rId332" w:history="1">
        <w:r w:rsidR="001F1DE0" w:rsidRPr="008612AB">
          <w:rPr>
            <w:rStyle w:val="Hyperlink"/>
            <w:szCs w:val="16"/>
          </w:rPr>
          <w:t>min@presbyterian.org.za</w:t>
        </w:r>
      </w:hyperlink>
      <w:r w:rsidR="001F1DE0">
        <w:rPr>
          <w:szCs w:val="16"/>
        </w:rPr>
        <w:t>; 011 727 3500</w:t>
      </w:r>
    </w:p>
    <w:p w:rsidR="001F1DE0" w:rsidRDefault="001F1DE0" w:rsidP="001F1DE0">
      <w:pPr>
        <w:ind w:left="709" w:hanging="709"/>
        <w:rPr>
          <w:szCs w:val="16"/>
        </w:rPr>
      </w:pPr>
      <w:r>
        <w:rPr>
          <w:szCs w:val="16"/>
        </w:rPr>
        <w:t xml:space="preserve">Representative of the </w:t>
      </w:r>
      <w:r w:rsidRPr="007766DC">
        <w:rPr>
          <w:szCs w:val="16"/>
        </w:rPr>
        <w:t xml:space="preserve">Finance Committee, </w:t>
      </w:r>
    </w:p>
    <w:p w:rsidR="001F1DE0" w:rsidRPr="00E66204" w:rsidRDefault="001F1DE0" w:rsidP="001F1DE0">
      <w:pPr>
        <w:ind w:left="709" w:hanging="283"/>
        <w:rPr>
          <w:szCs w:val="16"/>
        </w:rPr>
      </w:pPr>
      <w:r w:rsidRPr="00E66204">
        <w:rPr>
          <w:szCs w:val="16"/>
        </w:rPr>
        <w:t>Mr D Anderson, PO Box 96188, Brixton 2019</w:t>
      </w:r>
    </w:p>
    <w:p w:rsidR="001F1DE0" w:rsidRDefault="00E752B5" w:rsidP="001F1DE0">
      <w:pPr>
        <w:ind w:left="709" w:hanging="283"/>
        <w:rPr>
          <w:szCs w:val="16"/>
        </w:rPr>
      </w:pPr>
      <w:hyperlink r:id="rId333" w:history="1">
        <w:r w:rsidR="001F1DE0" w:rsidRPr="00881D13">
          <w:rPr>
            <w:rStyle w:val="Hyperlink"/>
            <w:szCs w:val="16"/>
          </w:rPr>
          <w:t>dougand@mweb.co.za</w:t>
        </w:r>
      </w:hyperlink>
      <w:r w:rsidR="001F1DE0" w:rsidRPr="00E66204">
        <w:rPr>
          <w:szCs w:val="16"/>
        </w:rPr>
        <w:tab/>
        <w:t xml:space="preserve">011-727-3500; </w:t>
      </w:r>
    </w:p>
    <w:p w:rsidR="001F1DE0" w:rsidRDefault="001F1DE0" w:rsidP="001F1DE0">
      <w:pPr>
        <w:pStyle w:val="FootnoteText"/>
        <w:ind w:left="426" w:hanging="426"/>
        <w:rPr>
          <w:rFonts w:ascii="Verdana" w:hAnsi="Verdana"/>
          <w:bCs/>
          <w:color w:val="000000"/>
          <w:sz w:val="16"/>
          <w:szCs w:val="16"/>
        </w:rPr>
      </w:pPr>
      <w:r w:rsidRPr="000C172E">
        <w:rPr>
          <w:rFonts w:ascii="Verdana" w:hAnsi="Verdana"/>
          <w:bCs/>
          <w:color w:val="000000"/>
          <w:sz w:val="16"/>
          <w:szCs w:val="16"/>
        </w:rPr>
        <w:t>The Rev M Cook, P O Box 28873, Sandringham, 2131</w:t>
      </w:r>
      <w:r>
        <w:rPr>
          <w:rFonts w:ascii="Verdana" w:hAnsi="Verdana"/>
          <w:bCs/>
          <w:color w:val="000000"/>
          <w:sz w:val="16"/>
          <w:szCs w:val="16"/>
        </w:rPr>
        <w:t xml:space="preserve"> </w:t>
      </w:r>
      <w:hyperlink r:id="rId334" w:history="1">
        <w:r w:rsidRPr="000C172E">
          <w:rPr>
            <w:rStyle w:val="Hyperlink"/>
            <w:rFonts w:ascii="Verdana" w:hAnsi="Verdana"/>
            <w:bCs/>
            <w:sz w:val="16"/>
            <w:szCs w:val="16"/>
          </w:rPr>
          <w:t>rev_cook@yahoo.com</w:t>
        </w:r>
      </w:hyperlink>
      <w:r w:rsidRPr="000C172E">
        <w:rPr>
          <w:rFonts w:ascii="Verdana" w:hAnsi="Verdana"/>
          <w:bCs/>
          <w:color w:val="000000"/>
          <w:sz w:val="16"/>
          <w:szCs w:val="16"/>
        </w:rPr>
        <w:t>; 011 640 6529; 084 627 7640</w:t>
      </w:r>
    </w:p>
    <w:p w:rsidR="001F1DE0" w:rsidRDefault="001F1DE0" w:rsidP="001F1DE0">
      <w:pPr>
        <w:pStyle w:val="FootnoteText"/>
        <w:ind w:left="426" w:hanging="426"/>
        <w:rPr>
          <w:rFonts w:ascii="Verdana" w:hAnsi="Verdana"/>
          <w:bCs/>
          <w:color w:val="000000"/>
          <w:sz w:val="16"/>
          <w:szCs w:val="16"/>
        </w:rPr>
      </w:pPr>
      <w:r>
        <w:rPr>
          <w:rFonts w:ascii="Verdana" w:hAnsi="Verdana"/>
          <w:bCs/>
          <w:color w:val="000000"/>
          <w:sz w:val="16"/>
          <w:szCs w:val="16"/>
        </w:rPr>
        <w:t>Mrs N Jekwa, P O Box 4026, Duncan Village, EL. 5216</w:t>
      </w:r>
    </w:p>
    <w:p w:rsidR="001F1DE0" w:rsidRDefault="001F1DE0" w:rsidP="001F1DE0">
      <w:pPr>
        <w:pStyle w:val="FootnoteText"/>
        <w:ind w:left="426" w:hanging="426"/>
        <w:rPr>
          <w:rFonts w:ascii="Verdana" w:hAnsi="Verdana"/>
          <w:bCs/>
          <w:color w:val="000000"/>
          <w:sz w:val="16"/>
          <w:szCs w:val="16"/>
        </w:rPr>
      </w:pPr>
      <w:r>
        <w:rPr>
          <w:rFonts w:ascii="Verdana" w:hAnsi="Verdana"/>
          <w:bCs/>
          <w:color w:val="000000"/>
          <w:sz w:val="16"/>
          <w:szCs w:val="16"/>
        </w:rPr>
        <w:tab/>
      </w:r>
      <w:hyperlink r:id="rId335" w:history="1">
        <w:r w:rsidRPr="00881D13">
          <w:rPr>
            <w:rStyle w:val="Hyperlink"/>
            <w:rFonts w:ascii="Verdana" w:hAnsi="Verdana"/>
            <w:bCs/>
            <w:sz w:val="16"/>
            <w:szCs w:val="16"/>
          </w:rPr>
          <w:t>nvjekwa@telkomsa.net</w:t>
        </w:r>
      </w:hyperlink>
      <w:r>
        <w:rPr>
          <w:rFonts w:ascii="Verdana" w:hAnsi="Verdana"/>
          <w:bCs/>
          <w:color w:val="000000"/>
          <w:sz w:val="16"/>
          <w:szCs w:val="16"/>
        </w:rPr>
        <w:t>; 082 335 6636; 043 748 3883</w:t>
      </w:r>
    </w:p>
    <w:p w:rsidR="001F1DE0" w:rsidRPr="007C666A" w:rsidRDefault="001F1DE0" w:rsidP="001F1DE0">
      <w:pPr>
        <w:pStyle w:val="FootnoteText"/>
        <w:ind w:left="426" w:hanging="426"/>
        <w:rPr>
          <w:rFonts w:ascii="Verdana" w:hAnsi="Verdana"/>
          <w:bCs/>
          <w:color w:val="000000"/>
          <w:sz w:val="17"/>
          <w:szCs w:val="17"/>
        </w:rPr>
      </w:pPr>
      <w:r w:rsidRPr="007C666A">
        <w:rPr>
          <w:rFonts w:ascii="Verdana" w:hAnsi="Verdana"/>
          <w:bCs/>
          <w:color w:val="000000"/>
          <w:sz w:val="17"/>
          <w:szCs w:val="17"/>
        </w:rPr>
        <w:t>Mr Thabo Molaba</w:t>
      </w:r>
      <w:r>
        <w:rPr>
          <w:rFonts w:ascii="Verdana" w:hAnsi="Verdana"/>
          <w:bCs/>
          <w:color w:val="000000"/>
          <w:sz w:val="17"/>
          <w:szCs w:val="17"/>
        </w:rPr>
        <w:t xml:space="preserve">, </w:t>
      </w:r>
      <w:r w:rsidRPr="007C666A">
        <w:rPr>
          <w:rFonts w:ascii="Verdana" w:hAnsi="Verdana"/>
          <w:sz w:val="17"/>
          <w:szCs w:val="17"/>
          <w:lang w:eastAsia="en-ZA"/>
        </w:rPr>
        <w:t>0832405953</w:t>
      </w:r>
    </w:p>
    <w:p w:rsidR="001F1DE0" w:rsidRPr="007C666A" w:rsidRDefault="001F1DE0" w:rsidP="001F1DE0">
      <w:pPr>
        <w:pStyle w:val="FootnoteText"/>
        <w:ind w:left="426" w:hanging="426"/>
        <w:rPr>
          <w:rFonts w:ascii="Verdana" w:hAnsi="Verdana"/>
          <w:bCs/>
          <w:color w:val="000000"/>
          <w:sz w:val="17"/>
          <w:szCs w:val="17"/>
        </w:rPr>
      </w:pPr>
      <w:r>
        <w:rPr>
          <w:rFonts w:ascii="Verdana" w:hAnsi="Verdana"/>
          <w:sz w:val="17"/>
          <w:szCs w:val="17"/>
          <w:lang w:eastAsia="en-ZA"/>
        </w:rPr>
        <w:tab/>
      </w:r>
      <w:hyperlink r:id="rId336" w:history="1">
        <w:r w:rsidRPr="007C666A">
          <w:rPr>
            <w:rStyle w:val="Hyperlink"/>
            <w:rFonts w:ascii="Verdana" w:hAnsi="Verdana"/>
            <w:sz w:val="17"/>
            <w:szCs w:val="17"/>
            <w:lang w:eastAsia="en-ZA"/>
          </w:rPr>
          <w:t>ThaboMolaba@joburg.org.za</w:t>
        </w:r>
      </w:hyperlink>
      <w:r w:rsidRPr="007C666A">
        <w:rPr>
          <w:rFonts w:ascii="Verdana" w:hAnsi="Verdana"/>
          <w:sz w:val="17"/>
          <w:szCs w:val="17"/>
          <w:lang w:eastAsia="en-ZA"/>
        </w:rPr>
        <w:t xml:space="preserve">;  </w:t>
      </w:r>
      <w:hyperlink r:id="rId337" w:history="1">
        <w:r w:rsidRPr="007C666A">
          <w:rPr>
            <w:rStyle w:val="Hyperlink"/>
            <w:rFonts w:ascii="Verdana" w:hAnsi="Verdana"/>
            <w:sz w:val="17"/>
            <w:szCs w:val="17"/>
            <w:lang w:eastAsia="en-ZA"/>
          </w:rPr>
          <w:t>tkmolaba@gmail.com</w:t>
        </w:r>
      </w:hyperlink>
      <w:r w:rsidRPr="007C666A">
        <w:rPr>
          <w:rFonts w:ascii="Verdana" w:hAnsi="Verdana"/>
          <w:sz w:val="17"/>
          <w:szCs w:val="17"/>
          <w:lang w:eastAsia="en-ZA"/>
        </w:rPr>
        <w:t xml:space="preserve">;  </w:t>
      </w:r>
    </w:p>
    <w:p w:rsidR="001F1DE0" w:rsidRDefault="001F1DE0" w:rsidP="001F1DE0">
      <w:pPr>
        <w:ind w:left="709" w:hanging="709"/>
        <w:rPr>
          <w:szCs w:val="16"/>
        </w:rPr>
      </w:pPr>
      <w:r>
        <w:rPr>
          <w:szCs w:val="16"/>
        </w:rPr>
        <w:t xml:space="preserve">Mr </w:t>
      </w:r>
      <w:r w:rsidRPr="007766DC">
        <w:rPr>
          <w:szCs w:val="16"/>
        </w:rPr>
        <w:t xml:space="preserve">T Molebatsi, </w:t>
      </w:r>
      <w:r>
        <w:rPr>
          <w:szCs w:val="16"/>
        </w:rPr>
        <w:t>012 666 8093; 012 666 8093</w:t>
      </w:r>
    </w:p>
    <w:p w:rsidR="001F1DE0" w:rsidRDefault="001F1DE0" w:rsidP="001F1DE0">
      <w:pPr>
        <w:ind w:left="709" w:hanging="283"/>
        <w:rPr>
          <w:szCs w:val="16"/>
        </w:rPr>
      </w:pPr>
      <w:r>
        <w:tab/>
      </w:r>
      <w:hyperlink r:id="rId338" w:history="1">
        <w:r w:rsidRPr="005C4BF5">
          <w:rPr>
            <w:rStyle w:val="Hyperlink"/>
            <w:szCs w:val="16"/>
          </w:rPr>
          <w:t>molebatsit@treetops.co.za</w:t>
        </w:r>
      </w:hyperlink>
      <w:r>
        <w:rPr>
          <w:szCs w:val="16"/>
        </w:rPr>
        <w:t>; 076 330 9191</w:t>
      </w:r>
    </w:p>
    <w:p w:rsidR="001F1DE0" w:rsidRDefault="001F1DE0" w:rsidP="001F1DE0">
      <w:pPr>
        <w:ind w:left="1418" w:hanging="1418"/>
        <w:rPr>
          <w:szCs w:val="16"/>
        </w:rPr>
      </w:pPr>
      <w:r>
        <w:rPr>
          <w:szCs w:val="16"/>
        </w:rPr>
        <w:t xml:space="preserve">The Rev. SS Ncapayi, </w:t>
      </w:r>
      <w:r w:rsidRPr="006E2FAF">
        <w:rPr>
          <w:szCs w:val="16"/>
        </w:rPr>
        <w:t>P O Box 11166</w:t>
      </w:r>
      <w:r>
        <w:rPr>
          <w:szCs w:val="16"/>
        </w:rPr>
        <w:t xml:space="preserve">, </w:t>
      </w:r>
      <w:r w:rsidRPr="006E2FAF">
        <w:rPr>
          <w:szCs w:val="16"/>
        </w:rPr>
        <w:t xml:space="preserve">Algoa </w:t>
      </w:r>
      <w:r>
        <w:rPr>
          <w:szCs w:val="16"/>
        </w:rPr>
        <w:t>P</w:t>
      </w:r>
      <w:r w:rsidRPr="006E2FAF">
        <w:rPr>
          <w:szCs w:val="16"/>
        </w:rPr>
        <w:t>ark</w:t>
      </w:r>
      <w:r>
        <w:rPr>
          <w:szCs w:val="16"/>
        </w:rPr>
        <w:t xml:space="preserve">, </w:t>
      </w:r>
      <w:r w:rsidRPr="006E2FAF">
        <w:rPr>
          <w:szCs w:val="16"/>
        </w:rPr>
        <w:t>6005</w:t>
      </w:r>
    </w:p>
    <w:p w:rsidR="001F1DE0" w:rsidRDefault="00E752B5" w:rsidP="001F1DE0">
      <w:pPr>
        <w:ind w:left="1418" w:hanging="992"/>
        <w:rPr>
          <w:szCs w:val="16"/>
        </w:rPr>
      </w:pPr>
      <w:hyperlink r:id="rId339" w:history="1">
        <w:r w:rsidR="001F1DE0" w:rsidRPr="00881D13">
          <w:rPr>
            <w:rStyle w:val="Hyperlink"/>
            <w:szCs w:val="16"/>
          </w:rPr>
          <w:t>emangwevini@gmail.com</w:t>
        </w:r>
      </w:hyperlink>
      <w:r w:rsidR="001F1DE0">
        <w:rPr>
          <w:szCs w:val="16"/>
        </w:rPr>
        <w:t xml:space="preserve">;  </w:t>
      </w:r>
      <w:r w:rsidR="001F1DE0" w:rsidRPr="006E2FAF">
        <w:rPr>
          <w:szCs w:val="16"/>
        </w:rPr>
        <w:t>084 250 0393</w:t>
      </w:r>
    </w:p>
    <w:p w:rsidR="001F1DE0" w:rsidRDefault="00C03719" w:rsidP="001F1DE0">
      <w:pPr>
        <w:ind w:left="709" w:hanging="709"/>
        <w:rPr>
          <w:szCs w:val="16"/>
        </w:rPr>
      </w:pPr>
      <w:r>
        <w:rPr>
          <w:szCs w:val="16"/>
        </w:rPr>
        <w:t xml:space="preserve">Mod of Zambia: </w:t>
      </w:r>
      <w:r w:rsidR="001F1DE0">
        <w:rPr>
          <w:szCs w:val="16"/>
        </w:rPr>
        <w:t xml:space="preserve">The Rev </w:t>
      </w:r>
      <w:r w:rsidR="001F1DE0" w:rsidRPr="007766DC">
        <w:rPr>
          <w:szCs w:val="16"/>
        </w:rPr>
        <w:t>J</w:t>
      </w:r>
      <w:r w:rsidR="001F1DE0">
        <w:rPr>
          <w:szCs w:val="16"/>
        </w:rPr>
        <w:t xml:space="preserve"> </w:t>
      </w:r>
      <w:r w:rsidR="001F1DE0" w:rsidRPr="007766DC">
        <w:rPr>
          <w:szCs w:val="16"/>
        </w:rPr>
        <w:t>Nyirongo,</w:t>
      </w:r>
      <w:r w:rsidR="001F1DE0" w:rsidRPr="00DC283D">
        <w:t xml:space="preserve"> </w:t>
      </w:r>
      <w:r w:rsidR="001F1DE0" w:rsidRPr="00DC283D">
        <w:rPr>
          <w:szCs w:val="16"/>
        </w:rPr>
        <w:t>PO Box 30750</w:t>
      </w:r>
      <w:r w:rsidR="001F1DE0">
        <w:rPr>
          <w:szCs w:val="16"/>
        </w:rPr>
        <w:t xml:space="preserve">, </w:t>
      </w:r>
      <w:r w:rsidR="001F1DE0" w:rsidRPr="00DC283D">
        <w:rPr>
          <w:szCs w:val="16"/>
        </w:rPr>
        <w:t>Lusaka</w:t>
      </w:r>
    </w:p>
    <w:p w:rsidR="00866749" w:rsidRDefault="00E752B5" w:rsidP="001F1DE0">
      <w:pPr>
        <w:ind w:left="709" w:hanging="283"/>
        <w:rPr>
          <w:szCs w:val="16"/>
        </w:rPr>
      </w:pPr>
      <w:hyperlink r:id="rId340" w:history="1">
        <w:r w:rsidR="001F1DE0" w:rsidRPr="00881D13">
          <w:rPr>
            <w:rStyle w:val="Hyperlink"/>
            <w:szCs w:val="16"/>
          </w:rPr>
          <w:t>jfnyirongo@yahoo.co.uk</w:t>
        </w:r>
      </w:hyperlink>
      <w:r w:rsidR="00866749">
        <w:rPr>
          <w:szCs w:val="16"/>
        </w:rPr>
        <w:t>;</w:t>
      </w:r>
    </w:p>
    <w:p w:rsidR="001F1DE0" w:rsidRPr="00E66204" w:rsidRDefault="00E752B5" w:rsidP="001F1DE0">
      <w:pPr>
        <w:ind w:left="709" w:hanging="283"/>
        <w:rPr>
          <w:szCs w:val="16"/>
        </w:rPr>
      </w:pPr>
      <w:hyperlink r:id="rId341" w:history="1">
        <w:r w:rsidR="001F1DE0" w:rsidRPr="009B403A">
          <w:rPr>
            <w:rStyle w:val="Hyperlink"/>
            <w:szCs w:val="16"/>
          </w:rPr>
          <w:t>jkmoyo61@gmail.com</w:t>
        </w:r>
      </w:hyperlink>
      <w:r w:rsidR="001F1DE0">
        <w:rPr>
          <w:szCs w:val="16"/>
        </w:rPr>
        <w:t xml:space="preserve">; 00260 </w:t>
      </w:r>
      <w:r w:rsidR="001F1DE0" w:rsidRPr="00DC283D">
        <w:rPr>
          <w:szCs w:val="16"/>
        </w:rPr>
        <w:t>097 896 6333</w:t>
      </w:r>
    </w:p>
    <w:p w:rsidR="00C03719" w:rsidRDefault="00C03719" w:rsidP="00C03719">
      <w:pPr>
        <w:ind w:left="426" w:hanging="426"/>
        <w:rPr>
          <w:szCs w:val="16"/>
        </w:rPr>
      </w:pPr>
      <w:r>
        <w:rPr>
          <w:szCs w:val="16"/>
        </w:rPr>
        <w:t>Mod of Zimbabwe: The Rev</w:t>
      </w:r>
      <w:r w:rsidRPr="007766DC">
        <w:rPr>
          <w:szCs w:val="16"/>
        </w:rPr>
        <w:t xml:space="preserve"> </w:t>
      </w:r>
      <w:r>
        <w:rPr>
          <w:szCs w:val="16"/>
        </w:rPr>
        <w:t xml:space="preserve">M Mutonganavo, </w:t>
      </w:r>
    </w:p>
    <w:p w:rsidR="00C03719" w:rsidRDefault="00C03719" w:rsidP="00C03719">
      <w:pPr>
        <w:ind w:left="426" w:hanging="426"/>
        <w:rPr>
          <w:b/>
          <w:bCs/>
          <w:szCs w:val="16"/>
        </w:rPr>
      </w:pPr>
      <w:r>
        <w:rPr>
          <w:szCs w:val="16"/>
        </w:rPr>
        <w:tab/>
      </w:r>
      <w:hyperlink r:id="rId342" w:history="1">
        <w:r w:rsidRPr="003D47B1">
          <w:rPr>
            <w:rStyle w:val="Hyperlink"/>
            <w:szCs w:val="16"/>
          </w:rPr>
          <w:t>revmutonganavom@gmail.com</w:t>
        </w:r>
      </w:hyperlink>
      <w:r>
        <w:rPr>
          <w:szCs w:val="16"/>
        </w:rPr>
        <w:t xml:space="preserve">; </w:t>
      </w:r>
      <w:r w:rsidRPr="009F2835">
        <w:rPr>
          <w:szCs w:val="16"/>
        </w:rPr>
        <w:t>00263 542 1391</w:t>
      </w:r>
    </w:p>
    <w:p w:rsidR="001F1DE0" w:rsidRPr="003C695D" w:rsidRDefault="001F1DE0" w:rsidP="001F1DE0">
      <w:pPr>
        <w:rPr>
          <w:b/>
          <w:szCs w:val="16"/>
        </w:rPr>
      </w:pPr>
      <w:r w:rsidRPr="003C695D">
        <w:rPr>
          <w:b/>
          <w:szCs w:val="16"/>
        </w:rPr>
        <w:lastRenderedPageBreak/>
        <w:t>STEWARDSHIP:</w:t>
      </w:r>
    </w:p>
    <w:p w:rsidR="001F1DE0" w:rsidRDefault="001F1DE0" w:rsidP="001F1DE0">
      <w:pPr>
        <w:rPr>
          <w:b/>
          <w:szCs w:val="16"/>
        </w:rPr>
      </w:pPr>
      <w:r w:rsidRPr="003C695D">
        <w:rPr>
          <w:b/>
          <w:szCs w:val="16"/>
        </w:rPr>
        <w:t>Convener:</w:t>
      </w:r>
      <w:r w:rsidRPr="003C695D">
        <w:rPr>
          <w:b/>
          <w:szCs w:val="16"/>
        </w:rPr>
        <w:tab/>
      </w:r>
    </w:p>
    <w:p w:rsidR="001F1DE0" w:rsidRPr="003C695D" w:rsidRDefault="001F1DE0" w:rsidP="001F1DE0">
      <w:pPr>
        <w:rPr>
          <w:b/>
          <w:szCs w:val="16"/>
        </w:rPr>
      </w:pPr>
      <w:r>
        <w:rPr>
          <w:b/>
          <w:szCs w:val="16"/>
        </w:rPr>
        <w:t>The Rev H Hans</w:t>
      </w:r>
    </w:p>
    <w:p w:rsidR="001F1DE0" w:rsidRPr="003C695D" w:rsidRDefault="001F1DE0" w:rsidP="001F1DE0">
      <w:pPr>
        <w:rPr>
          <w:b/>
          <w:szCs w:val="16"/>
        </w:rPr>
      </w:pPr>
      <w:r w:rsidRPr="003C695D">
        <w:rPr>
          <w:b/>
          <w:szCs w:val="16"/>
        </w:rPr>
        <w:t xml:space="preserve">Cell: </w:t>
      </w:r>
      <w:r w:rsidRPr="00A503CE">
        <w:rPr>
          <w:b/>
          <w:szCs w:val="16"/>
        </w:rPr>
        <w:t>083 321 2044</w:t>
      </w:r>
    </w:p>
    <w:p w:rsidR="001F1DE0" w:rsidRDefault="001F1DE0" w:rsidP="001F1DE0">
      <w:pPr>
        <w:rPr>
          <w:b/>
          <w:szCs w:val="16"/>
        </w:rPr>
      </w:pPr>
      <w:r w:rsidRPr="003C695D">
        <w:rPr>
          <w:b/>
          <w:szCs w:val="16"/>
        </w:rPr>
        <w:t xml:space="preserve">E-mail: </w:t>
      </w:r>
      <w:hyperlink r:id="rId343" w:history="1">
        <w:r w:rsidRPr="00881D13">
          <w:rPr>
            <w:rStyle w:val="Hyperlink"/>
            <w:b/>
            <w:szCs w:val="16"/>
          </w:rPr>
          <w:t>stmatthews@telkomsa.net</w:t>
        </w:r>
      </w:hyperlink>
      <w:r>
        <w:rPr>
          <w:b/>
          <w:szCs w:val="16"/>
        </w:rPr>
        <w:t xml:space="preserve">; </w:t>
      </w:r>
    </w:p>
    <w:p w:rsidR="001F1DE0" w:rsidRDefault="001F1DE0" w:rsidP="001F1DE0"/>
    <w:p w:rsidR="001F1DE0" w:rsidRPr="00866749" w:rsidRDefault="00866749" w:rsidP="001F1DE0">
      <w:pPr>
        <w:ind w:left="426" w:hanging="426"/>
        <w:rPr>
          <w:b/>
          <w:szCs w:val="16"/>
        </w:rPr>
      </w:pPr>
      <w:r w:rsidRPr="00866749">
        <w:rPr>
          <w:b/>
          <w:szCs w:val="16"/>
        </w:rPr>
        <w:t>Members</w:t>
      </w:r>
    </w:p>
    <w:p w:rsidR="001F1DE0" w:rsidRDefault="001F1DE0" w:rsidP="001F1DE0">
      <w:pPr>
        <w:ind w:left="426" w:hanging="426"/>
        <w:rPr>
          <w:szCs w:val="16"/>
        </w:rPr>
      </w:pPr>
      <w:r>
        <w:rPr>
          <w:szCs w:val="16"/>
        </w:rPr>
        <w:t>The Rev M Pataki</w:t>
      </w:r>
    </w:p>
    <w:p w:rsidR="001F1DE0" w:rsidRDefault="001F1DE0" w:rsidP="001F1DE0">
      <w:pPr>
        <w:ind w:left="426" w:hanging="426"/>
        <w:rPr>
          <w:szCs w:val="16"/>
        </w:rPr>
      </w:pPr>
      <w:r>
        <w:rPr>
          <w:szCs w:val="16"/>
        </w:rPr>
        <w:tab/>
      </w:r>
      <w:hyperlink r:id="rId344" w:history="1">
        <w:r w:rsidRPr="00881D13">
          <w:rPr>
            <w:rStyle w:val="Hyperlink"/>
            <w:szCs w:val="16"/>
          </w:rPr>
          <w:t>regobona@gmail.com</w:t>
        </w:r>
      </w:hyperlink>
      <w:r>
        <w:rPr>
          <w:szCs w:val="16"/>
        </w:rPr>
        <w:t xml:space="preserve">; </w:t>
      </w:r>
      <w:r w:rsidRPr="00EC4542">
        <w:rPr>
          <w:szCs w:val="16"/>
        </w:rPr>
        <w:t>082 862 4396</w:t>
      </w:r>
    </w:p>
    <w:p w:rsidR="001F1DE0" w:rsidRDefault="001F1DE0" w:rsidP="001F1DE0">
      <w:pPr>
        <w:ind w:left="426" w:hanging="426"/>
        <w:rPr>
          <w:szCs w:val="16"/>
        </w:rPr>
      </w:pPr>
      <w:r>
        <w:rPr>
          <w:szCs w:val="16"/>
        </w:rPr>
        <w:t>Mr M Gwele (Secretary), 083 759 4392</w:t>
      </w:r>
    </w:p>
    <w:p w:rsidR="001F1DE0" w:rsidRDefault="001F1DE0" w:rsidP="001F1DE0">
      <w:pPr>
        <w:ind w:left="426" w:hanging="426"/>
        <w:rPr>
          <w:szCs w:val="16"/>
        </w:rPr>
      </w:pPr>
      <w:r>
        <w:rPr>
          <w:szCs w:val="16"/>
        </w:rPr>
        <w:tab/>
      </w:r>
      <w:hyperlink r:id="rId345" w:history="1">
        <w:r w:rsidRPr="004605BB">
          <w:rPr>
            <w:rStyle w:val="Hyperlink"/>
            <w:szCs w:val="16"/>
          </w:rPr>
          <w:t>mgwele@gmail.com</w:t>
        </w:r>
      </w:hyperlink>
      <w:r>
        <w:rPr>
          <w:szCs w:val="16"/>
        </w:rPr>
        <w:t xml:space="preserve">; </w:t>
      </w:r>
    </w:p>
    <w:p w:rsidR="001F1DE0" w:rsidRDefault="001F1DE0" w:rsidP="001F1DE0">
      <w:pPr>
        <w:ind w:left="426" w:hanging="426"/>
        <w:rPr>
          <w:szCs w:val="16"/>
        </w:rPr>
      </w:pPr>
      <w:r>
        <w:rPr>
          <w:szCs w:val="16"/>
        </w:rPr>
        <w:t xml:space="preserve">The Rev SP Sam, </w:t>
      </w:r>
      <w:r w:rsidRPr="00EC4542">
        <w:rPr>
          <w:szCs w:val="16"/>
        </w:rPr>
        <w:t>PO Box 83</w:t>
      </w:r>
      <w:r>
        <w:rPr>
          <w:szCs w:val="16"/>
        </w:rPr>
        <w:t xml:space="preserve">, </w:t>
      </w:r>
      <w:r w:rsidRPr="00EC4542">
        <w:rPr>
          <w:szCs w:val="16"/>
        </w:rPr>
        <w:t>Zwelitsha</w:t>
      </w:r>
      <w:r>
        <w:rPr>
          <w:szCs w:val="16"/>
        </w:rPr>
        <w:t xml:space="preserve">, </w:t>
      </w:r>
      <w:r w:rsidRPr="00EC4542">
        <w:rPr>
          <w:szCs w:val="16"/>
        </w:rPr>
        <w:t>5608</w:t>
      </w:r>
    </w:p>
    <w:p w:rsidR="001F1DE0" w:rsidRDefault="001F1DE0" w:rsidP="001F1DE0">
      <w:pPr>
        <w:ind w:left="426" w:hanging="426"/>
        <w:rPr>
          <w:szCs w:val="16"/>
        </w:rPr>
      </w:pPr>
      <w:r>
        <w:rPr>
          <w:szCs w:val="16"/>
        </w:rPr>
        <w:tab/>
      </w:r>
      <w:hyperlink r:id="rId346" w:history="1">
        <w:r w:rsidRPr="00881D13">
          <w:rPr>
            <w:rStyle w:val="Hyperlink"/>
            <w:szCs w:val="16"/>
          </w:rPr>
          <w:t>stphillips@border.co.za</w:t>
        </w:r>
      </w:hyperlink>
      <w:r>
        <w:rPr>
          <w:szCs w:val="16"/>
        </w:rPr>
        <w:t xml:space="preserve">; </w:t>
      </w:r>
      <w:r w:rsidRPr="00EC4542">
        <w:rPr>
          <w:szCs w:val="16"/>
        </w:rPr>
        <w:t>082 974 9459</w:t>
      </w:r>
    </w:p>
    <w:p w:rsidR="001F1DE0" w:rsidRDefault="001F1DE0" w:rsidP="001F1DE0">
      <w:pPr>
        <w:ind w:left="426" w:hanging="426"/>
        <w:rPr>
          <w:szCs w:val="16"/>
        </w:rPr>
      </w:pPr>
      <w:r>
        <w:rPr>
          <w:szCs w:val="16"/>
        </w:rPr>
        <w:t xml:space="preserve">The Rev H Fortuin, </w:t>
      </w:r>
      <w:r w:rsidRPr="00EC4542">
        <w:rPr>
          <w:szCs w:val="16"/>
        </w:rPr>
        <w:t>7 Aberdeen Street,</w:t>
      </w:r>
      <w:r>
        <w:rPr>
          <w:szCs w:val="16"/>
        </w:rPr>
        <w:t xml:space="preserve"> </w:t>
      </w:r>
      <w:r w:rsidRPr="00EC4542">
        <w:rPr>
          <w:szCs w:val="16"/>
        </w:rPr>
        <w:t>Ravensmead</w:t>
      </w:r>
      <w:r>
        <w:rPr>
          <w:szCs w:val="16"/>
        </w:rPr>
        <w:t xml:space="preserve">, </w:t>
      </w:r>
      <w:r w:rsidRPr="00EC4542">
        <w:rPr>
          <w:szCs w:val="16"/>
        </w:rPr>
        <w:t>7493</w:t>
      </w:r>
      <w:r>
        <w:rPr>
          <w:szCs w:val="16"/>
        </w:rPr>
        <w:t xml:space="preserve"> </w:t>
      </w:r>
      <w:hyperlink r:id="rId347" w:history="1">
        <w:r w:rsidRPr="00881D13">
          <w:rPr>
            <w:rStyle w:val="Hyperlink"/>
            <w:szCs w:val="16"/>
          </w:rPr>
          <w:t>hendryf@vodamail.co.za</w:t>
        </w:r>
      </w:hyperlink>
      <w:r>
        <w:rPr>
          <w:szCs w:val="16"/>
        </w:rPr>
        <w:t xml:space="preserve">; </w:t>
      </w:r>
      <w:r w:rsidRPr="00EC4542">
        <w:rPr>
          <w:szCs w:val="16"/>
        </w:rPr>
        <w:t>082 498 2983</w:t>
      </w:r>
    </w:p>
    <w:p w:rsidR="001F1DE0" w:rsidRPr="001B7769" w:rsidRDefault="001F1DE0" w:rsidP="001F1DE0">
      <w:pPr>
        <w:ind w:left="709" w:hanging="709"/>
        <w:rPr>
          <w:szCs w:val="16"/>
        </w:rPr>
      </w:pPr>
      <w:r w:rsidRPr="001B7769">
        <w:rPr>
          <w:szCs w:val="16"/>
        </w:rPr>
        <w:t xml:space="preserve">Mr Dlodlongwane, c/o </w:t>
      </w:r>
      <w:r w:rsidRPr="001B7769">
        <w:rPr>
          <w:rFonts w:cs="Verdana"/>
          <w:bCs/>
          <w:szCs w:val="16"/>
          <w:lang w:val="en-GB"/>
        </w:rPr>
        <w:t>PO Box 1445, Matatiele, 4730</w:t>
      </w:r>
    </w:p>
    <w:p w:rsidR="001F1DE0" w:rsidRPr="001B7769" w:rsidRDefault="001F1DE0" w:rsidP="001F1DE0">
      <w:pPr>
        <w:ind w:left="426" w:hanging="426"/>
        <w:rPr>
          <w:szCs w:val="16"/>
          <w:highlight w:val="yellow"/>
        </w:rPr>
      </w:pPr>
      <w:r w:rsidRPr="001B7769">
        <w:rPr>
          <w:szCs w:val="16"/>
        </w:rPr>
        <w:tab/>
      </w:r>
      <w:hyperlink r:id="rId348" w:history="1">
        <w:r w:rsidRPr="001B7769">
          <w:rPr>
            <w:rStyle w:val="Hyperlink"/>
            <w:rFonts w:cs="Verdana"/>
            <w:bCs/>
            <w:szCs w:val="16"/>
            <w:lang w:val="en-GB"/>
          </w:rPr>
          <w:t>machachamisemaxwell@gmail.com</w:t>
        </w:r>
      </w:hyperlink>
      <w:r w:rsidRPr="001B7769">
        <w:rPr>
          <w:rFonts w:cs="Verdana"/>
          <w:bCs/>
          <w:szCs w:val="16"/>
          <w:lang w:val="en-GB"/>
        </w:rPr>
        <w:t xml:space="preserve"> 082 662 2429 </w:t>
      </w:r>
    </w:p>
    <w:p w:rsidR="001F1DE0" w:rsidRDefault="001F1DE0" w:rsidP="001F1DE0">
      <w:pPr>
        <w:rPr>
          <w:rFonts w:cs="Verdana"/>
          <w:bCs/>
          <w:sz w:val="17"/>
          <w:szCs w:val="17"/>
          <w:lang w:val="en-GB"/>
        </w:rPr>
      </w:pPr>
      <w:r w:rsidRPr="00181FC3">
        <w:rPr>
          <w:color w:val="000000"/>
          <w:sz w:val="17"/>
          <w:szCs w:val="17"/>
        </w:rPr>
        <w:t xml:space="preserve">Mrs </w:t>
      </w:r>
      <w:r w:rsidRPr="00181FC3">
        <w:rPr>
          <w:rFonts w:cs="Verdana"/>
          <w:bCs/>
          <w:sz w:val="17"/>
          <w:szCs w:val="17"/>
          <w:lang w:val="en-GB"/>
        </w:rPr>
        <w:t>Nomawabo</w:t>
      </w:r>
      <w:r w:rsidRPr="00181FC3">
        <w:rPr>
          <w:color w:val="000000"/>
          <w:sz w:val="17"/>
          <w:szCs w:val="17"/>
        </w:rPr>
        <w:t xml:space="preserve"> Mntambo, </w:t>
      </w:r>
      <w:r w:rsidRPr="00181FC3">
        <w:rPr>
          <w:rFonts w:cs="Verdana"/>
          <w:bCs/>
          <w:sz w:val="17"/>
          <w:szCs w:val="17"/>
          <w:lang w:val="en-GB"/>
        </w:rPr>
        <w:t xml:space="preserve">P.O. Box 45, </w:t>
      </w:r>
      <w:r>
        <w:rPr>
          <w:rFonts w:cs="Verdana"/>
          <w:bCs/>
          <w:sz w:val="17"/>
          <w:szCs w:val="17"/>
          <w:lang w:val="en-GB"/>
        </w:rPr>
        <w:t>Fort Hare, 5</w:t>
      </w:r>
      <w:r w:rsidRPr="00181FC3">
        <w:rPr>
          <w:rFonts w:cs="Verdana"/>
          <w:bCs/>
          <w:sz w:val="17"/>
          <w:szCs w:val="17"/>
          <w:lang w:val="en-GB"/>
        </w:rPr>
        <w:t>700</w:t>
      </w:r>
      <w:r>
        <w:rPr>
          <w:rFonts w:cs="Verdana"/>
          <w:bCs/>
          <w:sz w:val="17"/>
          <w:szCs w:val="17"/>
          <w:lang w:val="en-GB"/>
        </w:rPr>
        <w:t xml:space="preserve">; </w:t>
      </w:r>
      <w:hyperlink r:id="rId349" w:history="1">
        <w:r w:rsidRPr="00181FC3">
          <w:rPr>
            <w:rStyle w:val="Hyperlink"/>
            <w:rFonts w:cs="Verdana"/>
            <w:bCs/>
            <w:sz w:val="17"/>
            <w:szCs w:val="17"/>
            <w:lang w:val="en-GB"/>
          </w:rPr>
          <w:t>nmntambo@ufh.ac.za</w:t>
        </w:r>
      </w:hyperlink>
      <w:r w:rsidRPr="00181FC3">
        <w:rPr>
          <w:rStyle w:val="Hyperlink"/>
          <w:rFonts w:cs="Verdana"/>
          <w:bCs/>
          <w:sz w:val="17"/>
          <w:szCs w:val="17"/>
          <w:lang w:val="en-GB"/>
        </w:rPr>
        <w:t xml:space="preserve">; </w:t>
      </w:r>
      <w:r w:rsidRPr="00181FC3">
        <w:rPr>
          <w:rFonts w:cs="Verdana"/>
          <w:bCs/>
          <w:sz w:val="17"/>
          <w:szCs w:val="17"/>
          <w:lang w:val="en-GB"/>
        </w:rPr>
        <w:t>0822003639</w:t>
      </w:r>
    </w:p>
    <w:p w:rsidR="001F1DE0" w:rsidRDefault="001F1DE0" w:rsidP="001F1DE0">
      <w:pPr>
        <w:ind w:left="709" w:hanging="709"/>
        <w:rPr>
          <w:color w:val="000000"/>
          <w:szCs w:val="16"/>
        </w:rPr>
      </w:pPr>
      <w:r w:rsidRPr="001F1DE0">
        <w:rPr>
          <w:color w:val="000000"/>
          <w:szCs w:val="16"/>
        </w:rPr>
        <w:t>Mrs N Sibeko</w:t>
      </w:r>
    </w:p>
    <w:p w:rsidR="001F1DE0" w:rsidRDefault="001F1DE0" w:rsidP="001F1DE0">
      <w:pPr>
        <w:ind w:left="709" w:hanging="709"/>
        <w:rPr>
          <w:szCs w:val="16"/>
        </w:rPr>
      </w:pPr>
      <w:r>
        <w:rPr>
          <w:szCs w:val="16"/>
        </w:rPr>
        <w:t>Corresponding Members:</w:t>
      </w:r>
    </w:p>
    <w:p w:rsidR="00866749" w:rsidRDefault="001F1DE0" w:rsidP="001F1DE0">
      <w:pPr>
        <w:ind w:left="709" w:hanging="283"/>
        <w:rPr>
          <w:szCs w:val="16"/>
        </w:rPr>
      </w:pPr>
      <w:r>
        <w:rPr>
          <w:szCs w:val="16"/>
        </w:rPr>
        <w:t>Chief Financia</w:t>
      </w:r>
      <w:r w:rsidR="00866749">
        <w:rPr>
          <w:szCs w:val="16"/>
        </w:rPr>
        <w:t>l Officer, Mr G Jooste, P O Box</w:t>
      </w:r>
    </w:p>
    <w:p w:rsidR="001F1DE0" w:rsidRDefault="001F1DE0" w:rsidP="001F1DE0">
      <w:pPr>
        <w:ind w:left="709" w:hanging="283"/>
        <w:rPr>
          <w:szCs w:val="16"/>
        </w:rPr>
      </w:pPr>
      <w:r>
        <w:rPr>
          <w:szCs w:val="16"/>
        </w:rPr>
        <w:t xml:space="preserve">96188, Brixton, 2019 </w:t>
      </w:r>
    </w:p>
    <w:p w:rsidR="00866749" w:rsidRDefault="001F1DE0" w:rsidP="001F1DE0">
      <w:pPr>
        <w:ind w:left="709" w:hanging="283"/>
        <w:rPr>
          <w:szCs w:val="16"/>
        </w:rPr>
      </w:pPr>
      <w:r>
        <w:rPr>
          <w:szCs w:val="16"/>
        </w:rPr>
        <w:t>Convener</w:t>
      </w:r>
      <w:r w:rsidR="00866749">
        <w:rPr>
          <w:szCs w:val="16"/>
        </w:rPr>
        <w:t>s of Presbytery of Zimbabwe and</w:t>
      </w:r>
    </w:p>
    <w:p w:rsidR="001F1DE0" w:rsidRDefault="001F1DE0" w:rsidP="001F1DE0">
      <w:pPr>
        <w:ind w:left="709" w:hanging="283"/>
        <w:rPr>
          <w:b/>
          <w:szCs w:val="16"/>
        </w:rPr>
      </w:pPr>
      <w:r>
        <w:rPr>
          <w:szCs w:val="16"/>
        </w:rPr>
        <w:t>Synod of Zambia.</w:t>
      </w:r>
      <w:r>
        <w:rPr>
          <w:b/>
          <w:szCs w:val="16"/>
        </w:rPr>
        <w:t xml:space="preserve"> </w:t>
      </w:r>
    </w:p>
    <w:p w:rsidR="001F1DE0" w:rsidRDefault="001F1DE0" w:rsidP="001F1DE0">
      <w:pPr>
        <w:ind w:left="709" w:hanging="283"/>
        <w:rPr>
          <w:b/>
          <w:szCs w:val="16"/>
        </w:rPr>
      </w:pPr>
    </w:p>
    <w:p w:rsidR="001F1DE0" w:rsidRPr="00EC4542" w:rsidRDefault="001F1DE0" w:rsidP="001F1DE0">
      <w:pPr>
        <w:rPr>
          <w:szCs w:val="16"/>
        </w:rPr>
      </w:pPr>
    </w:p>
    <w:p w:rsidR="001F1DE0" w:rsidRDefault="001F1DE0" w:rsidP="001F1DE0">
      <w:pPr>
        <w:ind w:left="709" w:hanging="709"/>
        <w:jc w:val="left"/>
        <w:rPr>
          <w:b/>
          <w:szCs w:val="16"/>
        </w:rPr>
      </w:pPr>
      <w:r>
        <w:rPr>
          <w:b/>
          <w:szCs w:val="16"/>
        </w:rPr>
        <w:t xml:space="preserve">WORKING GROUP ON VENUE AND FREQUENCY </w:t>
      </w:r>
    </w:p>
    <w:p w:rsidR="001F1DE0" w:rsidRDefault="001F1DE0" w:rsidP="001F1DE0">
      <w:pPr>
        <w:ind w:left="709" w:hanging="709"/>
        <w:jc w:val="left"/>
        <w:rPr>
          <w:b/>
          <w:szCs w:val="16"/>
        </w:rPr>
      </w:pPr>
      <w:r>
        <w:rPr>
          <w:b/>
          <w:szCs w:val="16"/>
        </w:rPr>
        <w:t>OF GENERAL ASSEMBLY</w:t>
      </w:r>
    </w:p>
    <w:p w:rsidR="001F1DE0" w:rsidRDefault="001F1DE0" w:rsidP="001F1DE0">
      <w:pPr>
        <w:ind w:left="709" w:hanging="709"/>
        <w:rPr>
          <w:b/>
          <w:szCs w:val="16"/>
        </w:rPr>
      </w:pPr>
    </w:p>
    <w:p w:rsidR="001F1DE0" w:rsidRDefault="001F1DE0" w:rsidP="001F1DE0">
      <w:pPr>
        <w:ind w:left="709" w:hanging="709"/>
        <w:rPr>
          <w:b/>
          <w:szCs w:val="16"/>
        </w:rPr>
      </w:pPr>
      <w:r>
        <w:rPr>
          <w:b/>
          <w:szCs w:val="16"/>
        </w:rPr>
        <w:t>Convener:</w:t>
      </w:r>
    </w:p>
    <w:p w:rsidR="001F1DE0" w:rsidRDefault="001F1DE0" w:rsidP="001F1DE0">
      <w:pPr>
        <w:ind w:left="709" w:hanging="709"/>
        <w:rPr>
          <w:b/>
          <w:szCs w:val="16"/>
        </w:rPr>
      </w:pPr>
      <w:r>
        <w:rPr>
          <w:b/>
          <w:szCs w:val="16"/>
        </w:rPr>
        <w:t>Mr G Jooste</w:t>
      </w:r>
      <w:r w:rsidRPr="00835B43">
        <w:rPr>
          <w:szCs w:val="16"/>
        </w:rPr>
        <w:t xml:space="preserve"> </w:t>
      </w:r>
      <w:r>
        <w:rPr>
          <w:szCs w:val="16"/>
        </w:rPr>
        <w:t>- Chief Financial Officer,</w:t>
      </w:r>
    </w:p>
    <w:p w:rsidR="001F1DE0" w:rsidRDefault="001F1DE0" w:rsidP="001F1DE0">
      <w:pPr>
        <w:ind w:left="709" w:hanging="283"/>
        <w:rPr>
          <w:szCs w:val="16"/>
        </w:rPr>
      </w:pPr>
      <w:r>
        <w:rPr>
          <w:szCs w:val="16"/>
        </w:rPr>
        <w:t xml:space="preserve">P O Box 96188, Brixton, 2019 </w:t>
      </w:r>
    </w:p>
    <w:p w:rsidR="001F1DE0" w:rsidRDefault="00E752B5" w:rsidP="001F1DE0">
      <w:pPr>
        <w:ind w:left="709" w:hanging="283"/>
        <w:rPr>
          <w:szCs w:val="16"/>
        </w:rPr>
      </w:pPr>
      <w:hyperlink r:id="rId350" w:history="1">
        <w:r w:rsidR="001F1DE0" w:rsidRPr="00881D13">
          <w:rPr>
            <w:rStyle w:val="Hyperlink"/>
            <w:szCs w:val="16"/>
          </w:rPr>
          <w:t>finance@presbyterian.org.za</w:t>
        </w:r>
      </w:hyperlink>
      <w:r w:rsidR="001F1DE0">
        <w:rPr>
          <w:szCs w:val="16"/>
        </w:rPr>
        <w:t>; 011 727 3500</w:t>
      </w:r>
    </w:p>
    <w:p w:rsidR="001F1DE0" w:rsidRDefault="001F1DE0" w:rsidP="001F1DE0">
      <w:pPr>
        <w:ind w:left="709" w:hanging="709"/>
        <w:rPr>
          <w:szCs w:val="16"/>
        </w:rPr>
      </w:pPr>
      <w:r w:rsidRPr="00835B43">
        <w:rPr>
          <w:szCs w:val="16"/>
        </w:rPr>
        <w:t>Ex Mod</w:t>
      </w:r>
      <w:r>
        <w:rPr>
          <w:szCs w:val="16"/>
        </w:rPr>
        <w:t>erator;</w:t>
      </w:r>
    </w:p>
    <w:p w:rsidR="001F1DE0" w:rsidRDefault="001F1DE0" w:rsidP="001F1DE0">
      <w:pPr>
        <w:ind w:left="426" w:hanging="426"/>
        <w:rPr>
          <w:szCs w:val="16"/>
        </w:rPr>
      </w:pPr>
      <w:r>
        <w:rPr>
          <w:szCs w:val="16"/>
        </w:rPr>
        <w:tab/>
      </w:r>
      <w:r w:rsidRPr="00835B43">
        <w:rPr>
          <w:szCs w:val="16"/>
        </w:rPr>
        <w:t>G Marchinkowski</w:t>
      </w:r>
      <w:r>
        <w:rPr>
          <w:szCs w:val="16"/>
        </w:rPr>
        <w:t xml:space="preserve">, </w:t>
      </w:r>
      <w:r w:rsidRPr="009F0CDB">
        <w:rPr>
          <w:szCs w:val="16"/>
        </w:rPr>
        <w:t>PO Box 67326</w:t>
      </w:r>
      <w:r>
        <w:rPr>
          <w:szCs w:val="16"/>
        </w:rPr>
        <w:t xml:space="preserve">, </w:t>
      </w:r>
      <w:r w:rsidRPr="009F0CDB">
        <w:rPr>
          <w:szCs w:val="16"/>
        </w:rPr>
        <w:t>Bryanston</w:t>
      </w:r>
      <w:r>
        <w:rPr>
          <w:szCs w:val="16"/>
        </w:rPr>
        <w:t xml:space="preserve">, </w:t>
      </w:r>
      <w:r w:rsidRPr="009F0CDB">
        <w:rPr>
          <w:szCs w:val="16"/>
        </w:rPr>
        <w:t>2021</w:t>
      </w:r>
    </w:p>
    <w:p w:rsidR="001F1DE0" w:rsidRDefault="001F1DE0" w:rsidP="001F1DE0">
      <w:pPr>
        <w:ind w:left="426" w:hanging="426"/>
        <w:rPr>
          <w:szCs w:val="16"/>
        </w:rPr>
      </w:pPr>
      <w:r>
        <w:rPr>
          <w:szCs w:val="16"/>
        </w:rPr>
        <w:tab/>
      </w:r>
      <w:hyperlink r:id="rId351" w:history="1">
        <w:r w:rsidRPr="00881D13">
          <w:rPr>
            <w:rStyle w:val="Hyperlink"/>
            <w:szCs w:val="16"/>
          </w:rPr>
          <w:t>george@stmungo.co.za</w:t>
        </w:r>
      </w:hyperlink>
      <w:r>
        <w:rPr>
          <w:szCs w:val="16"/>
        </w:rPr>
        <w:t xml:space="preserve">; </w:t>
      </w:r>
      <w:r w:rsidRPr="009F0CDB">
        <w:rPr>
          <w:szCs w:val="16"/>
        </w:rPr>
        <w:t>083 799 8046</w:t>
      </w:r>
    </w:p>
    <w:p w:rsidR="001F1DE0" w:rsidRDefault="001F1DE0" w:rsidP="001F1DE0">
      <w:pPr>
        <w:ind w:left="709" w:hanging="709"/>
        <w:rPr>
          <w:szCs w:val="16"/>
        </w:rPr>
      </w:pPr>
      <w:r>
        <w:rPr>
          <w:szCs w:val="16"/>
        </w:rPr>
        <w:t xml:space="preserve">The Rev M Boshomane, </w:t>
      </w:r>
      <w:r w:rsidRPr="009F0CDB">
        <w:rPr>
          <w:szCs w:val="16"/>
        </w:rPr>
        <w:t>P O Box 94</w:t>
      </w:r>
      <w:r>
        <w:rPr>
          <w:szCs w:val="16"/>
        </w:rPr>
        <w:t xml:space="preserve">, </w:t>
      </w:r>
      <w:r w:rsidRPr="009F0CDB">
        <w:rPr>
          <w:szCs w:val="16"/>
        </w:rPr>
        <w:t>Seshego</w:t>
      </w:r>
      <w:r>
        <w:rPr>
          <w:szCs w:val="16"/>
        </w:rPr>
        <w:t xml:space="preserve">, </w:t>
      </w:r>
      <w:r w:rsidRPr="009F0CDB">
        <w:rPr>
          <w:szCs w:val="16"/>
        </w:rPr>
        <w:t>0742</w:t>
      </w:r>
    </w:p>
    <w:p w:rsidR="001F1DE0" w:rsidRDefault="001F1DE0" w:rsidP="001F1DE0">
      <w:pPr>
        <w:ind w:left="426" w:hanging="426"/>
        <w:rPr>
          <w:szCs w:val="16"/>
        </w:rPr>
      </w:pPr>
      <w:r>
        <w:rPr>
          <w:szCs w:val="16"/>
        </w:rPr>
        <w:tab/>
      </w:r>
      <w:hyperlink r:id="rId352" w:history="1">
        <w:r w:rsidRPr="00881D13">
          <w:rPr>
            <w:rStyle w:val="Hyperlink"/>
            <w:szCs w:val="16"/>
          </w:rPr>
          <w:t>boshomanejoan@yahoo.com</w:t>
        </w:r>
      </w:hyperlink>
      <w:r>
        <w:rPr>
          <w:szCs w:val="16"/>
        </w:rPr>
        <w:t xml:space="preserve">; </w:t>
      </w:r>
      <w:r w:rsidRPr="009F0CDB">
        <w:rPr>
          <w:szCs w:val="16"/>
        </w:rPr>
        <w:t>083 315 9545</w:t>
      </w:r>
    </w:p>
    <w:p w:rsidR="001F1DE0" w:rsidRPr="009F0CDB" w:rsidRDefault="001F1DE0" w:rsidP="001F1DE0">
      <w:pPr>
        <w:rPr>
          <w:szCs w:val="16"/>
        </w:rPr>
      </w:pPr>
      <w:r>
        <w:rPr>
          <w:szCs w:val="16"/>
        </w:rPr>
        <w:t>The Rev M Muller,</w:t>
      </w:r>
      <w:r w:rsidRPr="009F0CDB">
        <w:rPr>
          <w:b/>
          <w:szCs w:val="16"/>
        </w:rPr>
        <w:t xml:space="preserve"> </w:t>
      </w:r>
      <w:r w:rsidRPr="009F0CDB">
        <w:rPr>
          <w:szCs w:val="16"/>
        </w:rPr>
        <w:t xml:space="preserve">294 Main Road, Kenilworth, 7708 </w:t>
      </w:r>
    </w:p>
    <w:p w:rsidR="001F1DE0" w:rsidRDefault="001F1DE0" w:rsidP="001F1DE0">
      <w:pPr>
        <w:ind w:left="426" w:hanging="426"/>
        <w:rPr>
          <w:szCs w:val="16"/>
        </w:rPr>
      </w:pPr>
      <w:r>
        <w:tab/>
      </w:r>
      <w:hyperlink r:id="rId353" w:history="1">
        <w:r w:rsidRPr="00881D13">
          <w:rPr>
            <w:rStyle w:val="Hyperlink"/>
            <w:szCs w:val="16"/>
          </w:rPr>
          <w:t>lomic@telkomsa.net</w:t>
        </w:r>
      </w:hyperlink>
      <w:r>
        <w:rPr>
          <w:szCs w:val="16"/>
        </w:rPr>
        <w:t>; 021 762 1598;</w:t>
      </w:r>
      <w:r w:rsidRPr="009F0CDB">
        <w:rPr>
          <w:szCs w:val="16"/>
        </w:rPr>
        <w:t xml:space="preserve"> 071 876 1149 </w:t>
      </w:r>
    </w:p>
    <w:p w:rsidR="001F1DE0" w:rsidRPr="009F0CDB" w:rsidRDefault="001F1DE0" w:rsidP="001F1DE0">
      <w:pPr>
        <w:ind w:left="1418" w:hanging="1418"/>
        <w:rPr>
          <w:szCs w:val="16"/>
        </w:rPr>
      </w:pPr>
      <w:r w:rsidRPr="009F0CDB">
        <w:rPr>
          <w:szCs w:val="16"/>
        </w:rPr>
        <w:t>Mr D Anderson, PO Box 96188, Brixton 2019</w:t>
      </w:r>
      <w:r w:rsidRPr="009F0CDB">
        <w:rPr>
          <w:szCs w:val="16"/>
        </w:rPr>
        <w:tab/>
      </w:r>
    </w:p>
    <w:p w:rsidR="001F1DE0" w:rsidRDefault="001F1DE0" w:rsidP="001F1DE0">
      <w:pPr>
        <w:ind w:left="426" w:hanging="426"/>
        <w:rPr>
          <w:szCs w:val="16"/>
        </w:rPr>
      </w:pPr>
      <w:r>
        <w:tab/>
      </w:r>
      <w:hyperlink r:id="rId354" w:history="1">
        <w:r w:rsidRPr="00881D13">
          <w:rPr>
            <w:rStyle w:val="Hyperlink"/>
            <w:szCs w:val="16"/>
          </w:rPr>
          <w:t>dougand@mweb.co.za</w:t>
        </w:r>
      </w:hyperlink>
      <w:r w:rsidRPr="009F0CDB">
        <w:rPr>
          <w:szCs w:val="16"/>
        </w:rPr>
        <w:t xml:space="preserve">; </w:t>
      </w:r>
      <w:r>
        <w:rPr>
          <w:szCs w:val="16"/>
        </w:rPr>
        <w:t xml:space="preserve"> </w:t>
      </w:r>
      <w:r w:rsidRPr="009F0CDB">
        <w:rPr>
          <w:szCs w:val="16"/>
        </w:rPr>
        <w:t xml:space="preserve">011-727-3500; </w:t>
      </w:r>
    </w:p>
    <w:p w:rsidR="001F1DE0" w:rsidRDefault="001F1DE0" w:rsidP="001F1DE0">
      <w:pPr>
        <w:rPr>
          <w:szCs w:val="16"/>
        </w:rPr>
      </w:pPr>
      <w:r>
        <w:rPr>
          <w:szCs w:val="16"/>
        </w:rPr>
        <w:t>Clerk – Mr TW Coulter</w:t>
      </w:r>
      <w:r w:rsidRPr="007766DC">
        <w:rPr>
          <w:szCs w:val="16"/>
        </w:rPr>
        <w:t xml:space="preserve">, </w:t>
      </w:r>
      <w:r>
        <w:rPr>
          <w:szCs w:val="16"/>
        </w:rPr>
        <w:t>P O Box 96188, Brixton, 2019</w:t>
      </w:r>
    </w:p>
    <w:p w:rsidR="001F1DE0" w:rsidRDefault="001F1DE0" w:rsidP="001F1DE0">
      <w:pPr>
        <w:ind w:left="426" w:hanging="426"/>
        <w:rPr>
          <w:szCs w:val="16"/>
        </w:rPr>
      </w:pPr>
      <w:r>
        <w:rPr>
          <w:szCs w:val="16"/>
        </w:rPr>
        <w:tab/>
      </w:r>
      <w:hyperlink r:id="rId355" w:history="1">
        <w:r w:rsidRPr="004605BB">
          <w:rPr>
            <w:rStyle w:val="Hyperlink"/>
            <w:szCs w:val="16"/>
          </w:rPr>
          <w:t>clerk@presbyterian.org.za</w:t>
        </w:r>
      </w:hyperlink>
      <w:r>
        <w:rPr>
          <w:szCs w:val="16"/>
        </w:rPr>
        <w:t>; 011 727 3500</w:t>
      </w:r>
    </w:p>
    <w:p w:rsidR="001F1DE0" w:rsidRDefault="001F1DE0" w:rsidP="001F1DE0">
      <w:pPr>
        <w:ind w:left="993" w:hanging="993"/>
        <w:rPr>
          <w:szCs w:val="16"/>
        </w:rPr>
      </w:pPr>
      <w:r>
        <w:rPr>
          <w:szCs w:val="16"/>
        </w:rPr>
        <w:t>Mrs E Stopforth, P O Box 11333, Queenswood, 0121</w:t>
      </w:r>
    </w:p>
    <w:p w:rsidR="001F1DE0" w:rsidRDefault="001F1DE0" w:rsidP="001F1DE0">
      <w:pPr>
        <w:ind w:left="426" w:hanging="426"/>
        <w:rPr>
          <w:szCs w:val="16"/>
        </w:rPr>
      </w:pPr>
      <w:r>
        <w:rPr>
          <w:szCs w:val="16"/>
        </w:rPr>
        <w:tab/>
      </w:r>
      <w:hyperlink r:id="rId356" w:history="1">
        <w:r w:rsidRPr="00CB7799">
          <w:rPr>
            <w:rStyle w:val="Hyperlink"/>
            <w:szCs w:val="16"/>
          </w:rPr>
          <w:t>eddiestop@global.co.za</w:t>
        </w:r>
      </w:hyperlink>
      <w:r>
        <w:rPr>
          <w:szCs w:val="16"/>
        </w:rPr>
        <w:t xml:space="preserve">;  082 759 7396; </w:t>
      </w:r>
    </w:p>
    <w:p w:rsidR="001F1DE0" w:rsidRDefault="001F1DE0" w:rsidP="001F1DE0">
      <w:pPr>
        <w:rPr>
          <w:szCs w:val="16"/>
        </w:rPr>
      </w:pPr>
      <w:r w:rsidRPr="00181FC3">
        <w:rPr>
          <w:szCs w:val="16"/>
        </w:rPr>
        <w:t xml:space="preserve">Ms </w:t>
      </w:r>
      <w:r w:rsidRPr="00477300">
        <w:rPr>
          <w:szCs w:val="16"/>
        </w:rPr>
        <w:t>Dlamini,</w:t>
      </w:r>
      <w:r w:rsidRPr="00563162">
        <w:rPr>
          <w:szCs w:val="16"/>
        </w:rPr>
        <w:t xml:space="preserve"> </w:t>
      </w:r>
      <w:r>
        <w:rPr>
          <w:szCs w:val="16"/>
        </w:rPr>
        <w:t>P O Box 21906, Crystal Park, 1515</w:t>
      </w:r>
    </w:p>
    <w:p w:rsidR="001F1DE0" w:rsidRDefault="001F1DE0" w:rsidP="001F1DE0">
      <w:pPr>
        <w:ind w:left="426" w:hanging="426"/>
        <w:rPr>
          <w:szCs w:val="16"/>
        </w:rPr>
      </w:pPr>
      <w:r>
        <w:rPr>
          <w:szCs w:val="16"/>
        </w:rPr>
        <w:tab/>
      </w:r>
      <w:hyperlink r:id="rId357" w:history="1">
        <w:r w:rsidRPr="005A551B">
          <w:rPr>
            <w:rStyle w:val="Hyperlink"/>
            <w:szCs w:val="16"/>
          </w:rPr>
          <w:t>hlubi@tshepangtrust.org</w:t>
        </w:r>
      </w:hyperlink>
      <w:r>
        <w:rPr>
          <w:szCs w:val="16"/>
        </w:rPr>
        <w:t xml:space="preserve">, </w:t>
      </w:r>
      <w:r w:rsidRPr="00181FC3">
        <w:rPr>
          <w:rFonts w:cs="Verdana"/>
          <w:bCs/>
          <w:sz w:val="17"/>
          <w:szCs w:val="17"/>
          <w:lang w:val="en-GB"/>
        </w:rPr>
        <w:t>083 460 9812</w:t>
      </w:r>
    </w:p>
    <w:p w:rsidR="001F1DE0" w:rsidRPr="009F0CDB" w:rsidRDefault="001F1DE0" w:rsidP="001F1DE0">
      <w:pPr>
        <w:rPr>
          <w:szCs w:val="16"/>
        </w:rPr>
      </w:pPr>
      <w:r>
        <w:rPr>
          <w:szCs w:val="16"/>
        </w:rPr>
        <w:t xml:space="preserve">Rev L Mshumpela, </w:t>
      </w:r>
      <w:r w:rsidRPr="009F0CDB">
        <w:rPr>
          <w:szCs w:val="16"/>
        </w:rPr>
        <w:t xml:space="preserve">P O Box 3127, Benoni, </w:t>
      </w:r>
      <w:r w:rsidRPr="009F0CDB">
        <w:rPr>
          <w:szCs w:val="16"/>
        </w:rPr>
        <w:tab/>
        <w:t>1500</w:t>
      </w:r>
      <w:r>
        <w:rPr>
          <w:szCs w:val="16"/>
        </w:rPr>
        <w:tab/>
      </w:r>
    </w:p>
    <w:p w:rsidR="00866749" w:rsidRDefault="001F1DE0" w:rsidP="001F1DE0">
      <w:pPr>
        <w:ind w:left="426" w:hanging="426"/>
        <w:rPr>
          <w:szCs w:val="16"/>
        </w:rPr>
      </w:pPr>
      <w:r>
        <w:rPr>
          <w:szCs w:val="16"/>
        </w:rPr>
        <w:tab/>
      </w:r>
      <w:hyperlink r:id="rId358" w:history="1">
        <w:r w:rsidRPr="009F0CDB">
          <w:rPr>
            <w:rStyle w:val="Hyperlink"/>
            <w:szCs w:val="16"/>
          </w:rPr>
          <w:t>mshumpela.africafirst@gmail.com</w:t>
        </w:r>
      </w:hyperlink>
      <w:r w:rsidRPr="009F0CDB">
        <w:rPr>
          <w:szCs w:val="16"/>
        </w:rPr>
        <w:t xml:space="preserve">;    </w:t>
      </w:r>
    </w:p>
    <w:p w:rsidR="001F1DE0" w:rsidRDefault="00866749" w:rsidP="001F1DE0">
      <w:pPr>
        <w:ind w:left="426" w:hanging="426"/>
        <w:rPr>
          <w:szCs w:val="16"/>
        </w:rPr>
      </w:pPr>
      <w:r>
        <w:rPr>
          <w:szCs w:val="16"/>
        </w:rPr>
        <w:tab/>
      </w:r>
      <w:r w:rsidR="001F1DE0" w:rsidRPr="009F0CDB">
        <w:rPr>
          <w:szCs w:val="16"/>
        </w:rPr>
        <w:t xml:space="preserve">083 493 6731; </w:t>
      </w:r>
    </w:p>
    <w:p w:rsidR="00406E75" w:rsidRDefault="00406E75">
      <w:pPr>
        <w:widowControl/>
        <w:jc w:val="left"/>
        <w:rPr>
          <w:szCs w:val="16"/>
        </w:rPr>
      </w:pPr>
      <w:r>
        <w:rPr>
          <w:szCs w:val="16"/>
        </w:rPr>
        <w:br w:type="page"/>
      </w:r>
    </w:p>
    <w:p w:rsidR="001F1DE0" w:rsidRDefault="001F1DE0" w:rsidP="00CE6A1D"/>
    <w:p w:rsidR="001F1DE0" w:rsidRDefault="001F1DE0">
      <w:pPr>
        <w:widowControl/>
        <w:jc w:val="left"/>
        <w:sectPr w:rsidR="001F1DE0" w:rsidSect="00251CD1">
          <w:type w:val="continuous"/>
          <w:pgSz w:w="11906" w:h="16838" w:code="9"/>
          <w:pgMar w:top="993" w:right="1274" w:bottom="1134" w:left="709" w:header="709" w:footer="575" w:gutter="567"/>
          <w:cols w:num="2" w:space="708"/>
          <w:docGrid w:linePitch="360"/>
        </w:sectPr>
      </w:pPr>
    </w:p>
    <w:p w:rsidR="007366ED" w:rsidRPr="00A6762C" w:rsidRDefault="007366ED" w:rsidP="007366ED">
      <w:pPr>
        <w:jc w:val="center"/>
        <w:rPr>
          <w:b/>
          <w:sz w:val="24"/>
          <w:szCs w:val="24"/>
        </w:rPr>
      </w:pPr>
      <w:r>
        <w:rPr>
          <w:b/>
          <w:sz w:val="24"/>
          <w:szCs w:val="24"/>
        </w:rPr>
        <w:lastRenderedPageBreak/>
        <w:t>RECORDS</w:t>
      </w:r>
      <w:r w:rsidR="007C4CCB">
        <w:rPr>
          <w:b/>
          <w:sz w:val="24"/>
          <w:szCs w:val="24"/>
        </w:rPr>
        <w:t xml:space="preserve"> COMMITTEE </w:t>
      </w:r>
    </w:p>
    <w:p w:rsidR="007366ED" w:rsidRPr="000134DF" w:rsidRDefault="007366ED" w:rsidP="007366ED">
      <w:pPr>
        <w:rPr>
          <w:b/>
          <w:bCs/>
          <w:lang w:val="en-US"/>
        </w:rPr>
      </w:pPr>
    </w:p>
    <w:p w:rsidR="007366ED" w:rsidRPr="000134DF" w:rsidRDefault="007366ED" w:rsidP="007366ED">
      <w:pPr>
        <w:rPr>
          <w:lang w:val="en-US"/>
        </w:rPr>
      </w:pPr>
      <w:r w:rsidRPr="000134DF">
        <w:rPr>
          <w:lang w:val="en-US"/>
        </w:rPr>
        <w:t xml:space="preserve">14 Minute Books were received from 12 Presbyteries and </w:t>
      </w:r>
    </w:p>
    <w:p w:rsidR="007366ED" w:rsidRDefault="007366ED" w:rsidP="007366ED">
      <w:pPr>
        <w:rPr>
          <w:lang w:val="en-US"/>
        </w:rPr>
      </w:pPr>
      <w:r w:rsidRPr="000134DF">
        <w:rPr>
          <w:lang w:val="en-US"/>
        </w:rPr>
        <w:t>12 Minute Books from 7 Committees, 65% of the total expected.</w:t>
      </w:r>
    </w:p>
    <w:p w:rsidR="007366ED" w:rsidRPr="000134DF" w:rsidRDefault="007366ED" w:rsidP="007366ED">
      <w:pPr>
        <w:rPr>
          <w:lang w:val="en-US"/>
        </w:rPr>
      </w:pPr>
    </w:p>
    <w:p w:rsidR="007366ED" w:rsidRDefault="007366ED" w:rsidP="007366ED">
      <w:pPr>
        <w:rPr>
          <w:lang w:val="en-US"/>
        </w:rPr>
      </w:pPr>
      <w:r w:rsidRPr="000134DF">
        <w:rPr>
          <w:lang w:val="en-US"/>
        </w:rPr>
        <w:t>This m</w:t>
      </w:r>
      <w:r>
        <w:rPr>
          <w:lang w:val="en-US"/>
        </w:rPr>
        <w:t>eans that 7 Presbyteries and 7 C</w:t>
      </w:r>
      <w:r w:rsidRPr="000134DF">
        <w:rPr>
          <w:lang w:val="en-US"/>
        </w:rPr>
        <w:t>ommittees have not submitted their books.</w:t>
      </w:r>
    </w:p>
    <w:p w:rsidR="007366ED" w:rsidRPr="00F94BA6" w:rsidRDefault="007366ED" w:rsidP="007366ED">
      <w:pPr>
        <w:rPr>
          <w:lang w:val="en-US"/>
        </w:rPr>
      </w:pPr>
    </w:p>
    <w:p w:rsidR="007366ED" w:rsidRPr="00F94BA6" w:rsidRDefault="007366ED" w:rsidP="007366ED">
      <w:pPr>
        <w:rPr>
          <w:lang w:val="en-US"/>
        </w:rPr>
      </w:pPr>
      <w:r w:rsidRPr="00F94BA6">
        <w:rPr>
          <w:lang w:val="en-US"/>
        </w:rPr>
        <w:t>Books were also received from The UPCSA Pension Fund, The Presbyterian Employees’ Pension Fund, the Worship Committee (task team of the Committee on Faith and Order) and the PEF.</w:t>
      </w:r>
    </w:p>
    <w:p w:rsidR="007366ED" w:rsidRPr="009A1EFD" w:rsidRDefault="007366ED" w:rsidP="007366ED">
      <w:pPr>
        <w:rPr>
          <w:color w:val="FF0000"/>
          <w:lang w:val="en-US"/>
        </w:rPr>
      </w:pPr>
    </w:p>
    <w:p w:rsidR="007366ED" w:rsidRDefault="007366ED" w:rsidP="007366ED">
      <w:pPr>
        <w:rPr>
          <w:lang w:val="en-US"/>
        </w:rPr>
      </w:pPr>
      <w:r w:rsidRPr="000134DF">
        <w:rPr>
          <w:lang w:val="en-US"/>
        </w:rPr>
        <w:t>Apologies for not submitting books were received from the CFO for the Finance Committee, East Griqualand which is having difficulty in finding a new minute book, and George Regional Commission.</w:t>
      </w:r>
    </w:p>
    <w:p w:rsidR="007366ED" w:rsidRPr="000134DF" w:rsidRDefault="007366ED" w:rsidP="007366ED">
      <w:pPr>
        <w:rPr>
          <w:lang w:val="en-US"/>
        </w:rPr>
      </w:pPr>
    </w:p>
    <w:p w:rsidR="007366ED" w:rsidRDefault="007366ED" w:rsidP="007366ED">
      <w:pPr>
        <w:rPr>
          <w:lang w:val="en-US"/>
        </w:rPr>
      </w:pPr>
      <w:r w:rsidRPr="000134DF">
        <w:rPr>
          <w:lang w:val="en-US"/>
        </w:rPr>
        <w:t>Of the books received, one was for the first time for a new committee, three were submitted for scrutiny in 2013, 8 in 2012 and the rest in 2010 or prior to 2010. Commissioners are reminded that books are to be submitted annually for scrutiny. Scrutinizing this number of books is a big enough job on its own, without having to check multiple years’ minutes at a time.</w:t>
      </w:r>
    </w:p>
    <w:p w:rsidR="007366ED" w:rsidRPr="000134DF" w:rsidRDefault="007366ED" w:rsidP="007366ED">
      <w:pPr>
        <w:rPr>
          <w:lang w:val="en-US"/>
        </w:rPr>
      </w:pPr>
    </w:p>
    <w:p w:rsidR="007366ED" w:rsidRDefault="007366ED" w:rsidP="007366ED">
      <w:pPr>
        <w:rPr>
          <w:lang w:val="en-US"/>
        </w:rPr>
      </w:pPr>
      <w:r w:rsidRPr="000134DF">
        <w:rPr>
          <w:lang w:val="en-US"/>
        </w:rPr>
        <w:t xml:space="preserve">Minute Books were not received from the following: </w:t>
      </w:r>
    </w:p>
    <w:p w:rsidR="007366ED" w:rsidRPr="000134DF" w:rsidRDefault="007366ED" w:rsidP="007366ED">
      <w:pPr>
        <w:rPr>
          <w:lang w:val="en-US"/>
        </w:rPr>
      </w:pPr>
    </w:p>
    <w:p w:rsidR="007366ED" w:rsidRDefault="007366ED" w:rsidP="007366ED">
      <w:pPr>
        <w:rPr>
          <w:lang w:val="en-US"/>
        </w:rPr>
      </w:pPr>
      <w:r w:rsidRPr="000134DF">
        <w:rPr>
          <w:u w:val="single"/>
          <w:lang w:val="en-US"/>
        </w:rPr>
        <w:t>Presbyteries</w:t>
      </w:r>
      <w:r w:rsidRPr="000134DF">
        <w:rPr>
          <w:lang w:val="en-US"/>
        </w:rPr>
        <w:t xml:space="preserve">: Copperbelt, East Griqualand, Highveld, Limpopo, </w:t>
      </w:r>
      <w:r w:rsidRPr="00F94BA6">
        <w:rPr>
          <w:lang w:val="en-US"/>
        </w:rPr>
        <w:t xml:space="preserve">Mthatha,  </w:t>
      </w:r>
      <w:r w:rsidRPr="000134DF">
        <w:rPr>
          <w:lang w:val="en-US"/>
        </w:rPr>
        <w:t xml:space="preserve">Munali and Tshwane  </w:t>
      </w:r>
    </w:p>
    <w:p w:rsidR="007366ED" w:rsidRDefault="007366ED" w:rsidP="007366ED">
      <w:pPr>
        <w:rPr>
          <w:lang w:val="en-US"/>
        </w:rPr>
      </w:pPr>
      <w:r w:rsidRPr="000134DF">
        <w:rPr>
          <w:u w:val="single"/>
          <w:lang w:val="en-US"/>
        </w:rPr>
        <w:t>Committees</w:t>
      </w:r>
      <w:r w:rsidRPr="000134DF">
        <w:rPr>
          <w:lang w:val="en-US"/>
        </w:rPr>
        <w:t>: Church and Society, Court of Assembly and AARP, Education and Training, Faith and Order, Finance, Priori</w:t>
      </w:r>
      <w:r>
        <w:rPr>
          <w:lang w:val="en-US"/>
        </w:rPr>
        <w:t>ties and Resources, Stewardship</w:t>
      </w:r>
    </w:p>
    <w:p w:rsidR="007366ED" w:rsidRPr="009A1EFD" w:rsidRDefault="007366ED" w:rsidP="007366ED">
      <w:pPr>
        <w:rPr>
          <w:color w:val="FF0000"/>
          <w:lang w:val="en-US"/>
        </w:rPr>
      </w:pPr>
    </w:p>
    <w:p w:rsidR="007366ED" w:rsidRDefault="007366ED" w:rsidP="007366ED">
      <w:pPr>
        <w:rPr>
          <w:lang w:val="en-US"/>
        </w:rPr>
      </w:pPr>
      <w:r w:rsidRPr="000134DF">
        <w:rPr>
          <w:lang w:val="en-US"/>
        </w:rPr>
        <w:t xml:space="preserve">The General Assembly is asked to thank those Presbyteries and Committees and their task teams which have submitted their minute books for scrutiny. </w:t>
      </w:r>
    </w:p>
    <w:p w:rsidR="007366ED" w:rsidRPr="000134DF" w:rsidRDefault="007366ED" w:rsidP="007366ED">
      <w:pPr>
        <w:rPr>
          <w:lang w:val="en-US"/>
        </w:rPr>
      </w:pPr>
    </w:p>
    <w:p w:rsidR="007366ED" w:rsidRDefault="007366ED" w:rsidP="007366ED">
      <w:pPr>
        <w:rPr>
          <w:lang w:val="en-US"/>
        </w:rPr>
      </w:pPr>
      <w:r w:rsidRPr="000134DF">
        <w:rPr>
          <w:lang w:val="en-US"/>
        </w:rPr>
        <w:t>It is clear that the task of Minute keeping is taken seriously and on the whole the standard of the Minute Books is to be commended. However, many omissions continue to be made and the following would assist in rectifying these omissions:</w:t>
      </w:r>
    </w:p>
    <w:p w:rsidR="007366ED" w:rsidRPr="000134DF" w:rsidRDefault="007366ED" w:rsidP="007366ED">
      <w:pPr>
        <w:rPr>
          <w:lang w:val="en-US"/>
        </w:rPr>
      </w:pPr>
    </w:p>
    <w:p w:rsidR="007366ED" w:rsidRPr="000134DF" w:rsidRDefault="007366ED" w:rsidP="007366ED">
      <w:pPr>
        <w:widowControl/>
        <w:numPr>
          <w:ilvl w:val="0"/>
          <w:numId w:val="108"/>
        </w:numPr>
        <w:rPr>
          <w:lang w:val="en-US"/>
        </w:rPr>
      </w:pPr>
      <w:r w:rsidRPr="000134DF">
        <w:rPr>
          <w:lang w:val="en-US"/>
        </w:rPr>
        <w:t xml:space="preserve">Pages of the Minute Book must be numbered;  </w:t>
      </w:r>
    </w:p>
    <w:p w:rsidR="007366ED" w:rsidRPr="000134DF" w:rsidRDefault="007366ED" w:rsidP="007366ED">
      <w:pPr>
        <w:widowControl/>
        <w:numPr>
          <w:ilvl w:val="0"/>
          <w:numId w:val="108"/>
        </w:numPr>
        <w:rPr>
          <w:lang w:val="en-US"/>
        </w:rPr>
      </w:pPr>
      <w:r w:rsidRPr="000134DF">
        <w:rPr>
          <w:lang w:val="en-US"/>
        </w:rPr>
        <w:t>Each set of Minutes must have its own page numbers(start each set of minutes with page 1);</w:t>
      </w:r>
    </w:p>
    <w:p w:rsidR="007366ED" w:rsidRPr="000134DF" w:rsidRDefault="007366ED" w:rsidP="007366ED">
      <w:pPr>
        <w:widowControl/>
        <w:numPr>
          <w:ilvl w:val="0"/>
          <w:numId w:val="108"/>
        </w:numPr>
        <w:rPr>
          <w:lang w:val="en-US"/>
        </w:rPr>
      </w:pPr>
      <w:r w:rsidRPr="000134DF">
        <w:rPr>
          <w:lang w:val="en-US"/>
        </w:rPr>
        <w:t>Pages pasted into the book must not obscure the page number of the Minute Book;</w:t>
      </w:r>
    </w:p>
    <w:p w:rsidR="007366ED" w:rsidRPr="000134DF" w:rsidRDefault="007366ED" w:rsidP="007366ED">
      <w:pPr>
        <w:widowControl/>
        <w:numPr>
          <w:ilvl w:val="0"/>
          <w:numId w:val="108"/>
        </w:numPr>
        <w:rPr>
          <w:lang w:val="en-US"/>
        </w:rPr>
      </w:pPr>
      <w:r w:rsidRPr="000134DF">
        <w:rPr>
          <w:lang w:val="en-US"/>
        </w:rPr>
        <w:t>Each page should be initialed across the edge of the page preferably top and bottom.</w:t>
      </w:r>
    </w:p>
    <w:p w:rsidR="007366ED" w:rsidRPr="000134DF" w:rsidRDefault="007366ED" w:rsidP="007366ED">
      <w:pPr>
        <w:widowControl/>
        <w:numPr>
          <w:ilvl w:val="0"/>
          <w:numId w:val="108"/>
        </w:numPr>
        <w:rPr>
          <w:lang w:val="en-US"/>
        </w:rPr>
      </w:pPr>
      <w:r w:rsidRPr="000134DF">
        <w:rPr>
          <w:lang w:val="en-US"/>
        </w:rPr>
        <w:t xml:space="preserve">There should be a designated place at the end of the Minutes for the Minute Clerks/Moderators/Conveners to sign with dates to be entered manually at the time of signing not when typing the Minutes. Do not anticipate the date on which the minutes may be signed  </w:t>
      </w:r>
    </w:p>
    <w:p w:rsidR="007366ED" w:rsidRPr="000134DF" w:rsidRDefault="007366ED" w:rsidP="007366ED">
      <w:pPr>
        <w:widowControl/>
        <w:numPr>
          <w:ilvl w:val="0"/>
          <w:numId w:val="108"/>
        </w:numPr>
        <w:rPr>
          <w:lang w:val="en-US"/>
        </w:rPr>
      </w:pPr>
      <w:r w:rsidRPr="000134DF">
        <w:rPr>
          <w:lang w:val="en-US"/>
        </w:rPr>
        <w:t>Minutes should not be signed in advance of the meeting.</w:t>
      </w:r>
    </w:p>
    <w:p w:rsidR="007366ED" w:rsidRPr="000134DF" w:rsidRDefault="007366ED" w:rsidP="007366ED">
      <w:pPr>
        <w:widowControl/>
        <w:numPr>
          <w:ilvl w:val="0"/>
          <w:numId w:val="108"/>
        </w:numPr>
        <w:rPr>
          <w:lang w:val="en-US"/>
        </w:rPr>
      </w:pPr>
      <w:r w:rsidRPr="000134DF">
        <w:rPr>
          <w:lang w:val="en-US"/>
        </w:rPr>
        <w:t>Include an item ‘Absent’ under which ‘Absent without apology’ must be included to account for the full roll of members/commissioners. If no-one is absent without an apology this can be stated. This item will make it clear that all have been accounted for.</w:t>
      </w:r>
    </w:p>
    <w:p w:rsidR="007366ED" w:rsidRPr="000134DF" w:rsidRDefault="007366ED" w:rsidP="007366ED">
      <w:pPr>
        <w:rPr>
          <w:lang w:val="en-US"/>
        </w:rPr>
      </w:pPr>
    </w:p>
    <w:p w:rsidR="007366ED" w:rsidRPr="000134DF" w:rsidRDefault="007366ED" w:rsidP="007366ED">
      <w:pPr>
        <w:rPr>
          <w:lang w:val="en-US"/>
        </w:rPr>
      </w:pPr>
      <w:r w:rsidRPr="000134DF">
        <w:rPr>
          <w:lang w:val="en-US"/>
        </w:rPr>
        <w:t>Minutes are legal documents and must stand up in court should that ever be necessary.</w:t>
      </w:r>
    </w:p>
    <w:p w:rsidR="007366ED" w:rsidRPr="000134DF" w:rsidRDefault="007366ED" w:rsidP="007366ED">
      <w:pPr>
        <w:rPr>
          <w:lang w:val="en-US"/>
        </w:rPr>
      </w:pPr>
      <w:r w:rsidRPr="000134DF">
        <w:rPr>
          <w:lang w:val="en-US"/>
        </w:rPr>
        <w:t>Further improvement can be achieved by applying the following tips:</w:t>
      </w:r>
    </w:p>
    <w:p w:rsidR="007366ED" w:rsidRPr="000134DF" w:rsidRDefault="007366ED" w:rsidP="007366ED">
      <w:pPr>
        <w:widowControl/>
        <w:numPr>
          <w:ilvl w:val="1"/>
          <w:numId w:val="108"/>
        </w:numPr>
        <w:rPr>
          <w:lang w:val="en-US"/>
        </w:rPr>
      </w:pPr>
      <w:r w:rsidRPr="000134DF">
        <w:rPr>
          <w:lang w:val="en-US"/>
        </w:rPr>
        <w:t>If a date has been given for the next meeting and this has to be changed or the meeting has been cancelled and a long time has elapsed since the last meeting, it is suggested that a note be made in the new minutes as to why the meeting was not held on the scheduled date.  This can be done under the heading “Confirmation of minutes’ and makes it clear that there is no set of Minutes missing from the record.</w:t>
      </w:r>
    </w:p>
    <w:p w:rsidR="007366ED" w:rsidRPr="000134DF" w:rsidRDefault="007366ED" w:rsidP="007366ED">
      <w:pPr>
        <w:rPr>
          <w:lang w:val="en-US"/>
        </w:rPr>
      </w:pPr>
    </w:p>
    <w:p w:rsidR="007366ED" w:rsidRPr="000134DF" w:rsidRDefault="007366ED" w:rsidP="007366ED">
      <w:pPr>
        <w:widowControl/>
        <w:numPr>
          <w:ilvl w:val="1"/>
          <w:numId w:val="108"/>
        </w:numPr>
        <w:rPr>
          <w:lang w:val="en-US"/>
        </w:rPr>
      </w:pPr>
      <w:r w:rsidRPr="000134DF">
        <w:rPr>
          <w:lang w:val="en-US"/>
        </w:rPr>
        <w:t>If a Presbytery has an Executive (or Executive Commission), Minutes of the Executive cannot be approved by the full Presbytery, this must be done by the Executive and minutes of the Executive simply noted in the Minutes of the Ordinary /Stated meeting of the Presbytery. Any decisions taken by the Executive, if this power is given to them, should be ratified by the meeting of the full Presbytery.</w:t>
      </w:r>
    </w:p>
    <w:p w:rsidR="007366ED" w:rsidRPr="000134DF" w:rsidRDefault="007366ED" w:rsidP="007366ED">
      <w:pPr>
        <w:rPr>
          <w:lang w:val="en-US"/>
        </w:rPr>
      </w:pPr>
    </w:p>
    <w:p w:rsidR="007366ED" w:rsidRPr="000134DF" w:rsidRDefault="007366ED" w:rsidP="007366ED">
      <w:pPr>
        <w:rPr>
          <w:lang w:val="en-US"/>
        </w:rPr>
      </w:pPr>
      <w:r w:rsidRPr="000134DF">
        <w:rPr>
          <w:lang w:val="en-US"/>
        </w:rPr>
        <w:t>It is suggested that the Assembly clarifies for Presbyteries and Committees which minute books should be submitted to the General Assembly / Executive Commission for scrutiny, and sets out clearly who should scrutinize the minute books of Task Teams and sub-committees. No Minute Books were received from the Synods of TH Soga and Zambia, or from the Regional Commission, and clarity is sought as to whether these should be scrutinized and attested by their Presbyteries or by the Assembly/Executive Commission.</w:t>
      </w:r>
    </w:p>
    <w:p w:rsidR="007366ED" w:rsidRPr="000134DF" w:rsidRDefault="007366ED" w:rsidP="007366ED">
      <w:pPr>
        <w:rPr>
          <w:lang w:val="en-US"/>
        </w:rPr>
      </w:pPr>
    </w:p>
    <w:p w:rsidR="007366ED" w:rsidRDefault="007366ED" w:rsidP="007366ED">
      <w:pPr>
        <w:rPr>
          <w:lang w:val="en-US"/>
        </w:rPr>
      </w:pPr>
      <w:r w:rsidRPr="000134DF">
        <w:rPr>
          <w:lang w:val="en-US"/>
        </w:rPr>
        <w:t>It is further suggested that Task Team and sub-committee Minute Books be scrutinized by the Committee of General Assembly to which they report and that committees are notified that these books need not be brought to Assembly/Executive. Each committee should note in its minutes once per year that it has attested the minutes of its task teams or sub-committees.</w:t>
      </w:r>
    </w:p>
    <w:p w:rsidR="006F430A" w:rsidRDefault="006F430A" w:rsidP="006F430A">
      <w:pPr>
        <w:rPr>
          <w:b/>
          <w:lang w:val="en-US"/>
        </w:rPr>
      </w:pPr>
    </w:p>
    <w:p w:rsidR="006F430A" w:rsidRPr="00F94BA6" w:rsidRDefault="006F430A" w:rsidP="006F430A">
      <w:pPr>
        <w:rPr>
          <w:b/>
          <w:lang w:val="en-US"/>
        </w:rPr>
      </w:pPr>
      <w:r w:rsidRPr="00F94BA6">
        <w:rPr>
          <w:b/>
          <w:lang w:val="en-US"/>
        </w:rPr>
        <w:t>E M WHITE</w:t>
      </w:r>
    </w:p>
    <w:p w:rsidR="006F430A" w:rsidRPr="00F94BA6" w:rsidRDefault="006F430A" w:rsidP="006F430A">
      <w:pPr>
        <w:rPr>
          <w:b/>
          <w:lang w:val="en-US"/>
        </w:rPr>
      </w:pPr>
      <w:r w:rsidRPr="00F94BA6">
        <w:rPr>
          <w:b/>
          <w:lang w:val="en-US"/>
        </w:rPr>
        <w:t>CONVENER RECORDS COMMITTEE</w:t>
      </w:r>
    </w:p>
    <w:p w:rsidR="006F430A" w:rsidRDefault="006F430A" w:rsidP="007366ED">
      <w:pPr>
        <w:rPr>
          <w:lang w:val="en-US"/>
        </w:rPr>
      </w:pPr>
    </w:p>
    <w:p w:rsidR="006F430A" w:rsidRDefault="006F430A" w:rsidP="007366ED">
      <w:pPr>
        <w:rPr>
          <w:lang w:val="en-US"/>
        </w:rPr>
      </w:pPr>
    </w:p>
    <w:p w:rsidR="006F430A" w:rsidRDefault="006F430A" w:rsidP="007366ED">
      <w:pPr>
        <w:rPr>
          <w:lang w:val="en-US"/>
        </w:rPr>
      </w:pPr>
    </w:p>
    <w:p w:rsidR="007366ED" w:rsidRPr="000134DF" w:rsidRDefault="007366ED" w:rsidP="007366ED">
      <w:pPr>
        <w:rPr>
          <w:lang w:val="en-US"/>
        </w:rPr>
      </w:pPr>
    </w:p>
    <w:p w:rsidR="007366ED" w:rsidRDefault="003E572A" w:rsidP="00406E75">
      <w:pPr>
        <w:widowControl/>
        <w:jc w:val="left"/>
        <w:rPr>
          <w:b/>
          <w:lang w:val="en-US"/>
        </w:rPr>
      </w:pPr>
      <w:r>
        <w:rPr>
          <w:b/>
          <w:lang w:val="en-US"/>
        </w:rPr>
        <w:br w:type="page"/>
      </w:r>
      <w:r w:rsidR="007366ED" w:rsidRPr="00F94BA6">
        <w:rPr>
          <w:b/>
          <w:lang w:val="en-US"/>
        </w:rPr>
        <w:lastRenderedPageBreak/>
        <w:t>PROPOSALS:</w:t>
      </w:r>
    </w:p>
    <w:p w:rsidR="007366ED" w:rsidRPr="00F94BA6" w:rsidRDefault="007366ED" w:rsidP="007366ED">
      <w:pPr>
        <w:rPr>
          <w:b/>
          <w:lang w:val="en-US"/>
        </w:rPr>
      </w:pPr>
    </w:p>
    <w:p w:rsidR="007366ED" w:rsidRDefault="007366ED" w:rsidP="00B84E48">
      <w:pPr>
        <w:ind w:left="426" w:hanging="426"/>
        <w:rPr>
          <w:lang w:val="en-US"/>
        </w:rPr>
      </w:pPr>
      <w:r>
        <w:rPr>
          <w:lang w:val="en-US"/>
        </w:rPr>
        <w:t>1.</w:t>
      </w:r>
      <w:r w:rsidRPr="000134DF">
        <w:rPr>
          <w:lang w:val="en-US"/>
        </w:rPr>
        <w:tab/>
        <w:t>The Assembly receives the report.</w:t>
      </w:r>
    </w:p>
    <w:p w:rsidR="007366ED" w:rsidRPr="000134DF" w:rsidRDefault="007366ED" w:rsidP="00B84E48">
      <w:pPr>
        <w:ind w:left="426" w:hanging="426"/>
        <w:rPr>
          <w:lang w:val="en-US"/>
        </w:rPr>
      </w:pPr>
    </w:p>
    <w:p w:rsidR="007366ED" w:rsidRDefault="007366ED" w:rsidP="00B84E48">
      <w:pPr>
        <w:ind w:left="426" w:hanging="426"/>
        <w:rPr>
          <w:lang w:val="en-US"/>
        </w:rPr>
      </w:pPr>
      <w:r w:rsidRPr="000134DF">
        <w:rPr>
          <w:lang w:val="en-US"/>
        </w:rPr>
        <w:t>2</w:t>
      </w:r>
      <w:r>
        <w:rPr>
          <w:lang w:val="en-US"/>
        </w:rPr>
        <w:t>.</w:t>
      </w:r>
      <w:r w:rsidRPr="000134DF">
        <w:rPr>
          <w:lang w:val="en-US"/>
        </w:rPr>
        <w:t xml:space="preserve"> </w:t>
      </w:r>
      <w:r>
        <w:rPr>
          <w:lang w:val="en-US"/>
        </w:rPr>
        <w:tab/>
      </w:r>
      <w:r w:rsidRPr="000134DF">
        <w:rPr>
          <w:lang w:val="en-US"/>
        </w:rPr>
        <w:t>The Assembly urges Committee Conveners, Presbytery and Synod Clerks to note that only Presbyteries, Synods and the fourteen Committees of the Assembly created by the restructuring process are required to submit Minute Books to the General Assembly or Executive Commissio</w:t>
      </w:r>
      <w:r>
        <w:rPr>
          <w:lang w:val="en-US"/>
        </w:rPr>
        <w:t>n for scrutiny and attestation.</w:t>
      </w:r>
    </w:p>
    <w:p w:rsidR="007366ED" w:rsidRPr="000134DF" w:rsidRDefault="007366ED" w:rsidP="00B84E48">
      <w:pPr>
        <w:ind w:left="426" w:hanging="426"/>
        <w:rPr>
          <w:lang w:val="en-US"/>
        </w:rPr>
      </w:pPr>
    </w:p>
    <w:p w:rsidR="007366ED" w:rsidRPr="000134DF" w:rsidRDefault="007366ED" w:rsidP="00B84E48">
      <w:pPr>
        <w:ind w:left="426" w:hanging="426"/>
        <w:rPr>
          <w:lang w:val="en-US"/>
        </w:rPr>
      </w:pPr>
      <w:r w:rsidRPr="000134DF">
        <w:rPr>
          <w:lang w:val="en-US"/>
        </w:rPr>
        <w:t>3</w:t>
      </w:r>
      <w:r>
        <w:rPr>
          <w:lang w:val="en-US"/>
        </w:rPr>
        <w:t>.</w:t>
      </w:r>
      <w:r>
        <w:rPr>
          <w:lang w:val="en-US"/>
        </w:rPr>
        <w:tab/>
      </w:r>
      <w:r w:rsidRPr="000134DF">
        <w:rPr>
          <w:lang w:val="en-US"/>
        </w:rPr>
        <w:t>General Assembly instructs its committees to attest minutes of their sub-committees or task teams annually at a time suitable to their meeting schedules and to ensure that a minute appears in their records to this effect.</w:t>
      </w:r>
    </w:p>
    <w:p w:rsidR="007366ED" w:rsidRPr="000134DF" w:rsidRDefault="007366ED" w:rsidP="00B84E48">
      <w:pPr>
        <w:ind w:left="426" w:hanging="426"/>
        <w:rPr>
          <w:lang w:val="en-US"/>
        </w:rPr>
      </w:pPr>
      <w:r w:rsidRPr="000134DF">
        <w:rPr>
          <w:lang w:val="en-US"/>
        </w:rPr>
        <w:t xml:space="preserve">                             </w:t>
      </w:r>
    </w:p>
    <w:p w:rsidR="007366ED" w:rsidRDefault="007366ED" w:rsidP="00B84E48">
      <w:pPr>
        <w:ind w:left="426" w:hanging="426"/>
        <w:rPr>
          <w:lang w:val="en-US"/>
        </w:rPr>
      </w:pPr>
      <w:r>
        <w:rPr>
          <w:lang w:val="en-US"/>
        </w:rPr>
        <w:t>4.</w:t>
      </w:r>
      <w:r>
        <w:rPr>
          <w:lang w:val="en-US"/>
        </w:rPr>
        <w:tab/>
      </w:r>
      <w:r w:rsidRPr="000134DF">
        <w:rPr>
          <w:lang w:val="en-US"/>
        </w:rPr>
        <w:t>The Assembly agrees that the Records Committee Convener attests the Finance Committee Minute Book in situ and that this be reported to the Executive Commission 2015.</w:t>
      </w:r>
    </w:p>
    <w:p w:rsidR="006F430A" w:rsidRDefault="006F430A" w:rsidP="00B84E48">
      <w:pPr>
        <w:ind w:left="426" w:hanging="426"/>
        <w:rPr>
          <w:lang w:val="en-US"/>
        </w:rPr>
      </w:pPr>
    </w:p>
    <w:p w:rsidR="006F430A" w:rsidRDefault="006F430A" w:rsidP="00B84E48">
      <w:pPr>
        <w:ind w:left="426" w:hanging="426"/>
        <w:rPr>
          <w:lang w:val="en-US"/>
        </w:rPr>
      </w:pPr>
    </w:p>
    <w:p w:rsidR="006F430A" w:rsidRDefault="006F430A">
      <w:pPr>
        <w:widowControl/>
        <w:jc w:val="left"/>
        <w:rPr>
          <w:lang w:val="en-US"/>
        </w:rPr>
      </w:pPr>
      <w:r>
        <w:rPr>
          <w:lang w:val="en-US"/>
        </w:rPr>
        <w:br w:type="page"/>
      </w:r>
    </w:p>
    <w:p w:rsidR="00832DF0" w:rsidRPr="00E6769B" w:rsidRDefault="00832DF0" w:rsidP="00E6769B">
      <w:pPr>
        <w:jc w:val="center"/>
        <w:rPr>
          <w:b/>
          <w:sz w:val="24"/>
          <w:szCs w:val="24"/>
        </w:rPr>
      </w:pPr>
      <w:r w:rsidRPr="00E6769B">
        <w:rPr>
          <w:b/>
          <w:sz w:val="24"/>
          <w:szCs w:val="24"/>
        </w:rPr>
        <w:lastRenderedPageBreak/>
        <w:t>REMITS</w:t>
      </w:r>
    </w:p>
    <w:p w:rsidR="00ED1C3C" w:rsidRDefault="00ED1C3C">
      <w:pPr>
        <w:widowControl/>
        <w:jc w:val="left"/>
        <w:rPr>
          <w:b/>
          <w:sz w:val="17"/>
          <w:szCs w:val="17"/>
        </w:rPr>
      </w:pPr>
    </w:p>
    <w:tbl>
      <w:tblPr>
        <w:tblStyle w:val="TableGrid"/>
        <w:tblW w:w="0" w:type="auto"/>
        <w:tblInd w:w="198" w:type="dxa"/>
        <w:tblLook w:val="04A0" w:firstRow="1" w:lastRow="0" w:firstColumn="1" w:lastColumn="0" w:noHBand="0" w:noVBand="1"/>
      </w:tblPr>
      <w:tblGrid>
        <w:gridCol w:w="9374"/>
      </w:tblGrid>
      <w:tr w:rsidR="006F430A" w:rsidTr="00863DA0">
        <w:tc>
          <w:tcPr>
            <w:tcW w:w="9378" w:type="dxa"/>
          </w:tcPr>
          <w:p w:rsidR="006F430A" w:rsidRPr="00836808" w:rsidRDefault="006F430A" w:rsidP="00863DA0">
            <w:pPr>
              <w:jc w:val="center"/>
              <w:rPr>
                <w:b/>
                <w:i/>
                <w:sz w:val="20"/>
              </w:rPr>
            </w:pPr>
          </w:p>
          <w:p w:rsidR="006F430A" w:rsidRPr="00836808" w:rsidRDefault="006F430A" w:rsidP="00863DA0">
            <w:pPr>
              <w:jc w:val="center"/>
              <w:rPr>
                <w:b/>
                <w:i/>
                <w:sz w:val="20"/>
              </w:rPr>
            </w:pPr>
            <w:r w:rsidRPr="00836808">
              <w:rPr>
                <w:b/>
                <w:i/>
                <w:sz w:val="20"/>
              </w:rPr>
              <w:t>REMITS TO BE SENT DOWN TO PRESBYTERIES</w:t>
            </w:r>
            <w:r>
              <w:rPr>
                <w:b/>
                <w:i/>
                <w:sz w:val="20"/>
              </w:rPr>
              <w:t xml:space="preserve"> </w:t>
            </w:r>
            <w:r w:rsidRPr="00836808">
              <w:rPr>
                <w:b/>
                <w:i/>
                <w:sz w:val="20"/>
              </w:rPr>
              <w:t>BY GENERAL ASSEMBLY 2014</w:t>
            </w:r>
          </w:p>
          <w:p w:rsidR="006F430A" w:rsidRPr="00836808" w:rsidRDefault="006F430A" w:rsidP="00863DA0">
            <w:pPr>
              <w:jc w:val="center"/>
              <w:rPr>
                <w:b/>
                <w:i/>
                <w:sz w:val="20"/>
              </w:rPr>
            </w:pPr>
          </w:p>
        </w:tc>
      </w:tr>
    </w:tbl>
    <w:p w:rsidR="006F430A" w:rsidRDefault="006F430A" w:rsidP="006F430A">
      <w:pPr>
        <w:rPr>
          <w:szCs w:val="16"/>
        </w:rPr>
      </w:pPr>
    </w:p>
    <w:p w:rsidR="006F430A" w:rsidRPr="00E8228B" w:rsidRDefault="006F430A" w:rsidP="006F430A">
      <w:pPr>
        <w:rPr>
          <w:b/>
          <w:szCs w:val="16"/>
        </w:rPr>
      </w:pPr>
      <w:r w:rsidRPr="00E8228B">
        <w:rPr>
          <w:b/>
          <w:szCs w:val="16"/>
        </w:rPr>
        <w:t>Manual:</w:t>
      </w:r>
    </w:p>
    <w:p w:rsidR="006F430A" w:rsidRDefault="006F430A" w:rsidP="006F430A">
      <w:pPr>
        <w:rPr>
          <w:szCs w:val="16"/>
        </w:rPr>
      </w:pPr>
    </w:p>
    <w:p w:rsidR="006F430A" w:rsidRDefault="006F430A" w:rsidP="006F430A">
      <w:pPr>
        <w:rPr>
          <w:b/>
          <w:szCs w:val="16"/>
        </w:rPr>
      </w:pPr>
      <w:r>
        <w:rPr>
          <w:b/>
          <w:szCs w:val="16"/>
        </w:rPr>
        <w:t>REMIT: GA/14/01</w:t>
      </w:r>
    </w:p>
    <w:p w:rsidR="006F430A" w:rsidRPr="00265D5E" w:rsidRDefault="006F430A" w:rsidP="006F430A">
      <w:pPr>
        <w:rPr>
          <w:b/>
          <w:szCs w:val="16"/>
        </w:rPr>
      </w:pPr>
    </w:p>
    <w:p w:rsidR="006F430A" w:rsidRPr="00E8228B" w:rsidRDefault="006F430A" w:rsidP="006F430A">
      <w:pPr>
        <w:rPr>
          <w:szCs w:val="16"/>
        </w:rPr>
      </w:pPr>
      <w:r w:rsidRPr="00E8228B">
        <w:rPr>
          <w:szCs w:val="16"/>
        </w:rPr>
        <w:t xml:space="preserve">2. </w:t>
      </w:r>
      <w:r w:rsidRPr="00E8228B">
        <w:rPr>
          <w:szCs w:val="16"/>
        </w:rPr>
        <w:tab/>
        <w:t xml:space="preserve">The Assembly amends para. 16.104 to read: </w:t>
      </w:r>
    </w:p>
    <w:p w:rsidR="006F430A" w:rsidRPr="00E8228B" w:rsidRDefault="006F430A" w:rsidP="006F430A">
      <w:pPr>
        <w:ind w:left="720"/>
        <w:rPr>
          <w:szCs w:val="16"/>
        </w:rPr>
      </w:pPr>
    </w:p>
    <w:p w:rsidR="006F430A" w:rsidRPr="00E8228B" w:rsidRDefault="006F430A" w:rsidP="006F430A">
      <w:pPr>
        <w:ind w:left="720"/>
        <w:rPr>
          <w:szCs w:val="16"/>
        </w:rPr>
      </w:pPr>
      <w:r w:rsidRPr="00E8228B">
        <w:rPr>
          <w:szCs w:val="16"/>
        </w:rPr>
        <w:t xml:space="preserve">(a) </w:t>
      </w:r>
      <w:r w:rsidRPr="00E8228B">
        <w:rPr>
          <w:szCs w:val="16"/>
        </w:rPr>
        <w:tab/>
        <w:t xml:space="preserve">In all cases Ministers are required to discuss their proposal in detail with the Session and </w:t>
      </w:r>
      <w:r w:rsidRPr="00E8228B">
        <w:rPr>
          <w:szCs w:val="16"/>
        </w:rPr>
        <w:tab/>
        <w:t xml:space="preserve">Congregation and to obtain the consent of the Presbytery before taking up new secular </w:t>
      </w:r>
      <w:r w:rsidRPr="00E8228B">
        <w:rPr>
          <w:szCs w:val="16"/>
        </w:rPr>
        <w:tab/>
        <w:t xml:space="preserve">appointments. The Presbytery must then appoint an assessor to the Session to assist the Session </w:t>
      </w:r>
      <w:r w:rsidRPr="00E8228B">
        <w:rPr>
          <w:szCs w:val="16"/>
        </w:rPr>
        <w:tab/>
        <w:t xml:space="preserve">in negotiating the new arrangement with the minister. </w:t>
      </w:r>
    </w:p>
    <w:p w:rsidR="006F430A" w:rsidRPr="00E8228B" w:rsidRDefault="006F430A" w:rsidP="006F430A">
      <w:pPr>
        <w:ind w:left="720"/>
        <w:rPr>
          <w:szCs w:val="16"/>
        </w:rPr>
      </w:pPr>
      <w:r w:rsidRPr="00E8228B">
        <w:rPr>
          <w:szCs w:val="16"/>
        </w:rPr>
        <w:t>(b)</w:t>
      </w:r>
      <w:r w:rsidRPr="00E8228B">
        <w:rPr>
          <w:szCs w:val="16"/>
        </w:rPr>
        <w:tab/>
        <w:t xml:space="preserve">Those who have secular employment when these rules come into force are required to report to </w:t>
      </w:r>
      <w:r w:rsidRPr="00E8228B">
        <w:rPr>
          <w:szCs w:val="16"/>
        </w:rPr>
        <w:tab/>
        <w:t xml:space="preserve">their Sessions and to seek to obtain the consent of the Presbytery, giving full details. Should the </w:t>
      </w:r>
      <w:r w:rsidRPr="00E8228B">
        <w:rPr>
          <w:szCs w:val="16"/>
        </w:rPr>
        <w:tab/>
        <w:t xml:space="preserve">Presbytery not approve, the position to must be renegotiated. Where Presbytery agrees </w:t>
      </w:r>
      <w:r w:rsidRPr="00E8228B">
        <w:rPr>
          <w:szCs w:val="16"/>
        </w:rPr>
        <w:tab/>
        <w:t xml:space="preserve">to the </w:t>
      </w:r>
      <w:r w:rsidRPr="00E8228B">
        <w:rPr>
          <w:szCs w:val="16"/>
        </w:rPr>
        <w:tab/>
        <w:t xml:space="preserve">minister's taking up secular employment, Presbytery appoints an assessor to the Session </w:t>
      </w:r>
      <w:r w:rsidRPr="00E8228B">
        <w:rPr>
          <w:szCs w:val="16"/>
        </w:rPr>
        <w:tab/>
        <w:t xml:space="preserve">to oversee the process. </w:t>
      </w:r>
    </w:p>
    <w:p w:rsidR="006F430A" w:rsidRPr="00E8228B" w:rsidRDefault="006F430A" w:rsidP="006F430A">
      <w:pPr>
        <w:ind w:left="720"/>
        <w:rPr>
          <w:szCs w:val="16"/>
        </w:rPr>
      </w:pPr>
      <w:r w:rsidRPr="00E8228B">
        <w:rPr>
          <w:szCs w:val="16"/>
        </w:rPr>
        <w:t>(c)</w:t>
      </w:r>
      <w:r w:rsidRPr="00E8228B">
        <w:rPr>
          <w:szCs w:val="16"/>
        </w:rPr>
        <w:tab/>
        <w:t xml:space="preserve">If the minister wishing to take up secular employment has been inducted into the Congregation, </w:t>
      </w:r>
      <w:r w:rsidRPr="00E8228B">
        <w:rPr>
          <w:szCs w:val="16"/>
        </w:rPr>
        <w:tab/>
        <w:t xml:space="preserve">then the induction ends on a date that the Presbytery sets. The minister must then be appointed </w:t>
      </w:r>
      <w:r w:rsidRPr="00E8228B">
        <w:rPr>
          <w:szCs w:val="16"/>
        </w:rPr>
        <w:tab/>
        <w:t xml:space="preserve">for a specified period under new terms and conditions that the minister, Session and the </w:t>
      </w:r>
      <w:r w:rsidRPr="00E8228B">
        <w:rPr>
          <w:szCs w:val="16"/>
        </w:rPr>
        <w:tab/>
        <w:t xml:space="preserve">Congregation mutually agree on. This agreement must stipulate all the emoluments, the terms </w:t>
      </w:r>
      <w:r w:rsidRPr="00E8228B">
        <w:rPr>
          <w:szCs w:val="16"/>
        </w:rPr>
        <w:tab/>
        <w:t xml:space="preserve">and conditions of the appointment, </w:t>
      </w:r>
      <w:r w:rsidRPr="00E8228B">
        <w:rPr>
          <w:szCs w:val="16"/>
        </w:rPr>
        <w:tab/>
        <w:t xml:space="preserve">including, but not limited to, working hours, leave provisions </w:t>
      </w:r>
      <w:r w:rsidRPr="00E8228B">
        <w:rPr>
          <w:szCs w:val="16"/>
        </w:rPr>
        <w:tab/>
        <w:t xml:space="preserve">and related matters. This appointment, including all the terms and conditions of the appointment </w:t>
      </w:r>
      <w:r w:rsidRPr="00E8228B">
        <w:rPr>
          <w:szCs w:val="16"/>
        </w:rPr>
        <w:tab/>
        <w:t xml:space="preserve">and the emoluments, must be approved at a special congregational meeting moderated by the </w:t>
      </w:r>
      <w:r w:rsidRPr="00E8228B">
        <w:rPr>
          <w:szCs w:val="16"/>
        </w:rPr>
        <w:tab/>
        <w:t xml:space="preserve">assessor appointed by the Presbytery. Presbytery must then approve the appointment and all its </w:t>
      </w:r>
      <w:r w:rsidRPr="00E8228B">
        <w:rPr>
          <w:szCs w:val="16"/>
        </w:rPr>
        <w:tab/>
        <w:t>terms, conditions, emoluments and other relevant matters.</w:t>
      </w:r>
    </w:p>
    <w:p w:rsidR="006F430A" w:rsidRPr="00E8228B" w:rsidRDefault="006F430A" w:rsidP="006F430A">
      <w:pPr>
        <w:ind w:left="720"/>
        <w:rPr>
          <w:szCs w:val="16"/>
        </w:rPr>
      </w:pPr>
      <w:r w:rsidRPr="00E8228B">
        <w:rPr>
          <w:szCs w:val="16"/>
        </w:rPr>
        <w:t>(d)</w:t>
      </w:r>
      <w:r w:rsidRPr="00E8228B">
        <w:rPr>
          <w:szCs w:val="16"/>
        </w:rPr>
        <w:tab/>
        <w:t xml:space="preserve">If the minister wishing to take up secular employment was appointed to the Congregation, that </w:t>
      </w:r>
      <w:r w:rsidRPr="00E8228B">
        <w:rPr>
          <w:szCs w:val="16"/>
        </w:rPr>
        <w:tab/>
        <w:t xml:space="preserve">appointment ends on a date set by the Presbytery, if it is not in any case due to end prior to the </w:t>
      </w:r>
      <w:r w:rsidRPr="00E8228B">
        <w:rPr>
          <w:szCs w:val="16"/>
        </w:rPr>
        <w:tab/>
        <w:t xml:space="preserve">date on which the secular employment starts. The minister must then be re-appointed for a </w:t>
      </w:r>
      <w:r w:rsidRPr="00E8228B">
        <w:rPr>
          <w:szCs w:val="16"/>
        </w:rPr>
        <w:tab/>
        <w:t xml:space="preserve">specified period under new terms and conditions mutually agreed to by the minister and the </w:t>
      </w:r>
      <w:r w:rsidRPr="00E8228B">
        <w:rPr>
          <w:szCs w:val="16"/>
        </w:rPr>
        <w:tab/>
        <w:t xml:space="preserve">Congregation. This agreement must stipulate all the emoluments and the terms and conditions of </w:t>
      </w:r>
      <w:r w:rsidRPr="00E8228B">
        <w:rPr>
          <w:szCs w:val="16"/>
        </w:rPr>
        <w:tab/>
        <w:t xml:space="preserve">the appointment, including, but not limited to, the working hours, leave provisions and related </w:t>
      </w:r>
      <w:r w:rsidRPr="00E8228B">
        <w:rPr>
          <w:szCs w:val="16"/>
        </w:rPr>
        <w:tab/>
        <w:t xml:space="preserve">matters. This new appointment, including the terms and conditions of the appointment and the </w:t>
      </w:r>
      <w:r w:rsidRPr="00E8228B">
        <w:rPr>
          <w:szCs w:val="16"/>
        </w:rPr>
        <w:tab/>
        <w:t xml:space="preserve">emoluments, must be approved at a special congregational meeting moderated by the assessor </w:t>
      </w:r>
      <w:r w:rsidRPr="00E8228B">
        <w:rPr>
          <w:szCs w:val="16"/>
        </w:rPr>
        <w:tab/>
        <w:t xml:space="preserve">appointed by Presbytery. Presbytery must then approve the appointment and all its terms, </w:t>
      </w:r>
      <w:r w:rsidRPr="00E8228B">
        <w:rPr>
          <w:szCs w:val="16"/>
        </w:rPr>
        <w:tab/>
        <w:t>conditions, emoluments and other relevant matters.</w:t>
      </w:r>
    </w:p>
    <w:p w:rsidR="006F430A" w:rsidRPr="00E8228B" w:rsidRDefault="006F430A" w:rsidP="006F430A">
      <w:pPr>
        <w:rPr>
          <w:szCs w:val="16"/>
        </w:rPr>
      </w:pPr>
    </w:p>
    <w:p w:rsidR="006F430A" w:rsidRPr="00B36A20" w:rsidRDefault="006F430A" w:rsidP="006F430A">
      <w:pPr>
        <w:rPr>
          <w:szCs w:val="16"/>
        </w:rPr>
      </w:pPr>
      <w:r w:rsidRPr="00B36A20">
        <w:rPr>
          <w:szCs w:val="16"/>
        </w:rPr>
        <w:t>The Assembly adopted proposal 2 regarding amendments to paragraph. 16.104 of the Manual of Faith and Order and sent it to the Presbyteries for their consideration and approval under paragraph 12.50 (the Barrier Act) of the Manual of Faith and Order of the UPCSA.</w:t>
      </w:r>
    </w:p>
    <w:p w:rsidR="006F430A" w:rsidRDefault="006F430A" w:rsidP="006F430A">
      <w:pPr>
        <w:rPr>
          <w:szCs w:val="16"/>
        </w:rPr>
      </w:pPr>
    </w:p>
    <w:p w:rsidR="006F430A" w:rsidRPr="00265D5E" w:rsidRDefault="006F430A" w:rsidP="006F430A">
      <w:pPr>
        <w:rPr>
          <w:b/>
          <w:szCs w:val="16"/>
        </w:rPr>
      </w:pPr>
      <w:r w:rsidRPr="00265D5E">
        <w:rPr>
          <w:b/>
          <w:szCs w:val="16"/>
        </w:rPr>
        <w:t>REMIT: GA/14/02</w:t>
      </w:r>
    </w:p>
    <w:p w:rsidR="006F430A" w:rsidRDefault="006F430A" w:rsidP="006F430A">
      <w:pPr>
        <w:rPr>
          <w:szCs w:val="16"/>
        </w:rPr>
      </w:pPr>
    </w:p>
    <w:p w:rsidR="006F430A" w:rsidRDefault="006F430A" w:rsidP="006F430A">
      <w:pPr>
        <w:rPr>
          <w:szCs w:val="16"/>
        </w:rPr>
      </w:pPr>
      <w:r w:rsidRPr="00CC63AE">
        <w:rPr>
          <w:szCs w:val="16"/>
        </w:rPr>
        <w:t>3.</w:t>
      </w:r>
      <w:r w:rsidRPr="00CC63AE">
        <w:rPr>
          <w:szCs w:val="16"/>
        </w:rPr>
        <w:tab/>
        <w:t xml:space="preserve">The Assembly amends para. 16.25 to read: </w:t>
      </w:r>
    </w:p>
    <w:p w:rsidR="006F430A" w:rsidRPr="00CC63AE" w:rsidRDefault="006F430A" w:rsidP="006F430A">
      <w:pPr>
        <w:rPr>
          <w:szCs w:val="16"/>
        </w:rPr>
      </w:pPr>
    </w:p>
    <w:p w:rsidR="006F430A" w:rsidRPr="00CC63AE" w:rsidRDefault="006F430A" w:rsidP="006F430A">
      <w:pPr>
        <w:rPr>
          <w:szCs w:val="16"/>
        </w:rPr>
      </w:pPr>
      <w:r>
        <w:rPr>
          <w:szCs w:val="16"/>
        </w:rPr>
        <w:tab/>
      </w:r>
      <w:r w:rsidRPr="00CC63AE">
        <w:rPr>
          <w:szCs w:val="16"/>
        </w:rPr>
        <w:t xml:space="preserve">When a pastoral charge becomes vacant or a specific date on which it will become vacant is set, the </w:t>
      </w:r>
      <w:r>
        <w:rPr>
          <w:szCs w:val="16"/>
        </w:rPr>
        <w:tab/>
      </w:r>
      <w:r w:rsidRPr="00CC63AE">
        <w:rPr>
          <w:szCs w:val="16"/>
        </w:rPr>
        <w:t>following steps are taken:</w:t>
      </w:r>
    </w:p>
    <w:p w:rsidR="006F430A" w:rsidRPr="00CC63AE" w:rsidRDefault="006F430A" w:rsidP="006F430A">
      <w:pPr>
        <w:rPr>
          <w:szCs w:val="16"/>
        </w:rPr>
      </w:pPr>
    </w:p>
    <w:p w:rsidR="006F430A" w:rsidRPr="00CC63AE" w:rsidRDefault="006F430A" w:rsidP="006F430A">
      <w:pPr>
        <w:ind w:left="720"/>
        <w:rPr>
          <w:szCs w:val="16"/>
        </w:rPr>
      </w:pPr>
      <w:r w:rsidRPr="00CC63AE">
        <w:rPr>
          <w:szCs w:val="16"/>
        </w:rPr>
        <w:t xml:space="preserve">(a) </w:t>
      </w:r>
      <w:r w:rsidRPr="00CC63AE">
        <w:rPr>
          <w:szCs w:val="16"/>
        </w:rPr>
        <w:tab/>
        <w:t>the Presbytery appoints an Interim Moderator/Assessor;</w:t>
      </w:r>
    </w:p>
    <w:p w:rsidR="006F430A" w:rsidRPr="00CC63AE" w:rsidRDefault="006F430A" w:rsidP="006F430A">
      <w:pPr>
        <w:ind w:left="720"/>
        <w:rPr>
          <w:szCs w:val="16"/>
        </w:rPr>
      </w:pPr>
      <w:r w:rsidRPr="00CC63AE">
        <w:rPr>
          <w:szCs w:val="16"/>
        </w:rPr>
        <w:t xml:space="preserve">(b) </w:t>
      </w:r>
      <w:r w:rsidRPr="00CC63AE">
        <w:rPr>
          <w:szCs w:val="16"/>
        </w:rPr>
        <w:tab/>
        <w:t xml:space="preserve">Presbytery stipulates the remuneration to be paid to the Interim Moderator or Assessor as a per </w:t>
      </w:r>
      <w:r>
        <w:rPr>
          <w:szCs w:val="16"/>
        </w:rPr>
        <w:tab/>
      </w:r>
      <w:r w:rsidRPr="00CC63AE">
        <w:rPr>
          <w:szCs w:val="16"/>
        </w:rPr>
        <w:t xml:space="preserve">kilometre travelling allowance and pulpit supply, provided that the amount for pulpit supply and </w:t>
      </w:r>
      <w:r>
        <w:rPr>
          <w:szCs w:val="16"/>
        </w:rPr>
        <w:tab/>
      </w:r>
      <w:r w:rsidRPr="00CC63AE">
        <w:rPr>
          <w:szCs w:val="16"/>
        </w:rPr>
        <w:t xml:space="preserve">per kilometre travel may not be lower than that of the Presbytery or General Assembly minimum </w:t>
      </w:r>
      <w:r>
        <w:rPr>
          <w:szCs w:val="16"/>
        </w:rPr>
        <w:tab/>
      </w:r>
      <w:r w:rsidRPr="00CC63AE">
        <w:rPr>
          <w:szCs w:val="16"/>
        </w:rPr>
        <w:t xml:space="preserve">for pulpit supply and travelling allowances; </w:t>
      </w:r>
    </w:p>
    <w:p w:rsidR="006F430A" w:rsidRPr="00CC63AE" w:rsidRDefault="006F430A" w:rsidP="006F430A">
      <w:pPr>
        <w:ind w:left="720"/>
        <w:rPr>
          <w:szCs w:val="16"/>
        </w:rPr>
      </w:pPr>
      <w:r w:rsidRPr="00CC63AE">
        <w:rPr>
          <w:szCs w:val="16"/>
        </w:rPr>
        <w:t xml:space="preserve">(c) </w:t>
      </w:r>
      <w:r w:rsidRPr="00CC63AE">
        <w:rPr>
          <w:szCs w:val="16"/>
        </w:rPr>
        <w:tab/>
        <w:t xml:space="preserve">the Interim Moderator or Assessor, on the first convenient Sunday, notifies the Congregation of </w:t>
      </w:r>
      <w:r>
        <w:rPr>
          <w:szCs w:val="16"/>
        </w:rPr>
        <w:tab/>
      </w:r>
      <w:r w:rsidRPr="00CC63AE">
        <w:rPr>
          <w:szCs w:val="16"/>
        </w:rPr>
        <w:t xml:space="preserve">the vacancy or impending vacancy and instructs the Congregation to fill the vacancy as soon as </w:t>
      </w:r>
      <w:r>
        <w:rPr>
          <w:szCs w:val="16"/>
        </w:rPr>
        <w:tab/>
      </w:r>
      <w:r w:rsidRPr="00CC63AE">
        <w:rPr>
          <w:szCs w:val="16"/>
        </w:rPr>
        <w:t>possible;</w:t>
      </w:r>
    </w:p>
    <w:p w:rsidR="006F430A" w:rsidRPr="00CC63AE" w:rsidRDefault="006F430A" w:rsidP="006F430A">
      <w:pPr>
        <w:ind w:left="720"/>
        <w:rPr>
          <w:szCs w:val="16"/>
        </w:rPr>
      </w:pPr>
      <w:r w:rsidRPr="00CC63AE">
        <w:rPr>
          <w:szCs w:val="16"/>
        </w:rPr>
        <w:t xml:space="preserve">(d) </w:t>
      </w:r>
      <w:r w:rsidRPr="00CC63AE">
        <w:rPr>
          <w:szCs w:val="16"/>
        </w:rPr>
        <w:tab/>
        <w:t>whenever possible the Interim Moderator or Assessor interviews the outgoing Minister; and</w:t>
      </w:r>
    </w:p>
    <w:p w:rsidR="006F430A" w:rsidRPr="00CC63AE" w:rsidRDefault="006F430A" w:rsidP="006F430A">
      <w:pPr>
        <w:ind w:left="720"/>
        <w:rPr>
          <w:szCs w:val="16"/>
        </w:rPr>
      </w:pPr>
      <w:r w:rsidRPr="00CC63AE">
        <w:rPr>
          <w:szCs w:val="16"/>
        </w:rPr>
        <w:t xml:space="preserve">(e) </w:t>
      </w:r>
      <w:r w:rsidRPr="00CC63AE">
        <w:rPr>
          <w:szCs w:val="16"/>
        </w:rPr>
        <w:tab/>
        <w:t xml:space="preserve">with the outgoing Minister and the Assistant Minister, if there is one, not present, the Interim </w:t>
      </w:r>
      <w:r>
        <w:rPr>
          <w:szCs w:val="16"/>
        </w:rPr>
        <w:tab/>
      </w:r>
      <w:r w:rsidRPr="00CC63AE">
        <w:rPr>
          <w:szCs w:val="16"/>
        </w:rPr>
        <w:t>Moderator or Assessor meets with the Session and then with the Congregation.</w:t>
      </w:r>
    </w:p>
    <w:p w:rsidR="006F430A" w:rsidRPr="00CC63AE" w:rsidRDefault="006F430A" w:rsidP="006F430A">
      <w:pPr>
        <w:rPr>
          <w:szCs w:val="16"/>
        </w:rPr>
      </w:pPr>
    </w:p>
    <w:p w:rsidR="006F430A" w:rsidRDefault="006F430A" w:rsidP="006F430A">
      <w:pPr>
        <w:ind w:right="144"/>
        <w:rPr>
          <w:szCs w:val="16"/>
        </w:rPr>
      </w:pPr>
      <w:r w:rsidRPr="00E10964">
        <w:rPr>
          <w:szCs w:val="16"/>
        </w:rPr>
        <w:t xml:space="preserve">The Assembly </w:t>
      </w:r>
      <w:r>
        <w:rPr>
          <w:szCs w:val="16"/>
        </w:rPr>
        <w:t>adopted p</w:t>
      </w:r>
      <w:r w:rsidRPr="00E10964">
        <w:rPr>
          <w:szCs w:val="16"/>
        </w:rPr>
        <w:t xml:space="preserve">roposal 3 regarding amendments to </w:t>
      </w:r>
      <w:r w:rsidRPr="00C52620">
        <w:rPr>
          <w:szCs w:val="16"/>
        </w:rPr>
        <w:t>paragraph. 16.25</w:t>
      </w:r>
      <w:r>
        <w:rPr>
          <w:szCs w:val="16"/>
        </w:rPr>
        <w:t xml:space="preserve"> </w:t>
      </w:r>
      <w:r w:rsidRPr="00C52620">
        <w:rPr>
          <w:szCs w:val="16"/>
        </w:rPr>
        <w:t>of the Manual of Faith and Order</w:t>
      </w:r>
      <w:r w:rsidRPr="00E10964">
        <w:rPr>
          <w:szCs w:val="16"/>
        </w:rPr>
        <w:t xml:space="preserve"> </w:t>
      </w:r>
      <w:r>
        <w:rPr>
          <w:szCs w:val="16"/>
        </w:rPr>
        <w:t xml:space="preserve">and referred it </w:t>
      </w:r>
      <w:r w:rsidRPr="00E10964">
        <w:rPr>
          <w:szCs w:val="16"/>
        </w:rPr>
        <w:t xml:space="preserve">to the Presbyteries for </w:t>
      </w:r>
      <w:r>
        <w:rPr>
          <w:szCs w:val="16"/>
        </w:rPr>
        <w:t xml:space="preserve">their consideration and </w:t>
      </w:r>
      <w:r w:rsidRPr="00E10964">
        <w:rPr>
          <w:szCs w:val="16"/>
        </w:rPr>
        <w:t>approval under paragraph 12.50 (the Barrier Act) of the Manual of Faith and Order of the UPCSA.</w:t>
      </w:r>
    </w:p>
    <w:p w:rsidR="006F430A" w:rsidRDefault="006F430A" w:rsidP="006F430A">
      <w:pPr>
        <w:rPr>
          <w:b/>
          <w:szCs w:val="16"/>
        </w:rPr>
      </w:pPr>
    </w:p>
    <w:p w:rsidR="006F430A" w:rsidRPr="00265D5E" w:rsidRDefault="006F430A" w:rsidP="006F430A">
      <w:pPr>
        <w:rPr>
          <w:b/>
          <w:szCs w:val="16"/>
        </w:rPr>
      </w:pPr>
      <w:r>
        <w:rPr>
          <w:b/>
          <w:szCs w:val="16"/>
        </w:rPr>
        <w:t>REMIT: GA/14/03</w:t>
      </w:r>
    </w:p>
    <w:p w:rsidR="006F430A" w:rsidRDefault="006F430A" w:rsidP="006F430A">
      <w:pPr>
        <w:rPr>
          <w:szCs w:val="16"/>
        </w:rPr>
      </w:pPr>
    </w:p>
    <w:p w:rsidR="006F430A" w:rsidRDefault="006F430A" w:rsidP="006F430A">
      <w:pPr>
        <w:rPr>
          <w:szCs w:val="16"/>
        </w:rPr>
      </w:pPr>
      <w:r w:rsidRPr="00CC63AE">
        <w:rPr>
          <w:szCs w:val="16"/>
        </w:rPr>
        <w:t>4.</w:t>
      </w:r>
      <w:r w:rsidRPr="00CC63AE">
        <w:rPr>
          <w:szCs w:val="16"/>
        </w:rPr>
        <w:tab/>
        <w:t xml:space="preserve">The Assembly amends para.16.47 to read: </w:t>
      </w:r>
      <w:r w:rsidRPr="00CC63AE">
        <w:rPr>
          <w:szCs w:val="16"/>
        </w:rPr>
        <w:tab/>
      </w:r>
    </w:p>
    <w:p w:rsidR="006F430A" w:rsidRPr="00CC63AE" w:rsidRDefault="006F430A" w:rsidP="006F430A">
      <w:pPr>
        <w:rPr>
          <w:szCs w:val="16"/>
        </w:rPr>
      </w:pPr>
    </w:p>
    <w:p w:rsidR="006F430A" w:rsidRDefault="006F430A" w:rsidP="006F430A">
      <w:pPr>
        <w:ind w:left="720"/>
        <w:rPr>
          <w:szCs w:val="16"/>
        </w:rPr>
      </w:pPr>
      <w:r w:rsidRPr="00CC63AE">
        <w:rPr>
          <w:szCs w:val="16"/>
        </w:rPr>
        <w:t xml:space="preserve">Before considering the Call the Presbytery must </w:t>
      </w:r>
    </w:p>
    <w:p w:rsidR="006F430A" w:rsidRPr="00CC63AE" w:rsidRDefault="006F430A" w:rsidP="006F430A">
      <w:pPr>
        <w:ind w:left="720"/>
        <w:rPr>
          <w:szCs w:val="16"/>
        </w:rPr>
      </w:pPr>
    </w:p>
    <w:p w:rsidR="006F430A" w:rsidRPr="00CC63AE" w:rsidRDefault="006F430A" w:rsidP="006F430A">
      <w:pPr>
        <w:ind w:left="720"/>
        <w:rPr>
          <w:szCs w:val="16"/>
        </w:rPr>
      </w:pPr>
      <w:r w:rsidRPr="00CC63AE">
        <w:rPr>
          <w:szCs w:val="16"/>
        </w:rPr>
        <w:lastRenderedPageBreak/>
        <w:t>(a)</w:t>
      </w:r>
      <w:r w:rsidRPr="00CC63AE">
        <w:rPr>
          <w:szCs w:val="16"/>
        </w:rPr>
        <w:tab/>
        <w:t>approve the emoluments offered;</w:t>
      </w:r>
    </w:p>
    <w:p w:rsidR="006F430A" w:rsidRPr="00CC63AE" w:rsidRDefault="006F430A" w:rsidP="006F430A">
      <w:pPr>
        <w:ind w:left="720"/>
        <w:rPr>
          <w:szCs w:val="16"/>
        </w:rPr>
      </w:pPr>
      <w:r w:rsidRPr="00CC63AE">
        <w:rPr>
          <w:szCs w:val="16"/>
        </w:rPr>
        <w:t>(b)</w:t>
      </w:r>
      <w:r w:rsidRPr="00CC63AE">
        <w:rPr>
          <w:szCs w:val="16"/>
        </w:rPr>
        <w:tab/>
        <w:t xml:space="preserve">satisfy itself that the Congregation is not in arrears in the payment of the previous Minister’s </w:t>
      </w:r>
      <w:r>
        <w:rPr>
          <w:szCs w:val="16"/>
        </w:rPr>
        <w:tab/>
      </w:r>
      <w:r w:rsidRPr="00CC63AE">
        <w:rPr>
          <w:szCs w:val="16"/>
        </w:rPr>
        <w:t xml:space="preserve">stipend and other emoluments; </w:t>
      </w:r>
    </w:p>
    <w:p w:rsidR="006F430A" w:rsidRPr="00CC63AE" w:rsidRDefault="006F430A" w:rsidP="006F430A">
      <w:pPr>
        <w:ind w:left="720"/>
        <w:rPr>
          <w:szCs w:val="16"/>
        </w:rPr>
      </w:pPr>
      <w:r w:rsidRPr="00CC63AE">
        <w:rPr>
          <w:szCs w:val="16"/>
        </w:rPr>
        <w:t>(c)</w:t>
      </w:r>
      <w:r w:rsidRPr="00CC63AE">
        <w:rPr>
          <w:szCs w:val="16"/>
        </w:rPr>
        <w:tab/>
        <w:t xml:space="preserve">satisfy itself that the Congregation is not in arrears in the payment of the assessments of the </w:t>
      </w:r>
      <w:r>
        <w:rPr>
          <w:szCs w:val="16"/>
        </w:rPr>
        <w:tab/>
      </w:r>
      <w:r w:rsidRPr="00CC63AE">
        <w:rPr>
          <w:szCs w:val="16"/>
        </w:rPr>
        <w:t xml:space="preserve">Councils of the Church or, if it is in arrears, that the Congregation has explained the </w:t>
      </w:r>
      <w:r>
        <w:rPr>
          <w:szCs w:val="16"/>
        </w:rPr>
        <w:tab/>
      </w:r>
      <w:r w:rsidRPr="00CC63AE">
        <w:rPr>
          <w:szCs w:val="16"/>
        </w:rPr>
        <w:t xml:space="preserve">circumstances of its failure to pay its outstanding assessments and that adequate arrangements </w:t>
      </w:r>
      <w:r>
        <w:rPr>
          <w:szCs w:val="16"/>
        </w:rPr>
        <w:tab/>
      </w:r>
      <w:r w:rsidRPr="00CC63AE">
        <w:rPr>
          <w:szCs w:val="16"/>
        </w:rPr>
        <w:t xml:space="preserve">have been made to settle the outstanding assessments; and </w:t>
      </w:r>
    </w:p>
    <w:p w:rsidR="006F430A" w:rsidRPr="00CC63AE" w:rsidRDefault="006F430A" w:rsidP="006F430A">
      <w:pPr>
        <w:ind w:left="720"/>
        <w:rPr>
          <w:szCs w:val="16"/>
        </w:rPr>
      </w:pPr>
      <w:r w:rsidRPr="00CC63AE">
        <w:rPr>
          <w:szCs w:val="16"/>
        </w:rPr>
        <w:t>(d)</w:t>
      </w:r>
      <w:r w:rsidRPr="00CC63AE">
        <w:rPr>
          <w:szCs w:val="16"/>
        </w:rPr>
        <w:tab/>
        <w:t xml:space="preserve">ascertain whether the incoming Minister has any outstanding loans either from the Church </w:t>
      </w:r>
      <w:r>
        <w:rPr>
          <w:szCs w:val="16"/>
        </w:rPr>
        <w:tab/>
      </w:r>
      <w:r w:rsidRPr="00CC63AE">
        <w:rPr>
          <w:szCs w:val="16"/>
        </w:rPr>
        <w:t xml:space="preserve">Development Loans Fund (or its successor, if any) or from any Presbytery and, if such loans </w:t>
      </w:r>
      <w:r>
        <w:rPr>
          <w:szCs w:val="16"/>
        </w:rPr>
        <w:tab/>
      </w:r>
      <w:r w:rsidRPr="00CC63AE">
        <w:rPr>
          <w:szCs w:val="16"/>
        </w:rPr>
        <w:t>exist, decide how they are to be handled.</w:t>
      </w:r>
    </w:p>
    <w:p w:rsidR="006F430A" w:rsidRPr="00CC63AE" w:rsidRDefault="006F430A" w:rsidP="006F430A">
      <w:pPr>
        <w:rPr>
          <w:szCs w:val="16"/>
        </w:rPr>
      </w:pPr>
    </w:p>
    <w:p w:rsidR="006F430A" w:rsidRDefault="006F430A" w:rsidP="006F430A">
      <w:pPr>
        <w:ind w:right="144"/>
        <w:rPr>
          <w:szCs w:val="16"/>
        </w:rPr>
      </w:pPr>
      <w:r w:rsidRPr="00E10964">
        <w:rPr>
          <w:szCs w:val="16"/>
        </w:rPr>
        <w:t xml:space="preserve">The Assembly </w:t>
      </w:r>
      <w:r>
        <w:rPr>
          <w:szCs w:val="16"/>
        </w:rPr>
        <w:t xml:space="preserve">adopted </w:t>
      </w:r>
      <w:r w:rsidRPr="00E10964">
        <w:rPr>
          <w:szCs w:val="16"/>
        </w:rPr>
        <w:t xml:space="preserve">Proposal 4 regarding amendments to </w:t>
      </w:r>
      <w:r w:rsidRPr="00C52620">
        <w:rPr>
          <w:szCs w:val="16"/>
        </w:rPr>
        <w:t>paragraph. 16.47</w:t>
      </w:r>
      <w:r>
        <w:rPr>
          <w:szCs w:val="16"/>
        </w:rPr>
        <w:t xml:space="preserve"> </w:t>
      </w:r>
      <w:r w:rsidRPr="00C52620">
        <w:rPr>
          <w:szCs w:val="16"/>
        </w:rPr>
        <w:t>of the Manual of Faith and Order</w:t>
      </w:r>
      <w:r w:rsidRPr="00E10964">
        <w:rPr>
          <w:szCs w:val="16"/>
        </w:rPr>
        <w:t xml:space="preserve"> </w:t>
      </w:r>
      <w:r>
        <w:rPr>
          <w:szCs w:val="16"/>
        </w:rPr>
        <w:t xml:space="preserve">and referred it </w:t>
      </w:r>
      <w:r w:rsidRPr="00E10964">
        <w:rPr>
          <w:szCs w:val="16"/>
        </w:rPr>
        <w:t xml:space="preserve">to the Presbyteries for </w:t>
      </w:r>
      <w:r>
        <w:rPr>
          <w:szCs w:val="16"/>
        </w:rPr>
        <w:t xml:space="preserve">their consideration </w:t>
      </w:r>
      <w:r w:rsidRPr="00E10964">
        <w:rPr>
          <w:szCs w:val="16"/>
        </w:rPr>
        <w:t>and approval under paragraph 12.50 (the Barrier Act) of the Manual of Faith and Order of the UPCSA.</w:t>
      </w:r>
    </w:p>
    <w:p w:rsidR="006F430A" w:rsidRDefault="006F430A" w:rsidP="006F430A">
      <w:pPr>
        <w:rPr>
          <w:szCs w:val="16"/>
        </w:rPr>
      </w:pPr>
    </w:p>
    <w:p w:rsidR="006F430A" w:rsidRPr="00265D5E" w:rsidRDefault="006F430A" w:rsidP="006F430A">
      <w:pPr>
        <w:rPr>
          <w:b/>
          <w:szCs w:val="16"/>
        </w:rPr>
      </w:pPr>
      <w:r>
        <w:rPr>
          <w:b/>
          <w:szCs w:val="16"/>
        </w:rPr>
        <w:t>REMIT: GA/14/04</w:t>
      </w:r>
    </w:p>
    <w:p w:rsidR="006F430A" w:rsidRPr="00CC63AE" w:rsidRDefault="006F430A" w:rsidP="006F430A">
      <w:pPr>
        <w:rPr>
          <w:szCs w:val="16"/>
        </w:rPr>
      </w:pPr>
    </w:p>
    <w:p w:rsidR="006F430A" w:rsidRDefault="006F430A" w:rsidP="006F430A">
      <w:pPr>
        <w:rPr>
          <w:szCs w:val="16"/>
        </w:rPr>
      </w:pPr>
      <w:r w:rsidRPr="00CC63AE">
        <w:rPr>
          <w:szCs w:val="16"/>
        </w:rPr>
        <w:t xml:space="preserve">5. </w:t>
      </w:r>
      <w:r>
        <w:rPr>
          <w:szCs w:val="16"/>
        </w:rPr>
        <w:tab/>
      </w:r>
      <w:r w:rsidRPr="00CC63AE">
        <w:rPr>
          <w:szCs w:val="16"/>
        </w:rPr>
        <w:t xml:space="preserve">The Assembly inserts a new para. 14.18: </w:t>
      </w:r>
      <w:r w:rsidRPr="00CC63AE">
        <w:rPr>
          <w:szCs w:val="16"/>
        </w:rPr>
        <w:tab/>
      </w:r>
    </w:p>
    <w:p w:rsidR="006F430A" w:rsidRPr="00CC63AE" w:rsidRDefault="006F430A" w:rsidP="006F430A">
      <w:pPr>
        <w:rPr>
          <w:szCs w:val="16"/>
        </w:rPr>
      </w:pPr>
    </w:p>
    <w:p w:rsidR="006F430A" w:rsidRDefault="006F430A" w:rsidP="006F430A">
      <w:pPr>
        <w:ind w:left="720"/>
        <w:rPr>
          <w:szCs w:val="16"/>
        </w:rPr>
      </w:pPr>
      <w:r w:rsidRPr="00CC63AE">
        <w:rPr>
          <w:szCs w:val="16"/>
        </w:rPr>
        <w:t>Rescinding a Decision</w:t>
      </w:r>
    </w:p>
    <w:p w:rsidR="006F430A" w:rsidRPr="00CC63AE" w:rsidRDefault="006F430A" w:rsidP="006F430A">
      <w:pPr>
        <w:ind w:left="720"/>
        <w:rPr>
          <w:szCs w:val="16"/>
        </w:rPr>
      </w:pPr>
    </w:p>
    <w:p w:rsidR="006F430A" w:rsidRPr="00CC63AE" w:rsidRDefault="006F430A" w:rsidP="006F430A">
      <w:pPr>
        <w:ind w:left="720"/>
        <w:rPr>
          <w:szCs w:val="16"/>
        </w:rPr>
      </w:pPr>
      <w:r w:rsidRPr="00CC63AE">
        <w:rPr>
          <w:szCs w:val="16"/>
        </w:rPr>
        <w:t>(a)</w:t>
      </w:r>
      <w:r w:rsidRPr="00CC63AE">
        <w:rPr>
          <w:szCs w:val="16"/>
        </w:rPr>
        <w:tab/>
        <w:t xml:space="preserve">Any member of a Council who was present or had registered an apology for the meeting where </w:t>
      </w:r>
      <w:r>
        <w:rPr>
          <w:szCs w:val="16"/>
        </w:rPr>
        <w:tab/>
      </w:r>
      <w:r w:rsidRPr="00CC63AE">
        <w:rPr>
          <w:szCs w:val="16"/>
        </w:rPr>
        <w:t xml:space="preserve">the decision in question was made, may, in a meeting of that Council, move that the Council </w:t>
      </w:r>
      <w:r>
        <w:rPr>
          <w:szCs w:val="16"/>
        </w:rPr>
        <w:tab/>
      </w:r>
      <w:r w:rsidRPr="00CC63AE">
        <w:rPr>
          <w:szCs w:val="16"/>
        </w:rPr>
        <w:t xml:space="preserve">rescind a previous decision of that Council. The Council must fully investigate the implications of </w:t>
      </w:r>
      <w:r>
        <w:rPr>
          <w:szCs w:val="16"/>
        </w:rPr>
        <w:tab/>
      </w:r>
      <w:r w:rsidRPr="00CC63AE">
        <w:rPr>
          <w:szCs w:val="16"/>
        </w:rPr>
        <w:t xml:space="preserve">rescinding the decision. If after such an investigation the Council is reasonably satisfied that no </w:t>
      </w:r>
      <w:r>
        <w:rPr>
          <w:szCs w:val="16"/>
        </w:rPr>
        <w:tab/>
      </w:r>
      <w:r w:rsidRPr="00CC63AE">
        <w:rPr>
          <w:szCs w:val="16"/>
        </w:rPr>
        <w:t xml:space="preserve">person will suffer prejudice if the decision is rescinded and that the implications of rescinding the </w:t>
      </w:r>
      <w:r>
        <w:rPr>
          <w:szCs w:val="16"/>
        </w:rPr>
        <w:tab/>
      </w:r>
      <w:r w:rsidRPr="00CC63AE">
        <w:rPr>
          <w:szCs w:val="16"/>
        </w:rPr>
        <w:t>decision will not adversely affect any person or party, it may rescind the decision.</w:t>
      </w:r>
    </w:p>
    <w:p w:rsidR="006F430A" w:rsidRPr="00CC63AE" w:rsidRDefault="006F430A" w:rsidP="006F430A">
      <w:pPr>
        <w:ind w:left="720"/>
        <w:rPr>
          <w:szCs w:val="16"/>
        </w:rPr>
      </w:pPr>
      <w:r w:rsidRPr="00CC63AE">
        <w:rPr>
          <w:szCs w:val="16"/>
        </w:rPr>
        <w:t>(b)</w:t>
      </w:r>
      <w:r w:rsidRPr="00CC63AE">
        <w:rPr>
          <w:szCs w:val="16"/>
        </w:rPr>
        <w:tab/>
        <w:t xml:space="preserve">Except where a party is or will be prejudiced as a result of a decision of a Council or if a decision </w:t>
      </w:r>
      <w:r>
        <w:rPr>
          <w:szCs w:val="16"/>
        </w:rPr>
        <w:tab/>
      </w:r>
      <w:r w:rsidRPr="00CC63AE">
        <w:rPr>
          <w:szCs w:val="16"/>
        </w:rPr>
        <w:t xml:space="preserve">of a Council is found to be unlawful or illegal, or made in error, a Council may entertain a motion </w:t>
      </w:r>
      <w:r>
        <w:rPr>
          <w:szCs w:val="16"/>
        </w:rPr>
        <w:tab/>
      </w:r>
      <w:r w:rsidRPr="00CC63AE">
        <w:rPr>
          <w:szCs w:val="16"/>
        </w:rPr>
        <w:t>to rescind a decision only at a subsequent sitting of a Council;</w:t>
      </w:r>
    </w:p>
    <w:p w:rsidR="006F430A" w:rsidRPr="00CC63AE" w:rsidRDefault="006F430A" w:rsidP="006F430A">
      <w:pPr>
        <w:ind w:left="720"/>
        <w:rPr>
          <w:szCs w:val="16"/>
        </w:rPr>
      </w:pPr>
      <w:r w:rsidRPr="00CC63AE">
        <w:rPr>
          <w:szCs w:val="16"/>
        </w:rPr>
        <w:t>(c)</w:t>
      </w:r>
      <w:r w:rsidRPr="00CC63AE">
        <w:rPr>
          <w:szCs w:val="16"/>
        </w:rPr>
        <w:tab/>
        <w:t xml:space="preserve">An Executive may not rescind decisions of a full Council, unless the Council grants permission to </w:t>
      </w:r>
      <w:r>
        <w:rPr>
          <w:szCs w:val="16"/>
        </w:rPr>
        <w:tab/>
      </w:r>
      <w:r w:rsidRPr="00CC63AE">
        <w:rPr>
          <w:szCs w:val="16"/>
        </w:rPr>
        <w:t xml:space="preserve">its own Executive to rescind decisions of the full Council. A Council may rescind decisions of its </w:t>
      </w:r>
      <w:r>
        <w:rPr>
          <w:szCs w:val="16"/>
        </w:rPr>
        <w:tab/>
      </w:r>
      <w:r w:rsidRPr="00CC63AE">
        <w:rPr>
          <w:szCs w:val="16"/>
        </w:rPr>
        <w:t>Executive.</w:t>
      </w:r>
    </w:p>
    <w:p w:rsidR="006F430A" w:rsidRPr="00CC63AE" w:rsidRDefault="006F430A" w:rsidP="006F430A">
      <w:pPr>
        <w:rPr>
          <w:szCs w:val="16"/>
        </w:rPr>
      </w:pPr>
    </w:p>
    <w:p w:rsidR="006F430A" w:rsidRDefault="006F430A" w:rsidP="006F430A">
      <w:pPr>
        <w:ind w:left="24" w:right="144" w:hanging="24"/>
        <w:rPr>
          <w:szCs w:val="16"/>
        </w:rPr>
      </w:pPr>
      <w:r w:rsidRPr="00E10964">
        <w:rPr>
          <w:szCs w:val="16"/>
        </w:rPr>
        <w:t xml:space="preserve">The Assembly </w:t>
      </w:r>
      <w:r>
        <w:rPr>
          <w:szCs w:val="16"/>
        </w:rPr>
        <w:t>adopted p</w:t>
      </w:r>
      <w:r w:rsidRPr="00E10964">
        <w:rPr>
          <w:szCs w:val="16"/>
        </w:rPr>
        <w:t>roposal 5 regarding a new</w:t>
      </w:r>
      <w:r>
        <w:rPr>
          <w:szCs w:val="16"/>
        </w:rPr>
        <w:t xml:space="preserve"> </w:t>
      </w:r>
      <w:r w:rsidRPr="00C52620">
        <w:rPr>
          <w:szCs w:val="16"/>
        </w:rPr>
        <w:t>para. 14.18</w:t>
      </w:r>
      <w:r>
        <w:rPr>
          <w:szCs w:val="16"/>
        </w:rPr>
        <w:t xml:space="preserve"> </w:t>
      </w:r>
      <w:r w:rsidRPr="00C52620">
        <w:rPr>
          <w:szCs w:val="16"/>
        </w:rPr>
        <w:t xml:space="preserve">of the </w:t>
      </w:r>
      <w:r w:rsidRPr="00F42F25">
        <w:rPr>
          <w:i/>
          <w:szCs w:val="16"/>
        </w:rPr>
        <w:t>Manual of Faith and Order</w:t>
      </w:r>
      <w:r w:rsidRPr="00E10964">
        <w:rPr>
          <w:szCs w:val="16"/>
        </w:rPr>
        <w:t xml:space="preserve"> </w:t>
      </w:r>
      <w:r>
        <w:rPr>
          <w:szCs w:val="16"/>
        </w:rPr>
        <w:t xml:space="preserve">and sent it </w:t>
      </w:r>
      <w:r w:rsidRPr="00E10964">
        <w:rPr>
          <w:szCs w:val="16"/>
        </w:rPr>
        <w:t xml:space="preserve">to the Presbyteries for </w:t>
      </w:r>
      <w:r>
        <w:rPr>
          <w:szCs w:val="16"/>
        </w:rPr>
        <w:t xml:space="preserve">their consideration </w:t>
      </w:r>
      <w:r w:rsidRPr="00E10964">
        <w:rPr>
          <w:szCs w:val="16"/>
        </w:rPr>
        <w:t>and approval under paragraph 12.50 (the Barrier Act) of the Manual of Faith and Order of the UPCSA.</w:t>
      </w:r>
    </w:p>
    <w:p w:rsidR="006F430A" w:rsidRDefault="006F430A" w:rsidP="006F430A">
      <w:pPr>
        <w:rPr>
          <w:szCs w:val="16"/>
        </w:rPr>
      </w:pPr>
    </w:p>
    <w:p w:rsidR="006F430A" w:rsidRPr="00265D5E" w:rsidRDefault="006F430A" w:rsidP="006F430A">
      <w:pPr>
        <w:rPr>
          <w:b/>
          <w:szCs w:val="16"/>
        </w:rPr>
      </w:pPr>
      <w:r>
        <w:rPr>
          <w:b/>
          <w:szCs w:val="16"/>
        </w:rPr>
        <w:t>REMIT: GA/14/05</w:t>
      </w:r>
    </w:p>
    <w:p w:rsidR="006F430A" w:rsidRPr="00CC63AE" w:rsidRDefault="006F430A" w:rsidP="006F430A">
      <w:pPr>
        <w:rPr>
          <w:szCs w:val="16"/>
        </w:rPr>
      </w:pPr>
    </w:p>
    <w:p w:rsidR="006F430A" w:rsidRDefault="006F430A" w:rsidP="006F430A">
      <w:pPr>
        <w:rPr>
          <w:szCs w:val="16"/>
        </w:rPr>
      </w:pPr>
      <w:r w:rsidRPr="00CC63AE">
        <w:rPr>
          <w:szCs w:val="16"/>
        </w:rPr>
        <w:t>6.</w:t>
      </w:r>
      <w:r>
        <w:rPr>
          <w:szCs w:val="16"/>
        </w:rPr>
        <w:tab/>
      </w:r>
      <w:r w:rsidRPr="00CC63AE">
        <w:rPr>
          <w:szCs w:val="16"/>
        </w:rPr>
        <w:t xml:space="preserve">The Assembly inserts a new para. 15.4: </w:t>
      </w:r>
      <w:r w:rsidRPr="00CC63AE">
        <w:rPr>
          <w:szCs w:val="16"/>
        </w:rPr>
        <w:tab/>
      </w:r>
    </w:p>
    <w:p w:rsidR="006F430A" w:rsidRPr="00CC63AE" w:rsidRDefault="006F430A" w:rsidP="006F430A">
      <w:pPr>
        <w:rPr>
          <w:szCs w:val="16"/>
        </w:rPr>
      </w:pPr>
    </w:p>
    <w:p w:rsidR="006F430A" w:rsidRPr="00CC63AE" w:rsidRDefault="006F430A" w:rsidP="006F430A">
      <w:pPr>
        <w:ind w:left="720"/>
        <w:rPr>
          <w:szCs w:val="16"/>
        </w:rPr>
      </w:pPr>
      <w:r w:rsidRPr="00CC63AE">
        <w:rPr>
          <w:szCs w:val="16"/>
        </w:rPr>
        <w:t>No Council of the Church may pressure an applicant who has made application for review to withdraw his/her application, either by threat or otherwise, prior to the Administrative Review Panel's hearing of the pending application. This rule applies inter alia to any Council whose decision is to be subjected to review.</w:t>
      </w:r>
    </w:p>
    <w:p w:rsidR="006F430A" w:rsidRPr="00CC63AE" w:rsidRDefault="006F430A" w:rsidP="006F430A">
      <w:pPr>
        <w:rPr>
          <w:szCs w:val="16"/>
        </w:rPr>
      </w:pPr>
    </w:p>
    <w:p w:rsidR="006F430A" w:rsidRDefault="006F430A" w:rsidP="006F430A">
      <w:pPr>
        <w:ind w:right="144"/>
        <w:rPr>
          <w:szCs w:val="16"/>
        </w:rPr>
      </w:pPr>
      <w:r w:rsidRPr="00E10964">
        <w:rPr>
          <w:szCs w:val="16"/>
        </w:rPr>
        <w:t xml:space="preserve">The Assembly </w:t>
      </w:r>
      <w:r>
        <w:rPr>
          <w:szCs w:val="16"/>
        </w:rPr>
        <w:t>adopted p</w:t>
      </w:r>
      <w:r w:rsidRPr="00E10964">
        <w:rPr>
          <w:szCs w:val="16"/>
        </w:rPr>
        <w:t xml:space="preserve">roposal 6 regarding a possible new </w:t>
      </w:r>
      <w:r w:rsidRPr="00C52620">
        <w:rPr>
          <w:szCs w:val="16"/>
        </w:rPr>
        <w:t>paragraph. 15.4</w:t>
      </w:r>
      <w:r>
        <w:rPr>
          <w:szCs w:val="16"/>
        </w:rPr>
        <w:t xml:space="preserve"> </w:t>
      </w:r>
      <w:r w:rsidRPr="00C52620">
        <w:rPr>
          <w:szCs w:val="16"/>
        </w:rPr>
        <w:t>of the Manual of Faith and Order</w:t>
      </w:r>
      <w:r w:rsidRPr="00E10964">
        <w:rPr>
          <w:szCs w:val="16"/>
        </w:rPr>
        <w:t xml:space="preserve"> to the Presbyteries for </w:t>
      </w:r>
      <w:r>
        <w:rPr>
          <w:szCs w:val="16"/>
        </w:rPr>
        <w:t xml:space="preserve">their consideration </w:t>
      </w:r>
      <w:r w:rsidRPr="00E10964">
        <w:rPr>
          <w:szCs w:val="16"/>
        </w:rPr>
        <w:t>and approval under paragraph 12.50 (the Barrier Act) of the Manual of Faith and Order of the UPCSA.</w:t>
      </w:r>
    </w:p>
    <w:p w:rsidR="006F430A" w:rsidRDefault="006F430A" w:rsidP="006F430A">
      <w:pPr>
        <w:rPr>
          <w:szCs w:val="16"/>
        </w:rPr>
      </w:pPr>
    </w:p>
    <w:p w:rsidR="006F430A" w:rsidRPr="00265D5E" w:rsidRDefault="006F430A" w:rsidP="006F430A">
      <w:pPr>
        <w:rPr>
          <w:b/>
          <w:szCs w:val="16"/>
        </w:rPr>
      </w:pPr>
      <w:r>
        <w:rPr>
          <w:b/>
          <w:szCs w:val="16"/>
        </w:rPr>
        <w:t>REMIT: GA/14/06</w:t>
      </w:r>
    </w:p>
    <w:p w:rsidR="006F430A" w:rsidRPr="00CC63AE" w:rsidRDefault="006F430A" w:rsidP="006F430A">
      <w:pPr>
        <w:rPr>
          <w:szCs w:val="16"/>
        </w:rPr>
      </w:pPr>
    </w:p>
    <w:p w:rsidR="006F430A" w:rsidRDefault="006F430A" w:rsidP="006F430A">
      <w:pPr>
        <w:rPr>
          <w:szCs w:val="16"/>
        </w:rPr>
      </w:pPr>
      <w:r w:rsidRPr="00CC63AE">
        <w:rPr>
          <w:szCs w:val="16"/>
        </w:rPr>
        <w:t>7.</w:t>
      </w:r>
      <w:r>
        <w:rPr>
          <w:szCs w:val="16"/>
        </w:rPr>
        <w:tab/>
      </w:r>
      <w:r w:rsidRPr="00CC63AE">
        <w:rPr>
          <w:szCs w:val="16"/>
        </w:rPr>
        <w:t>The Assembly amends para. 17.27 to read:</w:t>
      </w:r>
    </w:p>
    <w:p w:rsidR="006F430A" w:rsidRPr="00CC63AE" w:rsidRDefault="006F430A" w:rsidP="006F430A">
      <w:pPr>
        <w:rPr>
          <w:szCs w:val="16"/>
        </w:rPr>
      </w:pPr>
    </w:p>
    <w:p w:rsidR="006F430A" w:rsidRPr="00CC63AE" w:rsidRDefault="006F430A" w:rsidP="006F430A">
      <w:pPr>
        <w:ind w:left="720"/>
        <w:rPr>
          <w:szCs w:val="16"/>
        </w:rPr>
      </w:pPr>
      <w:r w:rsidRPr="00CC63AE">
        <w:rPr>
          <w:szCs w:val="16"/>
        </w:rPr>
        <w:t>17.27 At the end of each academic year the Committee reviews the Student’s academic, personal and spiritual progress and approves or else declines to approve the Student’s year. The Committee may also review the Student’s progress at any time during the year. Any sanction by a court of Session, Presbytery, Synod or General Assembly in terms of para.18.6 counts against the student in this review. The Committee informs the Student of its decision within two weeks of the review.</w:t>
      </w:r>
    </w:p>
    <w:p w:rsidR="006F430A" w:rsidRPr="00CC63AE" w:rsidRDefault="006F430A" w:rsidP="006F430A">
      <w:pPr>
        <w:rPr>
          <w:szCs w:val="16"/>
        </w:rPr>
      </w:pPr>
    </w:p>
    <w:p w:rsidR="006F430A" w:rsidRDefault="006F430A" w:rsidP="006F430A">
      <w:pPr>
        <w:ind w:right="144"/>
        <w:rPr>
          <w:szCs w:val="16"/>
        </w:rPr>
      </w:pPr>
      <w:r w:rsidRPr="00E10964">
        <w:rPr>
          <w:szCs w:val="16"/>
        </w:rPr>
        <w:t xml:space="preserve">The Assembly </w:t>
      </w:r>
      <w:r>
        <w:rPr>
          <w:szCs w:val="16"/>
        </w:rPr>
        <w:t>adopted p</w:t>
      </w:r>
      <w:r w:rsidRPr="00E10964">
        <w:rPr>
          <w:szCs w:val="16"/>
        </w:rPr>
        <w:t xml:space="preserve">roposal 7 </w:t>
      </w:r>
      <w:r>
        <w:rPr>
          <w:szCs w:val="16"/>
        </w:rPr>
        <w:t xml:space="preserve">in its amended form and referred it to Presbyteries for their consideration and approval </w:t>
      </w:r>
      <w:r w:rsidRPr="00E10964">
        <w:rPr>
          <w:szCs w:val="16"/>
        </w:rPr>
        <w:t>l under paragraph 12.50 (the Barrier Act) of the Manual of Faith and Order of the UPCSA.</w:t>
      </w:r>
    </w:p>
    <w:p w:rsidR="006F430A" w:rsidRDefault="006F430A" w:rsidP="006F430A">
      <w:pPr>
        <w:rPr>
          <w:szCs w:val="16"/>
        </w:rPr>
      </w:pPr>
    </w:p>
    <w:p w:rsidR="006F430A" w:rsidRDefault="006F430A" w:rsidP="006F430A">
      <w:pPr>
        <w:rPr>
          <w:b/>
          <w:szCs w:val="16"/>
        </w:rPr>
      </w:pPr>
      <w:r>
        <w:rPr>
          <w:b/>
          <w:szCs w:val="16"/>
        </w:rPr>
        <w:t>REMIT; GA/14/07</w:t>
      </w:r>
    </w:p>
    <w:p w:rsidR="006F430A" w:rsidRPr="00265D5E" w:rsidRDefault="006F430A" w:rsidP="006F430A">
      <w:pPr>
        <w:rPr>
          <w:b/>
          <w:szCs w:val="16"/>
        </w:rPr>
      </w:pPr>
    </w:p>
    <w:p w:rsidR="006F430A" w:rsidRDefault="006F430A" w:rsidP="006F430A">
      <w:pPr>
        <w:rPr>
          <w:szCs w:val="16"/>
        </w:rPr>
      </w:pPr>
      <w:r w:rsidRPr="00CC63AE">
        <w:rPr>
          <w:szCs w:val="16"/>
        </w:rPr>
        <w:t>8.</w:t>
      </w:r>
      <w:r>
        <w:rPr>
          <w:szCs w:val="16"/>
        </w:rPr>
        <w:tab/>
      </w:r>
      <w:r w:rsidRPr="00CC63AE">
        <w:rPr>
          <w:szCs w:val="16"/>
        </w:rPr>
        <w:t xml:space="preserve">The Assembly amends para.17.39 to read: </w:t>
      </w:r>
      <w:r w:rsidRPr="00CC63AE">
        <w:rPr>
          <w:szCs w:val="16"/>
        </w:rPr>
        <w:tab/>
      </w:r>
    </w:p>
    <w:p w:rsidR="006F430A" w:rsidRPr="00CC63AE" w:rsidRDefault="006F430A" w:rsidP="006F430A">
      <w:pPr>
        <w:rPr>
          <w:szCs w:val="16"/>
        </w:rPr>
      </w:pPr>
    </w:p>
    <w:p w:rsidR="006F430A" w:rsidRPr="00CC63AE" w:rsidRDefault="006F430A" w:rsidP="006F430A">
      <w:pPr>
        <w:ind w:left="720"/>
        <w:rPr>
          <w:szCs w:val="16"/>
        </w:rPr>
      </w:pPr>
      <w:r w:rsidRPr="00CC63AE">
        <w:rPr>
          <w:szCs w:val="16"/>
        </w:rPr>
        <w:t xml:space="preserve">17.39 </w:t>
      </w:r>
    </w:p>
    <w:p w:rsidR="006F430A" w:rsidRPr="00CC63AE" w:rsidRDefault="006F430A" w:rsidP="006F430A">
      <w:pPr>
        <w:ind w:left="720"/>
        <w:rPr>
          <w:szCs w:val="16"/>
        </w:rPr>
      </w:pPr>
      <w:r w:rsidRPr="00CC63AE">
        <w:rPr>
          <w:szCs w:val="16"/>
        </w:rPr>
        <w:t xml:space="preserve">a) </w:t>
      </w:r>
      <w:r w:rsidRPr="00CC63AE">
        <w:rPr>
          <w:szCs w:val="16"/>
        </w:rPr>
        <w:tab/>
        <w:t xml:space="preserve">The Committee, in consultation with the Presbytery Ministry Committee, may review the </w:t>
      </w:r>
      <w:r>
        <w:rPr>
          <w:szCs w:val="16"/>
        </w:rPr>
        <w:tab/>
      </w:r>
      <w:r w:rsidRPr="00CC63AE">
        <w:rPr>
          <w:szCs w:val="16"/>
        </w:rPr>
        <w:t xml:space="preserve">Probationer’s progress at any time during the period of probation and has the authority to </w:t>
      </w:r>
      <w:r>
        <w:rPr>
          <w:szCs w:val="16"/>
        </w:rPr>
        <w:tab/>
      </w:r>
      <w:r w:rsidRPr="00CC63AE">
        <w:rPr>
          <w:szCs w:val="16"/>
        </w:rPr>
        <w:t xml:space="preserve">remove a Probationer from the roll of Probationers. Any sanction by a court of Session, </w:t>
      </w:r>
      <w:r>
        <w:rPr>
          <w:szCs w:val="16"/>
        </w:rPr>
        <w:tab/>
      </w:r>
      <w:r w:rsidRPr="00CC63AE">
        <w:rPr>
          <w:szCs w:val="16"/>
        </w:rPr>
        <w:t xml:space="preserve">Presbytery, Synod or General Assembly in terms of para.18.6 counts against the Probationer in </w:t>
      </w:r>
      <w:r>
        <w:rPr>
          <w:szCs w:val="16"/>
        </w:rPr>
        <w:tab/>
      </w:r>
      <w:r w:rsidRPr="00CC63AE">
        <w:rPr>
          <w:szCs w:val="16"/>
        </w:rPr>
        <w:t xml:space="preserve">this review. In the event of the Committee's deciding not to issue a Ministry Certificate it advises </w:t>
      </w:r>
      <w:r>
        <w:rPr>
          <w:szCs w:val="16"/>
        </w:rPr>
        <w:tab/>
      </w:r>
      <w:r w:rsidRPr="00CC63AE">
        <w:rPr>
          <w:szCs w:val="16"/>
        </w:rPr>
        <w:t>the Probationer of this and of his/her right to appeal to the General Assembly.</w:t>
      </w:r>
    </w:p>
    <w:p w:rsidR="006F430A" w:rsidRPr="00CC63AE" w:rsidRDefault="006F430A" w:rsidP="006F430A">
      <w:pPr>
        <w:ind w:left="720"/>
        <w:rPr>
          <w:szCs w:val="16"/>
        </w:rPr>
      </w:pPr>
      <w:r w:rsidRPr="00CC63AE">
        <w:rPr>
          <w:szCs w:val="16"/>
        </w:rPr>
        <w:t xml:space="preserve">b) </w:t>
      </w:r>
      <w:r w:rsidRPr="00CC63AE">
        <w:rPr>
          <w:szCs w:val="16"/>
        </w:rPr>
        <w:tab/>
        <w:t xml:space="preserve">When the Committee, in consultation with the Presbytery Ministry Committee of the Presbytery </w:t>
      </w:r>
      <w:r>
        <w:rPr>
          <w:szCs w:val="16"/>
        </w:rPr>
        <w:lastRenderedPageBreak/>
        <w:tab/>
      </w:r>
      <w:r w:rsidRPr="00CC63AE">
        <w:rPr>
          <w:szCs w:val="16"/>
        </w:rPr>
        <w:t xml:space="preserve">that licensed the Probationer, is satisfied that the Probationer has completed his/her academic </w:t>
      </w:r>
      <w:r>
        <w:rPr>
          <w:szCs w:val="16"/>
        </w:rPr>
        <w:tab/>
      </w:r>
      <w:r w:rsidRPr="00CC63AE">
        <w:rPr>
          <w:szCs w:val="16"/>
        </w:rPr>
        <w:t xml:space="preserve">studies and training as a Probationer and shows adequate ability in Ministry, it issues a Ministry </w:t>
      </w:r>
      <w:r>
        <w:rPr>
          <w:szCs w:val="16"/>
        </w:rPr>
        <w:tab/>
      </w:r>
      <w:r w:rsidRPr="00CC63AE">
        <w:rPr>
          <w:szCs w:val="16"/>
        </w:rPr>
        <w:t>Certificate to the Probationer. The Probationer may now</w:t>
      </w:r>
      <w:r>
        <w:rPr>
          <w:szCs w:val="16"/>
        </w:rPr>
        <w:t xml:space="preserve"> receive a Call or Appointment.</w:t>
      </w:r>
      <w:r w:rsidRPr="00CC63AE">
        <w:rPr>
          <w:szCs w:val="16"/>
        </w:rPr>
        <w:t xml:space="preserve"> Any </w:t>
      </w:r>
      <w:r>
        <w:rPr>
          <w:szCs w:val="16"/>
        </w:rPr>
        <w:tab/>
      </w:r>
      <w:r w:rsidRPr="00CC63AE">
        <w:rPr>
          <w:szCs w:val="16"/>
        </w:rPr>
        <w:t xml:space="preserve">sanction by a court of Session, Presbytery, Synod or General Assembly in terms of para.18.6 </w:t>
      </w:r>
      <w:r>
        <w:rPr>
          <w:szCs w:val="16"/>
        </w:rPr>
        <w:tab/>
      </w:r>
      <w:r w:rsidRPr="00CC63AE">
        <w:rPr>
          <w:szCs w:val="16"/>
        </w:rPr>
        <w:t xml:space="preserve">counts against the Probationer in this review.  In the event of the Committee's decision not to </w:t>
      </w:r>
      <w:r>
        <w:rPr>
          <w:szCs w:val="16"/>
        </w:rPr>
        <w:tab/>
      </w:r>
      <w:r w:rsidRPr="00CC63AE">
        <w:rPr>
          <w:szCs w:val="16"/>
        </w:rPr>
        <w:t xml:space="preserve">issue a Ministry Certificate it advises the Probationer of this and of his/her right to appeal to the </w:t>
      </w:r>
      <w:r>
        <w:rPr>
          <w:szCs w:val="16"/>
        </w:rPr>
        <w:tab/>
      </w:r>
      <w:r w:rsidRPr="00CC63AE">
        <w:rPr>
          <w:szCs w:val="16"/>
        </w:rPr>
        <w:t>General Assembly.</w:t>
      </w:r>
    </w:p>
    <w:p w:rsidR="006F430A" w:rsidRPr="00CC63AE" w:rsidRDefault="006F430A" w:rsidP="006F430A">
      <w:pPr>
        <w:rPr>
          <w:szCs w:val="16"/>
        </w:rPr>
      </w:pPr>
    </w:p>
    <w:p w:rsidR="006F430A" w:rsidRDefault="006F430A" w:rsidP="006F430A">
      <w:pPr>
        <w:ind w:right="144"/>
        <w:rPr>
          <w:szCs w:val="16"/>
        </w:rPr>
      </w:pPr>
      <w:r w:rsidRPr="00E10964">
        <w:rPr>
          <w:szCs w:val="16"/>
        </w:rPr>
        <w:t xml:space="preserve">The Assembly </w:t>
      </w:r>
      <w:r>
        <w:rPr>
          <w:szCs w:val="16"/>
        </w:rPr>
        <w:t xml:space="preserve">adopted </w:t>
      </w:r>
      <w:r w:rsidRPr="00E10964">
        <w:rPr>
          <w:szCs w:val="16"/>
        </w:rPr>
        <w:t xml:space="preserve">Proposal 8 regarding amendments to </w:t>
      </w:r>
      <w:r w:rsidRPr="00C52620">
        <w:rPr>
          <w:szCs w:val="16"/>
        </w:rPr>
        <w:t>paragraph. 17.39</w:t>
      </w:r>
      <w:r>
        <w:rPr>
          <w:szCs w:val="16"/>
        </w:rPr>
        <w:t xml:space="preserve"> </w:t>
      </w:r>
      <w:r w:rsidRPr="00C52620">
        <w:rPr>
          <w:szCs w:val="16"/>
        </w:rPr>
        <w:t>of the Manual of Faith and Order</w:t>
      </w:r>
      <w:r>
        <w:rPr>
          <w:szCs w:val="16"/>
        </w:rPr>
        <w:t xml:space="preserve"> and referred it</w:t>
      </w:r>
      <w:r w:rsidRPr="00E10964">
        <w:rPr>
          <w:szCs w:val="16"/>
        </w:rPr>
        <w:t xml:space="preserve"> to the Presbyteries for </w:t>
      </w:r>
      <w:r>
        <w:rPr>
          <w:szCs w:val="16"/>
        </w:rPr>
        <w:t xml:space="preserve">consideration </w:t>
      </w:r>
      <w:r w:rsidRPr="00E10964">
        <w:rPr>
          <w:szCs w:val="16"/>
        </w:rPr>
        <w:t>and approval under paragraph 12.50 (the Barrier Act) of the Manual of Faith and Order of the UPCSA.</w:t>
      </w:r>
    </w:p>
    <w:p w:rsidR="006F430A" w:rsidRDefault="006F430A" w:rsidP="006F430A">
      <w:pPr>
        <w:rPr>
          <w:szCs w:val="16"/>
        </w:rPr>
      </w:pPr>
    </w:p>
    <w:p w:rsidR="006F430A" w:rsidRDefault="006F430A" w:rsidP="006F430A">
      <w:pPr>
        <w:rPr>
          <w:b/>
          <w:szCs w:val="16"/>
        </w:rPr>
      </w:pPr>
      <w:r>
        <w:rPr>
          <w:b/>
          <w:szCs w:val="16"/>
        </w:rPr>
        <w:t>REMIT: GA/14/08</w:t>
      </w:r>
    </w:p>
    <w:p w:rsidR="006F430A" w:rsidRPr="00265D5E" w:rsidRDefault="006F430A" w:rsidP="006F430A">
      <w:pPr>
        <w:rPr>
          <w:b/>
          <w:szCs w:val="16"/>
        </w:rPr>
      </w:pPr>
    </w:p>
    <w:p w:rsidR="006F430A" w:rsidRDefault="006F430A" w:rsidP="006F430A">
      <w:pPr>
        <w:rPr>
          <w:szCs w:val="16"/>
        </w:rPr>
      </w:pPr>
      <w:r w:rsidRPr="00CC63AE">
        <w:rPr>
          <w:szCs w:val="16"/>
        </w:rPr>
        <w:t>9.</w:t>
      </w:r>
      <w:r>
        <w:rPr>
          <w:szCs w:val="16"/>
        </w:rPr>
        <w:tab/>
      </w:r>
      <w:r w:rsidRPr="00CC63AE">
        <w:rPr>
          <w:szCs w:val="16"/>
        </w:rPr>
        <w:t xml:space="preserve">The Assembly amends para.12.50 (d) (ii) as follows: </w:t>
      </w:r>
    </w:p>
    <w:p w:rsidR="006F430A" w:rsidRPr="00CC63AE" w:rsidRDefault="006F430A" w:rsidP="006F430A">
      <w:pPr>
        <w:rPr>
          <w:szCs w:val="16"/>
        </w:rPr>
      </w:pPr>
    </w:p>
    <w:p w:rsidR="006F430A" w:rsidRDefault="006F430A" w:rsidP="006F430A">
      <w:pPr>
        <w:rPr>
          <w:szCs w:val="16"/>
        </w:rPr>
      </w:pPr>
      <w:r w:rsidRPr="00CC63AE">
        <w:rPr>
          <w:szCs w:val="16"/>
        </w:rPr>
        <w:t>The Assembly deals with proposals which, if adopted, would change the Constitution of this Church or its laws respecting doctrine, discipline, government or worship, in accordance with the following procedures...</w:t>
      </w:r>
    </w:p>
    <w:p w:rsidR="006F430A" w:rsidRPr="00CC63AE" w:rsidRDefault="006F430A" w:rsidP="006F430A">
      <w:pPr>
        <w:rPr>
          <w:szCs w:val="16"/>
        </w:rPr>
      </w:pPr>
    </w:p>
    <w:p w:rsidR="006F430A" w:rsidRPr="00CC63AE" w:rsidRDefault="006F430A" w:rsidP="006F430A">
      <w:pPr>
        <w:ind w:left="720"/>
        <w:rPr>
          <w:szCs w:val="16"/>
        </w:rPr>
      </w:pPr>
      <w:r w:rsidRPr="00CC63AE">
        <w:rPr>
          <w:szCs w:val="16"/>
        </w:rPr>
        <w:t xml:space="preserve">(d) </w:t>
      </w:r>
      <w:r>
        <w:rPr>
          <w:szCs w:val="16"/>
        </w:rPr>
        <w:tab/>
      </w:r>
      <w:r w:rsidRPr="00CC63AE">
        <w:rPr>
          <w:szCs w:val="16"/>
        </w:rPr>
        <w:t xml:space="preserve">In reporting back the Presbyteries are to state clearly whether they approve of, or disapprove of, </w:t>
      </w:r>
      <w:r>
        <w:rPr>
          <w:szCs w:val="16"/>
        </w:rPr>
        <w:tab/>
      </w:r>
      <w:r w:rsidRPr="00CC63AE">
        <w:rPr>
          <w:szCs w:val="16"/>
        </w:rPr>
        <w:t xml:space="preserve">each proposal. They may also propose amendments to the proposals. A Presbytery that proposes </w:t>
      </w:r>
      <w:r>
        <w:rPr>
          <w:szCs w:val="16"/>
        </w:rPr>
        <w:tab/>
      </w:r>
      <w:r w:rsidRPr="00CC63AE">
        <w:rPr>
          <w:szCs w:val="16"/>
        </w:rPr>
        <w:t xml:space="preserve">an amendment or amendments to any proposal must make clear with regard to every </w:t>
      </w:r>
      <w:r>
        <w:rPr>
          <w:szCs w:val="16"/>
        </w:rPr>
        <w:tab/>
      </w:r>
      <w:r w:rsidRPr="00CC63AE">
        <w:rPr>
          <w:szCs w:val="16"/>
        </w:rPr>
        <w:t>amendment it proposes which of the following applies:</w:t>
      </w:r>
    </w:p>
    <w:p w:rsidR="006F430A" w:rsidRPr="00CC63AE" w:rsidRDefault="006F430A" w:rsidP="006F430A">
      <w:pPr>
        <w:ind w:left="720"/>
        <w:rPr>
          <w:szCs w:val="16"/>
        </w:rPr>
      </w:pPr>
      <w:r w:rsidRPr="00CC63AE">
        <w:rPr>
          <w:szCs w:val="16"/>
        </w:rPr>
        <w:t>(i)</w:t>
      </w:r>
      <w:r w:rsidRPr="00CC63AE">
        <w:rPr>
          <w:szCs w:val="16"/>
        </w:rPr>
        <w:tab/>
        <w:t xml:space="preserve">the Presbytery approves the proposal as a whole even if Assembly does not accept that particular </w:t>
      </w:r>
      <w:r>
        <w:rPr>
          <w:szCs w:val="16"/>
        </w:rPr>
        <w:tab/>
      </w:r>
      <w:r w:rsidRPr="00CC63AE">
        <w:rPr>
          <w:szCs w:val="16"/>
        </w:rPr>
        <w:t>amendment;</w:t>
      </w:r>
    </w:p>
    <w:p w:rsidR="006F430A" w:rsidRPr="00CC63AE" w:rsidRDefault="006F430A" w:rsidP="006F430A">
      <w:pPr>
        <w:ind w:left="720"/>
        <w:rPr>
          <w:szCs w:val="16"/>
        </w:rPr>
      </w:pPr>
      <w:r w:rsidRPr="00CC63AE">
        <w:rPr>
          <w:szCs w:val="16"/>
        </w:rPr>
        <w:t>(ii)</w:t>
      </w:r>
      <w:r w:rsidRPr="00CC63AE">
        <w:rPr>
          <w:szCs w:val="16"/>
        </w:rPr>
        <w:tab/>
        <w:t xml:space="preserve">the Presbytery disapproves a particular item in, or part of, the proposal, but approves the rest of </w:t>
      </w:r>
      <w:r>
        <w:rPr>
          <w:szCs w:val="16"/>
        </w:rPr>
        <w:tab/>
      </w:r>
      <w:r w:rsidRPr="00CC63AE">
        <w:rPr>
          <w:szCs w:val="16"/>
        </w:rPr>
        <w:t>it;</w:t>
      </w:r>
    </w:p>
    <w:p w:rsidR="006F430A" w:rsidRDefault="006F430A" w:rsidP="006F430A">
      <w:pPr>
        <w:ind w:left="720"/>
        <w:rPr>
          <w:szCs w:val="16"/>
        </w:rPr>
      </w:pPr>
      <w:r w:rsidRPr="00CC63AE">
        <w:rPr>
          <w:szCs w:val="16"/>
        </w:rPr>
        <w:t>(iii)</w:t>
      </w:r>
      <w:r w:rsidRPr="00CC63AE">
        <w:rPr>
          <w:szCs w:val="16"/>
        </w:rPr>
        <w:tab/>
        <w:t xml:space="preserve">the Presbytery regards that particular amendment as of such importance that it disapproves of </w:t>
      </w:r>
      <w:r>
        <w:rPr>
          <w:szCs w:val="16"/>
        </w:rPr>
        <w:tab/>
      </w:r>
      <w:r w:rsidRPr="00CC63AE">
        <w:rPr>
          <w:szCs w:val="16"/>
        </w:rPr>
        <w:t>the whole proposal if Assembly does not accept the amendment.</w:t>
      </w:r>
    </w:p>
    <w:p w:rsidR="006F430A" w:rsidRPr="00CC63AE" w:rsidRDefault="006F430A" w:rsidP="006F430A">
      <w:pPr>
        <w:ind w:left="720"/>
        <w:rPr>
          <w:szCs w:val="16"/>
        </w:rPr>
      </w:pPr>
    </w:p>
    <w:p w:rsidR="006F430A" w:rsidRPr="00CC63AE" w:rsidRDefault="006F430A" w:rsidP="006F430A">
      <w:pPr>
        <w:ind w:left="720"/>
        <w:rPr>
          <w:szCs w:val="16"/>
        </w:rPr>
      </w:pPr>
      <w:r w:rsidRPr="00CC63AE">
        <w:rPr>
          <w:szCs w:val="16"/>
        </w:rPr>
        <w:t>A Presbytery may not abuse option (iii): where its real sentiments are in accordance with (i) or (ii), it may not resort to purporting (iii), in order to try to compel acceptance of the amendment.</w:t>
      </w:r>
    </w:p>
    <w:p w:rsidR="006F430A" w:rsidRPr="00CC63AE" w:rsidRDefault="006F430A" w:rsidP="006F430A">
      <w:pPr>
        <w:ind w:left="720"/>
        <w:rPr>
          <w:szCs w:val="16"/>
        </w:rPr>
      </w:pPr>
      <w:r w:rsidRPr="00CC63AE">
        <w:rPr>
          <w:szCs w:val="16"/>
        </w:rPr>
        <w:t xml:space="preserve">Moreover if a Presbytery does disapprove of the whole proposal unless it is amended and proposes more than one amendment, it specifies to which amendment or amendments the condition applies. </w:t>
      </w:r>
    </w:p>
    <w:p w:rsidR="006F430A" w:rsidRPr="00CC63AE" w:rsidRDefault="006F430A" w:rsidP="006F430A">
      <w:pPr>
        <w:ind w:left="720"/>
        <w:rPr>
          <w:szCs w:val="16"/>
        </w:rPr>
      </w:pPr>
      <w:r w:rsidRPr="00CC63AE">
        <w:rPr>
          <w:szCs w:val="16"/>
        </w:rPr>
        <w:t xml:space="preserve">If a report is not clear, the Clerk of Assembly is authorised to obtain clarification of its meaning. </w:t>
      </w:r>
    </w:p>
    <w:p w:rsidR="006F430A" w:rsidRPr="00CC63AE" w:rsidRDefault="006F430A" w:rsidP="006F430A">
      <w:pPr>
        <w:ind w:left="720"/>
        <w:rPr>
          <w:szCs w:val="16"/>
        </w:rPr>
      </w:pPr>
      <w:r w:rsidRPr="00CC63AE">
        <w:rPr>
          <w:szCs w:val="16"/>
        </w:rPr>
        <w:t>If the proposal originated with any General Assembly Committee or Commission, the Clerk informs the Convener of the Committee or Commission of each Presbytery's return and sends its Convener a copy.</w:t>
      </w:r>
    </w:p>
    <w:p w:rsidR="006F430A" w:rsidRPr="00CC63AE" w:rsidRDefault="006F430A" w:rsidP="006F430A">
      <w:pPr>
        <w:rPr>
          <w:szCs w:val="16"/>
        </w:rPr>
      </w:pPr>
    </w:p>
    <w:p w:rsidR="006F430A" w:rsidRDefault="006F430A" w:rsidP="006F430A">
      <w:pPr>
        <w:ind w:right="144"/>
        <w:rPr>
          <w:szCs w:val="16"/>
        </w:rPr>
      </w:pPr>
      <w:r w:rsidRPr="00E10964">
        <w:rPr>
          <w:szCs w:val="16"/>
        </w:rPr>
        <w:t xml:space="preserve">The Assembly </w:t>
      </w:r>
      <w:r>
        <w:rPr>
          <w:szCs w:val="16"/>
        </w:rPr>
        <w:t>adopted p</w:t>
      </w:r>
      <w:r w:rsidRPr="00E10964">
        <w:rPr>
          <w:szCs w:val="16"/>
        </w:rPr>
        <w:t xml:space="preserve">roposal 9 regarding amendments to </w:t>
      </w:r>
      <w:r w:rsidRPr="00C52620">
        <w:rPr>
          <w:szCs w:val="16"/>
        </w:rPr>
        <w:t>para. 12.50</w:t>
      </w:r>
      <w:r>
        <w:rPr>
          <w:szCs w:val="16"/>
        </w:rPr>
        <w:t xml:space="preserve"> </w:t>
      </w:r>
      <w:r w:rsidRPr="00C52620">
        <w:rPr>
          <w:szCs w:val="16"/>
        </w:rPr>
        <w:t>of the Manual of Faith and Order</w:t>
      </w:r>
      <w:r w:rsidRPr="00E10964">
        <w:rPr>
          <w:szCs w:val="16"/>
        </w:rPr>
        <w:t xml:space="preserve"> </w:t>
      </w:r>
      <w:r>
        <w:rPr>
          <w:szCs w:val="16"/>
        </w:rPr>
        <w:t xml:space="preserve">and referred it </w:t>
      </w:r>
      <w:r w:rsidRPr="00E10964">
        <w:rPr>
          <w:szCs w:val="16"/>
        </w:rPr>
        <w:t xml:space="preserve">to the Presbyteries for </w:t>
      </w:r>
      <w:r>
        <w:rPr>
          <w:szCs w:val="16"/>
        </w:rPr>
        <w:t xml:space="preserve">their consideration and </w:t>
      </w:r>
      <w:r w:rsidRPr="00E10964">
        <w:rPr>
          <w:szCs w:val="16"/>
        </w:rPr>
        <w:t>approval under paragraph 12.50 (the Barrier Act) of the Manual of Faith and Order of the UPCSA.</w:t>
      </w:r>
    </w:p>
    <w:p w:rsidR="006F430A" w:rsidRDefault="006F430A" w:rsidP="006F430A">
      <w:pPr>
        <w:rPr>
          <w:b/>
          <w:szCs w:val="16"/>
        </w:rPr>
      </w:pPr>
    </w:p>
    <w:p w:rsidR="006F430A" w:rsidRDefault="006F430A" w:rsidP="006F430A">
      <w:pPr>
        <w:rPr>
          <w:b/>
          <w:szCs w:val="16"/>
        </w:rPr>
      </w:pPr>
      <w:r w:rsidRPr="00660A8B">
        <w:rPr>
          <w:b/>
          <w:szCs w:val="16"/>
        </w:rPr>
        <w:t>REMIT: GA/14/09</w:t>
      </w:r>
    </w:p>
    <w:p w:rsidR="006F430A" w:rsidRPr="00660A8B" w:rsidRDefault="006F430A" w:rsidP="006F430A">
      <w:pPr>
        <w:rPr>
          <w:b/>
          <w:szCs w:val="16"/>
        </w:rPr>
      </w:pPr>
    </w:p>
    <w:p w:rsidR="006F430A" w:rsidRDefault="006F430A" w:rsidP="006F430A">
      <w:pPr>
        <w:rPr>
          <w:b/>
          <w:szCs w:val="16"/>
        </w:rPr>
      </w:pPr>
      <w:r>
        <w:rPr>
          <w:szCs w:val="16"/>
        </w:rPr>
        <w:t>11.</w:t>
      </w:r>
      <w:r>
        <w:rPr>
          <w:szCs w:val="16"/>
        </w:rPr>
        <w:tab/>
      </w:r>
      <w:r w:rsidRPr="00015E31">
        <w:rPr>
          <w:szCs w:val="16"/>
        </w:rPr>
        <w:t xml:space="preserve">Notice of motion </w:t>
      </w:r>
      <w:r w:rsidRPr="00015E31">
        <w:rPr>
          <w:szCs w:val="16"/>
        </w:rPr>
        <w:tab/>
      </w:r>
      <w:r>
        <w:rPr>
          <w:b/>
          <w:szCs w:val="16"/>
        </w:rPr>
        <w:t>M7:</w:t>
      </w:r>
    </w:p>
    <w:p w:rsidR="006F430A" w:rsidRPr="00265D5E" w:rsidRDefault="006F430A" w:rsidP="006F430A">
      <w:pPr>
        <w:rPr>
          <w:b/>
          <w:szCs w:val="16"/>
        </w:rPr>
      </w:pPr>
    </w:p>
    <w:p w:rsidR="006F430A" w:rsidRPr="00015E31" w:rsidRDefault="006F430A" w:rsidP="006F430A">
      <w:pPr>
        <w:rPr>
          <w:szCs w:val="16"/>
        </w:rPr>
      </w:pPr>
      <w:r>
        <w:rPr>
          <w:szCs w:val="16"/>
        </w:rPr>
        <w:t>T</w:t>
      </w:r>
      <w:r w:rsidRPr="00015E31">
        <w:rPr>
          <w:szCs w:val="16"/>
        </w:rPr>
        <w:t>he Assembly</w:t>
      </w:r>
      <w:r>
        <w:rPr>
          <w:szCs w:val="16"/>
        </w:rPr>
        <w:t xml:space="preserve"> adopts</w:t>
      </w:r>
      <w:r w:rsidRPr="00015E31">
        <w:rPr>
          <w:szCs w:val="16"/>
        </w:rPr>
        <w:t xml:space="preserve"> the following:</w:t>
      </w:r>
    </w:p>
    <w:p w:rsidR="006F430A" w:rsidRPr="00015E31" w:rsidRDefault="006F430A" w:rsidP="006F430A">
      <w:pPr>
        <w:rPr>
          <w:szCs w:val="16"/>
        </w:rPr>
      </w:pPr>
    </w:p>
    <w:p w:rsidR="006F430A" w:rsidRDefault="006F430A" w:rsidP="006F430A">
      <w:pPr>
        <w:ind w:left="720"/>
        <w:rPr>
          <w:szCs w:val="16"/>
        </w:rPr>
      </w:pPr>
      <w:r w:rsidRPr="008D7677">
        <w:rPr>
          <w:b/>
          <w:szCs w:val="16"/>
        </w:rPr>
        <w:t>1</w:t>
      </w:r>
      <w:r>
        <w:rPr>
          <w:szCs w:val="16"/>
        </w:rPr>
        <w:t>.</w:t>
      </w:r>
    </w:p>
    <w:p w:rsidR="006F430A" w:rsidRPr="00015E31" w:rsidRDefault="006F430A" w:rsidP="006F430A">
      <w:pPr>
        <w:ind w:left="720"/>
        <w:rPr>
          <w:szCs w:val="16"/>
        </w:rPr>
      </w:pPr>
    </w:p>
    <w:p w:rsidR="006F430A" w:rsidRDefault="006F430A" w:rsidP="006F430A">
      <w:pPr>
        <w:ind w:left="720"/>
        <w:rPr>
          <w:szCs w:val="16"/>
        </w:rPr>
      </w:pPr>
      <w:r w:rsidRPr="00015E31">
        <w:rPr>
          <w:szCs w:val="16"/>
        </w:rPr>
        <w:t>a.</w:t>
      </w:r>
      <w:r w:rsidRPr="00015E31">
        <w:rPr>
          <w:szCs w:val="16"/>
        </w:rPr>
        <w:tab/>
        <w:t xml:space="preserve">The third sentence of Par 16.108 of the Manual of Faith and Order be amended to read as </w:t>
      </w:r>
      <w:r>
        <w:rPr>
          <w:szCs w:val="16"/>
        </w:rPr>
        <w:tab/>
      </w:r>
      <w:r w:rsidRPr="00015E31">
        <w:rPr>
          <w:szCs w:val="16"/>
        </w:rPr>
        <w:t>follows:</w:t>
      </w:r>
    </w:p>
    <w:p w:rsidR="006F430A" w:rsidRPr="00015E31" w:rsidRDefault="006F430A" w:rsidP="006F430A">
      <w:pPr>
        <w:ind w:left="720"/>
        <w:rPr>
          <w:szCs w:val="16"/>
        </w:rPr>
      </w:pPr>
    </w:p>
    <w:p w:rsidR="006F430A" w:rsidRDefault="006F430A" w:rsidP="006F430A">
      <w:pPr>
        <w:ind w:left="720"/>
        <w:rPr>
          <w:szCs w:val="16"/>
        </w:rPr>
      </w:pPr>
      <w:r w:rsidRPr="00015E31">
        <w:rPr>
          <w:szCs w:val="16"/>
        </w:rPr>
        <w:t>“Toward the end of each unbroken three year period the Minister may, after new discussions with the Session and Congregation about the continuance of the arrangements, apply to the Presbytery for approval for a further three year period.”</w:t>
      </w:r>
    </w:p>
    <w:p w:rsidR="006F430A" w:rsidRPr="00015E31" w:rsidRDefault="006F430A" w:rsidP="006F430A">
      <w:pPr>
        <w:ind w:left="720"/>
        <w:rPr>
          <w:szCs w:val="16"/>
        </w:rPr>
      </w:pPr>
    </w:p>
    <w:p w:rsidR="006F430A" w:rsidRDefault="006F430A" w:rsidP="006F430A">
      <w:pPr>
        <w:ind w:left="720"/>
        <w:rPr>
          <w:szCs w:val="16"/>
        </w:rPr>
      </w:pPr>
      <w:r w:rsidRPr="00015E31">
        <w:rPr>
          <w:szCs w:val="16"/>
        </w:rPr>
        <w:t>b.</w:t>
      </w:r>
      <w:r w:rsidRPr="00015E31">
        <w:rPr>
          <w:szCs w:val="16"/>
        </w:rPr>
        <w:tab/>
        <w:t xml:space="preserve">The first sentence of Proposal 2 of the Manual of the Faith and Order Report be amended to read </w:t>
      </w:r>
      <w:r>
        <w:rPr>
          <w:szCs w:val="16"/>
        </w:rPr>
        <w:tab/>
      </w:r>
      <w:r w:rsidRPr="00015E31">
        <w:rPr>
          <w:szCs w:val="16"/>
        </w:rPr>
        <w:t>as follows:</w:t>
      </w:r>
    </w:p>
    <w:p w:rsidR="006F430A" w:rsidRPr="00015E31" w:rsidRDefault="006F430A" w:rsidP="006F430A">
      <w:pPr>
        <w:ind w:left="720"/>
        <w:rPr>
          <w:szCs w:val="16"/>
        </w:rPr>
      </w:pPr>
    </w:p>
    <w:p w:rsidR="006F430A" w:rsidRPr="00015E31" w:rsidRDefault="006F430A" w:rsidP="006F430A">
      <w:pPr>
        <w:ind w:left="720"/>
        <w:rPr>
          <w:szCs w:val="16"/>
        </w:rPr>
      </w:pPr>
      <w:r w:rsidRPr="00015E31">
        <w:rPr>
          <w:szCs w:val="16"/>
        </w:rPr>
        <w:t>“In all cases Ministers are required to discuss their proposal in detail with the Session and Congregation and to obtain the consent of the presbytery before taking up new secular appointments.”</w:t>
      </w:r>
    </w:p>
    <w:p w:rsidR="006F430A" w:rsidRPr="00015E31" w:rsidRDefault="006F430A" w:rsidP="006F430A">
      <w:pPr>
        <w:ind w:left="720"/>
        <w:rPr>
          <w:szCs w:val="16"/>
        </w:rPr>
      </w:pPr>
      <w:r w:rsidRPr="00015E31">
        <w:rPr>
          <w:szCs w:val="16"/>
        </w:rPr>
        <w:t>[Then the Paragraphs will be in line with other paragraphs in various paragraphs of the Manual that deal with the filling the Vacancy either by a Call or by Appointment; where in both processes the congregation is involved (see 16.35 – 16.40 for the Call and 16.58-16.59)]</w:t>
      </w:r>
    </w:p>
    <w:p w:rsidR="006F430A" w:rsidRPr="00015E31" w:rsidRDefault="006F430A" w:rsidP="006F430A">
      <w:pPr>
        <w:ind w:left="720"/>
        <w:rPr>
          <w:szCs w:val="16"/>
        </w:rPr>
      </w:pPr>
    </w:p>
    <w:p w:rsidR="006F430A" w:rsidRDefault="006F430A" w:rsidP="006F430A">
      <w:pPr>
        <w:ind w:left="720"/>
        <w:rPr>
          <w:szCs w:val="16"/>
        </w:rPr>
      </w:pPr>
      <w:r w:rsidRPr="008D7677">
        <w:rPr>
          <w:b/>
          <w:szCs w:val="16"/>
        </w:rPr>
        <w:t>2</w:t>
      </w:r>
      <w:r>
        <w:rPr>
          <w:szCs w:val="16"/>
        </w:rPr>
        <w:t>.</w:t>
      </w:r>
    </w:p>
    <w:p w:rsidR="006F430A" w:rsidRPr="00015E31" w:rsidRDefault="006F430A" w:rsidP="006F430A">
      <w:pPr>
        <w:ind w:left="720"/>
        <w:rPr>
          <w:szCs w:val="16"/>
        </w:rPr>
      </w:pPr>
    </w:p>
    <w:p w:rsidR="006F430A" w:rsidRPr="00015E31" w:rsidRDefault="006F430A" w:rsidP="006F430A">
      <w:pPr>
        <w:ind w:left="720"/>
        <w:rPr>
          <w:szCs w:val="16"/>
        </w:rPr>
      </w:pPr>
      <w:r w:rsidRPr="00015E31">
        <w:rPr>
          <w:szCs w:val="16"/>
        </w:rPr>
        <w:t>The last sentence of Par 16.127 (a) be amended in a manner that will allow the discussion of the application for credentials where a Minister for genuine reasons cannot be present at a meeting where his application for credentials is to be discussed.</w:t>
      </w:r>
    </w:p>
    <w:p w:rsidR="006F430A" w:rsidRPr="00015E31" w:rsidRDefault="006F430A" w:rsidP="006F430A">
      <w:pPr>
        <w:ind w:left="720"/>
        <w:rPr>
          <w:szCs w:val="16"/>
        </w:rPr>
      </w:pPr>
    </w:p>
    <w:p w:rsidR="0025310A" w:rsidRDefault="006F430A" w:rsidP="006F430A">
      <w:pPr>
        <w:ind w:right="144"/>
        <w:rPr>
          <w:szCs w:val="16"/>
        </w:rPr>
      </w:pPr>
      <w:r w:rsidRPr="00E10964">
        <w:rPr>
          <w:szCs w:val="16"/>
        </w:rPr>
        <w:t xml:space="preserve">The Assembly </w:t>
      </w:r>
      <w:r>
        <w:rPr>
          <w:szCs w:val="16"/>
        </w:rPr>
        <w:t xml:space="preserve">adopted the proposals and sent them </w:t>
      </w:r>
      <w:r w:rsidRPr="00E10964">
        <w:rPr>
          <w:szCs w:val="16"/>
        </w:rPr>
        <w:t xml:space="preserve">to the Presbyteries </w:t>
      </w:r>
      <w:r>
        <w:rPr>
          <w:szCs w:val="16"/>
        </w:rPr>
        <w:t xml:space="preserve">to consider and approve </w:t>
      </w:r>
      <w:r w:rsidRPr="00E10964">
        <w:rPr>
          <w:szCs w:val="16"/>
        </w:rPr>
        <w:t>under paragraph 12.50 (the Barrier Act) of the Manual of Faith and Order of the UPCSA.</w:t>
      </w:r>
    </w:p>
    <w:p w:rsidR="0025310A" w:rsidRDefault="0025310A" w:rsidP="0025310A">
      <w:r>
        <w:br w:type="page"/>
      </w:r>
    </w:p>
    <w:p w:rsidR="0025310A" w:rsidRDefault="0025310A" w:rsidP="0025310A">
      <w:pPr>
        <w:jc w:val="center"/>
        <w:rPr>
          <w:b/>
          <w:sz w:val="24"/>
          <w:szCs w:val="24"/>
        </w:rPr>
      </w:pPr>
      <w:r w:rsidRPr="002A426C">
        <w:rPr>
          <w:b/>
          <w:sz w:val="24"/>
          <w:szCs w:val="24"/>
        </w:rPr>
        <w:lastRenderedPageBreak/>
        <w:t>BASIS OF UNION</w:t>
      </w:r>
    </w:p>
    <w:p w:rsidR="0025310A" w:rsidRPr="002A426C" w:rsidRDefault="0025310A" w:rsidP="0025310A">
      <w:pPr>
        <w:jc w:val="center"/>
        <w:rPr>
          <w:b/>
          <w:sz w:val="24"/>
          <w:szCs w:val="24"/>
        </w:rPr>
      </w:pPr>
    </w:p>
    <w:p w:rsidR="0025310A" w:rsidRDefault="0025310A" w:rsidP="0025310A">
      <w:pPr>
        <w:rPr>
          <w:b/>
          <w:sz w:val="17"/>
          <w:szCs w:val="17"/>
        </w:rPr>
      </w:pPr>
      <w:r w:rsidRPr="0025310A">
        <w:rPr>
          <w:b/>
          <w:sz w:val="17"/>
          <w:szCs w:val="17"/>
        </w:rPr>
        <w:t xml:space="preserve">BETWEEN PRESBYTERIAN CHURCH OF SOUTHERN AFRICA (PCSA) AND REFORMED PRESBYTERIAN CHURCH IN SOUTHERN AFRICA (RPCSA) </w:t>
      </w:r>
    </w:p>
    <w:p w:rsidR="0025310A" w:rsidRPr="0025310A" w:rsidRDefault="0025310A" w:rsidP="0025310A">
      <w:pPr>
        <w:rPr>
          <w:b/>
          <w:sz w:val="17"/>
          <w:szCs w:val="17"/>
        </w:rPr>
      </w:pPr>
    </w:p>
    <w:p w:rsidR="0025310A" w:rsidRPr="0025310A" w:rsidRDefault="0025310A" w:rsidP="0025310A">
      <w:pPr>
        <w:rPr>
          <w:b/>
          <w:sz w:val="17"/>
          <w:szCs w:val="17"/>
        </w:rPr>
      </w:pPr>
      <w:r w:rsidRPr="0025310A">
        <w:rPr>
          <w:b/>
          <w:sz w:val="17"/>
          <w:szCs w:val="17"/>
        </w:rPr>
        <w:t>PREAMBLE</w:t>
      </w:r>
    </w:p>
    <w:p w:rsidR="0025310A" w:rsidRPr="0025310A" w:rsidRDefault="0025310A" w:rsidP="0025310A">
      <w:pPr>
        <w:rPr>
          <w:sz w:val="17"/>
          <w:szCs w:val="17"/>
        </w:rPr>
      </w:pPr>
      <w:r w:rsidRPr="0025310A">
        <w:rPr>
          <w:sz w:val="17"/>
          <w:szCs w:val="17"/>
        </w:rPr>
        <w:t xml:space="preserve">The Churches proposing to unite do so in the belief that it is God's will for them: that this union of Churches holding the Christian Faith and practising the Presbyterian Order in Southern Africa will be a strengthening of their witness to the Word of God and also a material contribution to the cause of wider Church union in Africa and in the world. </w:t>
      </w:r>
    </w:p>
    <w:p w:rsidR="0025310A" w:rsidRPr="0025310A" w:rsidRDefault="0025310A" w:rsidP="0025310A">
      <w:pPr>
        <w:rPr>
          <w:sz w:val="17"/>
          <w:szCs w:val="17"/>
        </w:rPr>
      </w:pPr>
      <w:r w:rsidRPr="0025310A">
        <w:rPr>
          <w:sz w:val="17"/>
          <w:szCs w:val="17"/>
        </w:rPr>
        <w:t xml:space="preserve">The following is placed before the Churches by the Central Committee negotiating union as the proposed Basis of Union. </w:t>
      </w:r>
    </w:p>
    <w:p w:rsidR="0025310A" w:rsidRDefault="0025310A" w:rsidP="0025310A">
      <w:pPr>
        <w:rPr>
          <w:b/>
          <w:sz w:val="17"/>
          <w:szCs w:val="17"/>
        </w:rPr>
      </w:pPr>
      <w:r w:rsidRPr="0025310A">
        <w:rPr>
          <w:b/>
          <w:sz w:val="17"/>
          <w:szCs w:val="17"/>
        </w:rPr>
        <w:t xml:space="preserve">1. </w:t>
      </w:r>
      <w:r w:rsidRPr="0025310A">
        <w:rPr>
          <w:b/>
          <w:sz w:val="17"/>
          <w:szCs w:val="17"/>
        </w:rPr>
        <w:tab/>
        <w:t xml:space="preserve">THE NAME OF THE CHURCH </w:t>
      </w:r>
    </w:p>
    <w:p w:rsidR="0025310A" w:rsidRPr="0025310A" w:rsidRDefault="0025310A" w:rsidP="0025310A">
      <w:pPr>
        <w:rPr>
          <w:b/>
          <w:sz w:val="17"/>
          <w:szCs w:val="17"/>
        </w:rPr>
      </w:pPr>
    </w:p>
    <w:p w:rsidR="0025310A" w:rsidRDefault="0025310A" w:rsidP="0025310A">
      <w:pPr>
        <w:rPr>
          <w:sz w:val="17"/>
          <w:szCs w:val="17"/>
        </w:rPr>
      </w:pPr>
      <w:r w:rsidRPr="0025310A">
        <w:rPr>
          <w:sz w:val="17"/>
          <w:szCs w:val="17"/>
        </w:rPr>
        <w:t xml:space="preserve">The name of the Church shall be "The Uniting Presbyterian Church in Southern Africa" </w:t>
      </w:r>
    </w:p>
    <w:p w:rsidR="0025310A" w:rsidRPr="0025310A" w:rsidRDefault="0025310A" w:rsidP="0025310A">
      <w:pPr>
        <w:rPr>
          <w:sz w:val="17"/>
          <w:szCs w:val="17"/>
        </w:rPr>
      </w:pPr>
    </w:p>
    <w:p w:rsidR="0025310A" w:rsidRDefault="0025310A" w:rsidP="0025310A">
      <w:pPr>
        <w:rPr>
          <w:b/>
          <w:sz w:val="17"/>
          <w:szCs w:val="17"/>
        </w:rPr>
      </w:pPr>
      <w:r w:rsidRPr="0025310A">
        <w:rPr>
          <w:b/>
          <w:sz w:val="17"/>
          <w:szCs w:val="17"/>
        </w:rPr>
        <w:t xml:space="preserve">2. </w:t>
      </w:r>
      <w:r w:rsidRPr="0025310A">
        <w:rPr>
          <w:b/>
          <w:sz w:val="17"/>
          <w:szCs w:val="17"/>
        </w:rPr>
        <w:tab/>
        <w:t xml:space="preserve">THE FAITH OF THE CHURCH </w:t>
      </w:r>
    </w:p>
    <w:p w:rsidR="0025310A" w:rsidRPr="0025310A" w:rsidRDefault="0025310A" w:rsidP="0025310A">
      <w:pPr>
        <w:rPr>
          <w:b/>
          <w:sz w:val="17"/>
          <w:szCs w:val="17"/>
        </w:rPr>
      </w:pPr>
    </w:p>
    <w:p w:rsidR="0025310A" w:rsidRPr="0025310A" w:rsidRDefault="0025310A" w:rsidP="0025310A">
      <w:pPr>
        <w:rPr>
          <w:sz w:val="17"/>
          <w:szCs w:val="17"/>
        </w:rPr>
      </w:pPr>
      <w:r w:rsidRPr="0025310A">
        <w:rPr>
          <w:sz w:val="17"/>
          <w:szCs w:val="17"/>
        </w:rPr>
        <w:t xml:space="preserve">The Uniting Presbyterian Church in Southern Africa (hereinafter referred to as (the "Uniting Church") holds the faith which the one Holy Catholic and Apostolic Church has ever held in Jesus Christ, the Redeemer of the world, in whom men and women are saved by grace through faith. In accordance with the revelation of God in Jesus Christ the Uniting Church worships one God, Father, Son and Holy Spirit. </w:t>
      </w:r>
    </w:p>
    <w:p w:rsidR="0025310A" w:rsidRPr="0025310A" w:rsidRDefault="0025310A" w:rsidP="0025310A">
      <w:pPr>
        <w:rPr>
          <w:sz w:val="17"/>
          <w:szCs w:val="17"/>
        </w:rPr>
      </w:pPr>
      <w:r w:rsidRPr="0025310A">
        <w:rPr>
          <w:sz w:val="17"/>
          <w:szCs w:val="17"/>
        </w:rPr>
        <w:t xml:space="preserve">The Uniting Church acknowledges the Word of God in the scriptures of the Old and New Testaments to be the only final rule of faith and life. </w:t>
      </w:r>
    </w:p>
    <w:p w:rsidR="0025310A" w:rsidRPr="0025310A" w:rsidRDefault="0025310A" w:rsidP="0025310A">
      <w:pPr>
        <w:rPr>
          <w:sz w:val="17"/>
          <w:szCs w:val="17"/>
        </w:rPr>
      </w:pPr>
      <w:r w:rsidRPr="0025310A">
        <w:rPr>
          <w:sz w:val="17"/>
          <w:szCs w:val="17"/>
        </w:rPr>
        <w:t xml:space="preserve">The Uniting Church accepts the historic Creeds of the undivided Church, commonly called the Apostles' and Nicene Creeds, as witnessing to and safeguarding the faith which was first committed to the disciples of our Lord, and which is continually confirmed by the Holy Spirit in the experience of the Church. </w:t>
      </w:r>
    </w:p>
    <w:p w:rsidR="0025310A" w:rsidRPr="0025310A" w:rsidRDefault="0025310A" w:rsidP="0025310A">
      <w:pPr>
        <w:rPr>
          <w:sz w:val="17"/>
          <w:szCs w:val="17"/>
        </w:rPr>
      </w:pPr>
      <w:r w:rsidRPr="0025310A">
        <w:rPr>
          <w:sz w:val="17"/>
          <w:szCs w:val="17"/>
        </w:rPr>
        <w:t xml:space="preserve">Similarly the Uniting Church accepts, as witnessing to and safeguarding that faith, the Westminster Confession of Faith and the Twenty Four Articles of the Faith of the Presbyterian Church of Southern Africa (PCSA) and with these the Appendix to the Twenty Four Articles and the Declaration of Faith for the Church in Southern Africa of the PCSA. </w:t>
      </w:r>
    </w:p>
    <w:p w:rsidR="0025310A" w:rsidRPr="0025310A" w:rsidRDefault="0025310A" w:rsidP="0025310A">
      <w:pPr>
        <w:rPr>
          <w:sz w:val="17"/>
          <w:szCs w:val="17"/>
        </w:rPr>
      </w:pPr>
      <w:r w:rsidRPr="0025310A">
        <w:rPr>
          <w:sz w:val="17"/>
          <w:szCs w:val="17"/>
        </w:rPr>
        <w:t xml:space="preserve">The Uniting Church affirms its right, subject to the Word of God and in dependence on the promised guidance of the Holy Spirit, to formulate, adopt, modify and interpret doctrinal statements, always in agreement with the fundamental doctrines of the Christian Faith, of which agreement the Uniting Church itself shall be the sole judge </w:t>
      </w:r>
    </w:p>
    <w:p w:rsidR="0025310A" w:rsidRDefault="0025310A" w:rsidP="0025310A">
      <w:pPr>
        <w:rPr>
          <w:sz w:val="17"/>
          <w:szCs w:val="17"/>
        </w:rPr>
      </w:pPr>
      <w:r w:rsidRPr="0025310A">
        <w:rPr>
          <w:sz w:val="17"/>
          <w:szCs w:val="17"/>
        </w:rPr>
        <w:t xml:space="preserve">The Uniting Church recognises liberty of conscience on all points of doctrine which are not fundamental to the faith; the Uniting Church nonetheless retains the right in every case to judge what falls within this description </w:t>
      </w:r>
    </w:p>
    <w:p w:rsidR="0025310A" w:rsidRPr="0025310A" w:rsidRDefault="0025310A" w:rsidP="0025310A">
      <w:pPr>
        <w:rPr>
          <w:sz w:val="17"/>
          <w:szCs w:val="17"/>
        </w:rPr>
      </w:pPr>
    </w:p>
    <w:p w:rsidR="0025310A" w:rsidRDefault="0025310A" w:rsidP="0025310A">
      <w:pPr>
        <w:rPr>
          <w:b/>
          <w:sz w:val="17"/>
          <w:szCs w:val="17"/>
        </w:rPr>
      </w:pPr>
      <w:r w:rsidRPr="0025310A">
        <w:rPr>
          <w:b/>
          <w:sz w:val="17"/>
          <w:szCs w:val="17"/>
        </w:rPr>
        <w:t xml:space="preserve">3. </w:t>
      </w:r>
      <w:r w:rsidRPr="0025310A">
        <w:rPr>
          <w:b/>
          <w:sz w:val="17"/>
          <w:szCs w:val="17"/>
        </w:rPr>
        <w:tab/>
        <w:t xml:space="preserve">THE WORSHIP OF THE CHURCH </w:t>
      </w:r>
    </w:p>
    <w:p w:rsidR="0025310A" w:rsidRPr="0025310A" w:rsidRDefault="0025310A" w:rsidP="0025310A">
      <w:pPr>
        <w:rPr>
          <w:b/>
          <w:sz w:val="17"/>
          <w:szCs w:val="17"/>
        </w:rPr>
      </w:pPr>
    </w:p>
    <w:p w:rsidR="0025310A" w:rsidRDefault="0025310A" w:rsidP="0025310A">
      <w:pPr>
        <w:rPr>
          <w:sz w:val="17"/>
          <w:szCs w:val="17"/>
        </w:rPr>
      </w:pPr>
      <w:r w:rsidRPr="0025310A">
        <w:rPr>
          <w:sz w:val="17"/>
          <w:szCs w:val="17"/>
        </w:rPr>
        <w:t xml:space="preserve">The Uniting Church adheres in general to the traditional forms of Presbyterian worship Each congregation shall have the right to continue the forms of worship to which it has been accustomed prior to union. Every Service Book, Hymnary, and other literature used in worship which has been sanctioned for use in either of the negotiating Churches is sanctioned for use in the Uniting Church Such literature shall thereafter be authorised by the General Assembly as it may see fit. </w:t>
      </w:r>
    </w:p>
    <w:p w:rsidR="0025310A" w:rsidRPr="0025310A" w:rsidRDefault="0025310A" w:rsidP="0025310A">
      <w:pPr>
        <w:rPr>
          <w:sz w:val="17"/>
          <w:szCs w:val="17"/>
        </w:rPr>
      </w:pPr>
    </w:p>
    <w:p w:rsidR="0025310A" w:rsidRDefault="0025310A" w:rsidP="0025310A">
      <w:pPr>
        <w:rPr>
          <w:sz w:val="17"/>
          <w:szCs w:val="17"/>
        </w:rPr>
      </w:pPr>
      <w:r w:rsidRPr="0025310A">
        <w:rPr>
          <w:sz w:val="17"/>
          <w:szCs w:val="17"/>
        </w:rPr>
        <w:t xml:space="preserve">The Presbyterian form of Church government is held to be founded upon, and agreeable to, the Word of God The form of government of the Uniting Church shall be determined in all matters by a book to be named "The Manual of Law and Procedure of The Uniting Presbyterian Church in Southern Africa". In the interim this will be the Manual of Law and Procedure, as amended, of the former PCSA It will be given a new title and all references in it to the PCSA will be read as references to the Uniting Church After union the General Assembly of the Uniting Church will set up a Manual Committee to draw up the new Manual of Law and Procedure of the Uniting Church. </w:t>
      </w:r>
    </w:p>
    <w:p w:rsidR="0025310A" w:rsidRPr="0025310A" w:rsidRDefault="0025310A" w:rsidP="0025310A">
      <w:pPr>
        <w:rPr>
          <w:sz w:val="17"/>
          <w:szCs w:val="17"/>
        </w:rPr>
      </w:pPr>
    </w:p>
    <w:p w:rsidR="0025310A" w:rsidRDefault="0025310A" w:rsidP="0025310A">
      <w:pPr>
        <w:rPr>
          <w:b/>
          <w:sz w:val="17"/>
          <w:szCs w:val="17"/>
        </w:rPr>
      </w:pPr>
      <w:r w:rsidRPr="0025310A">
        <w:rPr>
          <w:b/>
          <w:sz w:val="17"/>
          <w:szCs w:val="17"/>
        </w:rPr>
        <w:t xml:space="preserve">4. </w:t>
      </w:r>
      <w:r w:rsidRPr="0025310A">
        <w:rPr>
          <w:b/>
          <w:sz w:val="17"/>
          <w:szCs w:val="17"/>
        </w:rPr>
        <w:tab/>
        <w:t xml:space="preserve">THE POLITY OF THE CHURCH </w:t>
      </w:r>
    </w:p>
    <w:p w:rsidR="0025310A" w:rsidRPr="0025310A" w:rsidRDefault="0025310A" w:rsidP="0025310A">
      <w:pPr>
        <w:rPr>
          <w:b/>
          <w:sz w:val="17"/>
          <w:szCs w:val="17"/>
        </w:rPr>
      </w:pPr>
    </w:p>
    <w:p w:rsidR="0025310A" w:rsidRPr="0025310A" w:rsidRDefault="0025310A" w:rsidP="0025310A">
      <w:pPr>
        <w:rPr>
          <w:b/>
          <w:sz w:val="17"/>
          <w:szCs w:val="17"/>
        </w:rPr>
      </w:pPr>
      <w:r w:rsidRPr="0025310A">
        <w:rPr>
          <w:b/>
          <w:sz w:val="17"/>
          <w:szCs w:val="17"/>
        </w:rPr>
        <w:t xml:space="preserve">STATUS OF CONGREGATIONS, MINISTERS, ELDERS AND MEMBERS </w:t>
      </w:r>
    </w:p>
    <w:p w:rsidR="0025310A" w:rsidRPr="0025310A" w:rsidRDefault="0025310A" w:rsidP="0025310A">
      <w:pPr>
        <w:rPr>
          <w:b/>
          <w:sz w:val="17"/>
          <w:szCs w:val="17"/>
        </w:rPr>
      </w:pPr>
      <w:r w:rsidRPr="0025310A">
        <w:rPr>
          <w:b/>
          <w:sz w:val="17"/>
          <w:szCs w:val="17"/>
        </w:rPr>
        <w:t xml:space="preserve">(a) </w:t>
      </w:r>
      <w:r w:rsidRPr="0025310A">
        <w:rPr>
          <w:b/>
          <w:sz w:val="17"/>
          <w:szCs w:val="17"/>
        </w:rPr>
        <w:tab/>
        <w:t xml:space="preserve">Congregations </w:t>
      </w:r>
    </w:p>
    <w:p w:rsidR="0025310A" w:rsidRPr="0025310A" w:rsidRDefault="0025310A" w:rsidP="0025310A">
      <w:pPr>
        <w:rPr>
          <w:sz w:val="17"/>
          <w:szCs w:val="17"/>
        </w:rPr>
      </w:pPr>
      <w:r w:rsidRPr="0025310A">
        <w:rPr>
          <w:sz w:val="17"/>
          <w:szCs w:val="17"/>
        </w:rPr>
        <w:t xml:space="preserve">Each congregation of each Church shall enjoy in the Uniting Church the status which it held in its own Church prior to union and its development and status thereafter shall be constitutionally determined in terms of the Manual of Law and Procedure. </w:t>
      </w:r>
    </w:p>
    <w:p w:rsidR="0025310A" w:rsidRPr="0025310A" w:rsidRDefault="0025310A" w:rsidP="0025310A">
      <w:pPr>
        <w:rPr>
          <w:b/>
          <w:sz w:val="17"/>
          <w:szCs w:val="17"/>
        </w:rPr>
      </w:pPr>
      <w:r w:rsidRPr="0025310A">
        <w:rPr>
          <w:b/>
          <w:sz w:val="17"/>
          <w:szCs w:val="17"/>
        </w:rPr>
        <w:t xml:space="preserve">(b) </w:t>
      </w:r>
      <w:r w:rsidRPr="0025310A">
        <w:rPr>
          <w:b/>
          <w:sz w:val="17"/>
          <w:szCs w:val="17"/>
        </w:rPr>
        <w:tab/>
        <w:t xml:space="preserve">Ministers and Elders </w:t>
      </w:r>
    </w:p>
    <w:p w:rsidR="0025310A" w:rsidRPr="0025310A" w:rsidRDefault="0025310A" w:rsidP="0025310A">
      <w:pPr>
        <w:rPr>
          <w:sz w:val="17"/>
          <w:szCs w:val="17"/>
        </w:rPr>
      </w:pPr>
      <w:r w:rsidRPr="0025310A">
        <w:rPr>
          <w:sz w:val="17"/>
          <w:szCs w:val="17"/>
        </w:rPr>
        <w:t xml:space="preserve">In conformity with the Presbyterian form of government, the ruling authority of each minister and of each elder is equal, and the teaching authority of each minister is equal, under the Word of God. This shall apply in the Uniting Church to each minister and each elder of the negotiating Churches. After union the rights and duties of each shall be constitutionally determined in terms of the Manual of Law and Procedure. </w:t>
      </w:r>
    </w:p>
    <w:p w:rsidR="0025310A" w:rsidRPr="0025310A" w:rsidRDefault="0025310A" w:rsidP="0025310A">
      <w:pPr>
        <w:rPr>
          <w:b/>
          <w:sz w:val="17"/>
          <w:szCs w:val="17"/>
        </w:rPr>
      </w:pPr>
      <w:r w:rsidRPr="0025310A">
        <w:rPr>
          <w:b/>
          <w:sz w:val="17"/>
          <w:szCs w:val="17"/>
        </w:rPr>
        <w:t xml:space="preserve">(c) </w:t>
      </w:r>
      <w:r w:rsidRPr="0025310A">
        <w:rPr>
          <w:b/>
          <w:sz w:val="17"/>
          <w:szCs w:val="17"/>
        </w:rPr>
        <w:tab/>
        <w:t xml:space="preserve">Members </w:t>
      </w:r>
    </w:p>
    <w:p w:rsidR="0025310A" w:rsidRPr="0025310A" w:rsidRDefault="0025310A" w:rsidP="0025310A">
      <w:pPr>
        <w:rPr>
          <w:sz w:val="17"/>
          <w:szCs w:val="17"/>
        </w:rPr>
      </w:pPr>
      <w:r w:rsidRPr="0025310A">
        <w:rPr>
          <w:sz w:val="17"/>
          <w:szCs w:val="17"/>
        </w:rPr>
        <w:t xml:space="preserve">Each member of the negotiating Churches shall have rights and obligations of membership in the Uniting Church equal to those of all other members in the Uniting Church. </w:t>
      </w:r>
    </w:p>
    <w:p w:rsidR="0025310A" w:rsidRDefault="0025310A" w:rsidP="0025310A">
      <w:pPr>
        <w:rPr>
          <w:sz w:val="17"/>
          <w:szCs w:val="17"/>
        </w:rPr>
      </w:pPr>
      <w:r w:rsidRPr="0025310A">
        <w:rPr>
          <w:sz w:val="17"/>
          <w:szCs w:val="17"/>
        </w:rPr>
        <w:lastRenderedPageBreak/>
        <w:t xml:space="preserve">An official list of congregations and ministers in the negotiating Churches, indicating the status of each, will be published by the Special Commission on Union referred to in Section 6, in consultation with the Central Committee, in time for the uniting Assembly. </w:t>
      </w:r>
    </w:p>
    <w:p w:rsidR="0025310A" w:rsidRDefault="0025310A" w:rsidP="0025310A">
      <w:pPr>
        <w:rPr>
          <w:sz w:val="17"/>
          <w:szCs w:val="17"/>
        </w:rPr>
      </w:pPr>
    </w:p>
    <w:p w:rsidR="0025310A" w:rsidRDefault="0025310A" w:rsidP="0025310A">
      <w:pPr>
        <w:rPr>
          <w:b/>
          <w:sz w:val="17"/>
          <w:szCs w:val="17"/>
        </w:rPr>
      </w:pPr>
      <w:r w:rsidRPr="0025310A">
        <w:rPr>
          <w:b/>
          <w:sz w:val="17"/>
          <w:szCs w:val="17"/>
        </w:rPr>
        <w:t xml:space="preserve">6. </w:t>
      </w:r>
      <w:r w:rsidRPr="0025310A">
        <w:rPr>
          <w:b/>
          <w:sz w:val="17"/>
          <w:szCs w:val="17"/>
        </w:rPr>
        <w:tab/>
        <w:t xml:space="preserve">THE GOVERNMENT OF THE CHURCH </w:t>
      </w:r>
    </w:p>
    <w:p w:rsidR="0025310A" w:rsidRPr="0025310A" w:rsidRDefault="0025310A" w:rsidP="0025310A">
      <w:pPr>
        <w:rPr>
          <w:b/>
          <w:sz w:val="17"/>
          <w:szCs w:val="17"/>
        </w:rPr>
      </w:pPr>
    </w:p>
    <w:p w:rsidR="0025310A" w:rsidRPr="0025310A" w:rsidRDefault="0025310A" w:rsidP="0025310A">
      <w:pPr>
        <w:rPr>
          <w:b/>
          <w:sz w:val="17"/>
          <w:szCs w:val="17"/>
        </w:rPr>
      </w:pPr>
      <w:r w:rsidRPr="0025310A">
        <w:rPr>
          <w:b/>
          <w:sz w:val="17"/>
          <w:szCs w:val="17"/>
        </w:rPr>
        <w:t xml:space="preserve">(a) </w:t>
      </w:r>
      <w:r w:rsidRPr="0025310A">
        <w:rPr>
          <w:b/>
          <w:sz w:val="17"/>
          <w:szCs w:val="17"/>
        </w:rPr>
        <w:tab/>
        <w:t xml:space="preserve">Structure of the Church </w:t>
      </w:r>
    </w:p>
    <w:p w:rsidR="0025310A" w:rsidRPr="0025310A" w:rsidRDefault="0025310A" w:rsidP="0025310A">
      <w:pPr>
        <w:rPr>
          <w:sz w:val="17"/>
          <w:szCs w:val="17"/>
        </w:rPr>
      </w:pPr>
      <w:r w:rsidRPr="0025310A">
        <w:rPr>
          <w:sz w:val="17"/>
          <w:szCs w:val="17"/>
        </w:rPr>
        <w:t xml:space="preserve">The Uniting Church shall be governed by Courts at a maximum of four levels: General Assembly, Synods, Presbyteries and Sessions. Synods may be formed at the request of two or more Presbyteries. </w:t>
      </w:r>
    </w:p>
    <w:p w:rsidR="0025310A" w:rsidRPr="0025310A" w:rsidRDefault="0025310A" w:rsidP="0025310A">
      <w:pPr>
        <w:rPr>
          <w:sz w:val="17"/>
          <w:szCs w:val="17"/>
        </w:rPr>
      </w:pPr>
      <w:r w:rsidRPr="0025310A">
        <w:rPr>
          <w:sz w:val="17"/>
          <w:szCs w:val="17"/>
        </w:rPr>
        <w:t>The temporal affairs of congregations are conducted by the Board of Management or Deacons' Court or by a committee of the Session. The detailed powers, functions and duties of these Courts and Committees are as set out in the Manual of Law and Procedure.</w:t>
      </w:r>
    </w:p>
    <w:p w:rsidR="0025310A" w:rsidRPr="0025310A" w:rsidRDefault="0025310A" w:rsidP="0025310A">
      <w:pPr>
        <w:rPr>
          <w:sz w:val="17"/>
          <w:szCs w:val="17"/>
        </w:rPr>
      </w:pPr>
      <w:r w:rsidRPr="0025310A">
        <w:rPr>
          <w:sz w:val="17"/>
          <w:szCs w:val="17"/>
        </w:rPr>
        <w:t xml:space="preserve">The official language of the General Assembly shall be English, in which language its records shall be kept. Any member of the General Assembly shall have the right to address the Assembly in his/her own language and to have his/her address interpreted into English, subject to the availability of an interpreter. Any motion to be voted upon, and the decision taken, shall be announced in whatever languages may be requested, subject to the availability of interpreters. </w:t>
      </w:r>
    </w:p>
    <w:p w:rsidR="0025310A" w:rsidRDefault="0025310A" w:rsidP="0025310A">
      <w:pPr>
        <w:rPr>
          <w:sz w:val="17"/>
          <w:szCs w:val="17"/>
        </w:rPr>
      </w:pPr>
      <w:r w:rsidRPr="0025310A">
        <w:rPr>
          <w:sz w:val="17"/>
          <w:szCs w:val="17"/>
        </w:rPr>
        <w:t xml:space="preserve">Each Presbytery and Synod shall have the right to determine what shall be its official language, in which its business shall be conducted. All records however shall be kept in English. Presbytery and Synod proceedings shall be interpreted, if requested, into any other language, subject to the availability of an interpreter. </w:t>
      </w:r>
    </w:p>
    <w:p w:rsidR="0025310A" w:rsidRPr="0025310A" w:rsidRDefault="0025310A" w:rsidP="0025310A">
      <w:pPr>
        <w:rPr>
          <w:sz w:val="17"/>
          <w:szCs w:val="17"/>
        </w:rPr>
      </w:pPr>
    </w:p>
    <w:p w:rsidR="0025310A" w:rsidRPr="0025310A" w:rsidRDefault="0025310A" w:rsidP="0025310A">
      <w:pPr>
        <w:rPr>
          <w:b/>
          <w:sz w:val="17"/>
          <w:szCs w:val="17"/>
        </w:rPr>
      </w:pPr>
      <w:r w:rsidRPr="0025310A">
        <w:rPr>
          <w:b/>
          <w:sz w:val="17"/>
          <w:szCs w:val="17"/>
        </w:rPr>
        <w:t xml:space="preserve">(b) </w:t>
      </w:r>
      <w:r w:rsidRPr="0025310A">
        <w:rPr>
          <w:b/>
          <w:sz w:val="17"/>
          <w:szCs w:val="17"/>
        </w:rPr>
        <w:tab/>
        <w:t xml:space="preserve">Special Commission on Union </w:t>
      </w:r>
    </w:p>
    <w:p w:rsidR="0025310A" w:rsidRPr="0025310A" w:rsidRDefault="0025310A" w:rsidP="0025310A">
      <w:pPr>
        <w:rPr>
          <w:sz w:val="17"/>
          <w:szCs w:val="17"/>
        </w:rPr>
      </w:pPr>
      <w:r w:rsidRPr="0025310A">
        <w:rPr>
          <w:sz w:val="17"/>
          <w:szCs w:val="17"/>
        </w:rPr>
        <w:t xml:space="preserve">When the General Assembly of each negotiating Church is in a position to resolve on full acceptance of the Basis of Union, it shall at that time appoint ten Commissioners and five alternates, whom it shall empower, acting jointly with those appointed by the other negotiating Church, to make all final arrangements for the consummation of union in the name of the negotiating Churches. It shall indicate in what order of preference alternates are to be called on if needed. </w:t>
      </w:r>
    </w:p>
    <w:p w:rsidR="0025310A" w:rsidRPr="0025310A" w:rsidRDefault="0025310A" w:rsidP="0025310A">
      <w:pPr>
        <w:rPr>
          <w:sz w:val="17"/>
          <w:szCs w:val="17"/>
        </w:rPr>
      </w:pPr>
      <w:r w:rsidRPr="0025310A">
        <w:rPr>
          <w:sz w:val="17"/>
          <w:szCs w:val="17"/>
        </w:rPr>
        <w:t xml:space="preserve">The Central Committee shall call the first meeting of the Special Commission; the Co-Conveners of the Central Committee shall preside and constitute; and one of the Secretaries of the Central Committee shall act as Clerk </w:t>
      </w:r>
    </w:p>
    <w:p w:rsidR="0025310A" w:rsidRPr="0025310A" w:rsidRDefault="0025310A" w:rsidP="0025310A">
      <w:pPr>
        <w:rPr>
          <w:sz w:val="17"/>
          <w:szCs w:val="17"/>
        </w:rPr>
      </w:pPr>
      <w:r w:rsidRPr="0025310A">
        <w:rPr>
          <w:sz w:val="17"/>
          <w:szCs w:val="17"/>
        </w:rPr>
        <w:t xml:space="preserve">The first duty of the Co-Conveners shall be to conduct an election of Convener and of Secretary or Secretaries of the Special Commission on Union, who shall thereupon take office </w:t>
      </w:r>
    </w:p>
    <w:p w:rsidR="0025310A" w:rsidRPr="0025310A" w:rsidRDefault="0025310A" w:rsidP="0025310A">
      <w:pPr>
        <w:rPr>
          <w:sz w:val="17"/>
          <w:szCs w:val="17"/>
        </w:rPr>
      </w:pPr>
      <w:r w:rsidRPr="0025310A">
        <w:rPr>
          <w:sz w:val="17"/>
          <w:szCs w:val="17"/>
        </w:rPr>
        <w:t xml:space="preserve">The Special Commission on Union shall draft regulations for its continued existence and shall submit these for approval to the first General Assembly of the Uniting Church. </w:t>
      </w:r>
    </w:p>
    <w:p w:rsidR="0025310A" w:rsidRPr="0025310A" w:rsidRDefault="0025310A" w:rsidP="0025310A">
      <w:pPr>
        <w:rPr>
          <w:sz w:val="17"/>
          <w:szCs w:val="17"/>
        </w:rPr>
      </w:pPr>
      <w:r w:rsidRPr="0025310A">
        <w:rPr>
          <w:sz w:val="17"/>
          <w:szCs w:val="17"/>
        </w:rPr>
        <w:t xml:space="preserve">The Special Commission on Union shall have power to finalise all arrangements, shall receive reports from the Central Committee on matters to be finalised, and shall have the power to retain the Central Committee as an advisory body and to discharge it when this seems appropriate. Inter alia the Special Commission on Union shall be charged with arranging that meetings of the General Assemblies of the negotiating Churches be held at the same time and in the same centre for the celebration of union and shall also be charged with the selection of the first Moderator of the General Assembly of the Uniting Church from the nominations made by the Presbyteries of the negotiating Churches immediately before the Assemblies which made the final decision on union It shall also, for that year only, draw up the agenda of the General Assembly and make nominations for the membership and convenerships of Assembly Divisions and Committees, though it may delegate these functions to sub-committees appointed by it. The Secretary of the Special Commission on union shall act as Clerk of the Uniting General Assembly until such time as a permanent appointment has been made by the General Assembly. </w:t>
      </w:r>
    </w:p>
    <w:p w:rsidR="0025310A" w:rsidRDefault="0025310A" w:rsidP="0025310A">
      <w:pPr>
        <w:rPr>
          <w:sz w:val="17"/>
          <w:szCs w:val="17"/>
        </w:rPr>
      </w:pPr>
      <w:r w:rsidRPr="0025310A">
        <w:rPr>
          <w:sz w:val="17"/>
          <w:szCs w:val="17"/>
        </w:rPr>
        <w:t xml:space="preserve">The Special Commission on Union shall remain in being as a judicial commission to determine any matter in dispute as to the terms of union for a period of at least three years after the Uniting General Assembly, at which time, or at any later date, it may be discharged by the General Assembly. </w:t>
      </w:r>
    </w:p>
    <w:p w:rsidR="0025310A" w:rsidRPr="0025310A" w:rsidRDefault="0025310A" w:rsidP="0025310A">
      <w:pPr>
        <w:rPr>
          <w:sz w:val="17"/>
          <w:szCs w:val="17"/>
        </w:rPr>
      </w:pPr>
    </w:p>
    <w:p w:rsidR="0025310A" w:rsidRPr="0025310A" w:rsidRDefault="0025310A" w:rsidP="0025310A">
      <w:pPr>
        <w:rPr>
          <w:b/>
          <w:sz w:val="17"/>
          <w:szCs w:val="17"/>
        </w:rPr>
      </w:pPr>
      <w:r w:rsidRPr="0025310A">
        <w:rPr>
          <w:b/>
          <w:sz w:val="17"/>
          <w:szCs w:val="17"/>
        </w:rPr>
        <w:t xml:space="preserve">(c) </w:t>
      </w:r>
      <w:r w:rsidRPr="0025310A">
        <w:rPr>
          <w:b/>
          <w:sz w:val="17"/>
          <w:szCs w:val="17"/>
        </w:rPr>
        <w:tab/>
        <w:t xml:space="preserve">The Uniting General Assembly and first meetings of subordinate Courts </w:t>
      </w:r>
    </w:p>
    <w:p w:rsidR="0025310A" w:rsidRPr="0025310A" w:rsidRDefault="0025310A" w:rsidP="0025310A">
      <w:pPr>
        <w:rPr>
          <w:sz w:val="17"/>
          <w:szCs w:val="17"/>
        </w:rPr>
      </w:pPr>
      <w:r w:rsidRPr="0025310A">
        <w:rPr>
          <w:sz w:val="17"/>
          <w:szCs w:val="17"/>
        </w:rPr>
        <w:t xml:space="preserve">The Uniting General Assembly shall consist of all the members of each General Assembly of the negotiating Churches. The proposed Standing Orders of this General Assembly shall be determined by the Special Commission on Union and thereafter approved by the Uniting General Assembly In the year following the General Assembly, and any Special General Assembly, if such an Assembly needs to be called, shall be composed of Commissioners from Presbyteries in terms of the Manual of Law and Procedure of the Uniting Church Thereafter the basis of representation shall be as determined by the General Assembly from time to time </w:t>
      </w:r>
    </w:p>
    <w:p w:rsidR="0025310A" w:rsidRPr="0025310A" w:rsidRDefault="0025310A" w:rsidP="0025310A">
      <w:pPr>
        <w:rPr>
          <w:sz w:val="17"/>
          <w:szCs w:val="17"/>
        </w:rPr>
      </w:pPr>
      <w:r w:rsidRPr="0025310A">
        <w:rPr>
          <w:sz w:val="17"/>
          <w:szCs w:val="17"/>
        </w:rPr>
        <w:t xml:space="preserve">The Special Commission on Union shall arrange, under the authority of the General Assembly, for the first meeting of each Presbytery and Synod of the Uniting Church. Each Presbytery shall be required to meet within three months of the Uniting General Assembly and each Synod within six months of the Uniting General Assembly. The first meeting of each Presbytery and Synod shall be summoned by the Special Commission on Union, in consultation with the former Presbytery officials concerned in each Uniting Church At each first meeting there shall be present at least two members of the Special Commission on Union, appointed by the Special Commission on Union on the authority of the General Assembly to constitute the Court. These two members shall at this first meeting act as Moderator and Clerk respectively It shall be part of their duty, after constituting the Court, to secure the election of a Moderator and Clerk, and before the Court adjourns, to induct the Moderator Thereafter each Court shall function in terms of the Manual of Law and Procedure. </w:t>
      </w:r>
    </w:p>
    <w:p w:rsidR="0025310A" w:rsidRDefault="0025310A" w:rsidP="0025310A">
      <w:pPr>
        <w:rPr>
          <w:sz w:val="17"/>
          <w:szCs w:val="17"/>
        </w:rPr>
      </w:pPr>
      <w:r w:rsidRPr="0025310A">
        <w:rPr>
          <w:sz w:val="17"/>
          <w:szCs w:val="17"/>
        </w:rPr>
        <w:t xml:space="preserve">A list of proposed Presbyteries and the grouping of congregations in Presbyteries and where necessary the grouping of Presbyteries in Synods is attached to this Basis of Union as Schedule B </w:t>
      </w:r>
    </w:p>
    <w:p w:rsidR="0025310A" w:rsidRDefault="0025310A" w:rsidP="0025310A">
      <w:pPr>
        <w:rPr>
          <w:b/>
          <w:sz w:val="17"/>
          <w:szCs w:val="17"/>
        </w:rPr>
      </w:pPr>
      <w:r w:rsidRPr="0025310A">
        <w:rPr>
          <w:b/>
          <w:sz w:val="17"/>
          <w:szCs w:val="17"/>
        </w:rPr>
        <w:lastRenderedPageBreak/>
        <w:t xml:space="preserve">7 </w:t>
      </w:r>
      <w:r w:rsidRPr="0025310A">
        <w:rPr>
          <w:b/>
          <w:sz w:val="17"/>
          <w:szCs w:val="17"/>
        </w:rPr>
        <w:tab/>
        <w:t xml:space="preserve">RELATIONSHIP TO OTHER CHURCHES </w:t>
      </w:r>
    </w:p>
    <w:p w:rsidR="00E8196A" w:rsidRPr="0025310A" w:rsidRDefault="00E8196A" w:rsidP="0025310A">
      <w:pPr>
        <w:rPr>
          <w:b/>
          <w:sz w:val="17"/>
          <w:szCs w:val="17"/>
        </w:rPr>
      </w:pPr>
    </w:p>
    <w:p w:rsidR="0025310A" w:rsidRPr="0025310A" w:rsidRDefault="0025310A" w:rsidP="0025310A">
      <w:pPr>
        <w:rPr>
          <w:sz w:val="17"/>
          <w:szCs w:val="17"/>
        </w:rPr>
      </w:pPr>
      <w:r w:rsidRPr="0025310A">
        <w:rPr>
          <w:sz w:val="17"/>
          <w:szCs w:val="17"/>
        </w:rPr>
        <w:t xml:space="preserve">The Uniting Church shall assume whatever relationships each of the negotiating Churches may have had with other Churches and Councils of Churches at the time of union and shall thereafter determine and develop such relationships in terms of its own policy and decisions as a united Church Note is taken in this connection of conversations with a view to union which may at that time exist between the negotiating Churches and other member Churches of the Church Unity Commission </w:t>
      </w:r>
    </w:p>
    <w:p w:rsidR="0025310A" w:rsidRDefault="0025310A" w:rsidP="0025310A">
      <w:pPr>
        <w:rPr>
          <w:sz w:val="17"/>
          <w:szCs w:val="17"/>
        </w:rPr>
      </w:pPr>
      <w:r w:rsidRPr="0025310A">
        <w:rPr>
          <w:sz w:val="17"/>
          <w:szCs w:val="17"/>
        </w:rPr>
        <w:t xml:space="preserve">It is also affirmed that the continuance of special relationships which have existed between either of the negotiating Churches and other Churches will be welcomed, ego between the Reformed Presbyterian Church and the Church of Scotland </w:t>
      </w:r>
    </w:p>
    <w:p w:rsidR="0025310A" w:rsidRPr="0025310A" w:rsidRDefault="0025310A" w:rsidP="0025310A">
      <w:pPr>
        <w:rPr>
          <w:sz w:val="17"/>
          <w:szCs w:val="17"/>
        </w:rPr>
      </w:pPr>
    </w:p>
    <w:p w:rsidR="0025310A" w:rsidRDefault="0025310A" w:rsidP="0025310A">
      <w:pPr>
        <w:rPr>
          <w:b/>
          <w:sz w:val="17"/>
          <w:szCs w:val="17"/>
        </w:rPr>
      </w:pPr>
      <w:r w:rsidRPr="0025310A">
        <w:rPr>
          <w:b/>
          <w:sz w:val="17"/>
          <w:szCs w:val="17"/>
        </w:rPr>
        <w:t xml:space="preserve">8 </w:t>
      </w:r>
      <w:r w:rsidRPr="0025310A">
        <w:rPr>
          <w:b/>
          <w:sz w:val="17"/>
          <w:szCs w:val="17"/>
        </w:rPr>
        <w:tab/>
        <w:t xml:space="preserve">EMPLOYMENT OF PERSONNEL </w:t>
      </w:r>
    </w:p>
    <w:p w:rsidR="00E8196A" w:rsidRPr="0025310A" w:rsidRDefault="00E8196A" w:rsidP="0025310A">
      <w:pPr>
        <w:rPr>
          <w:b/>
          <w:sz w:val="17"/>
          <w:szCs w:val="17"/>
        </w:rPr>
      </w:pPr>
    </w:p>
    <w:p w:rsidR="0025310A" w:rsidRDefault="0025310A" w:rsidP="0025310A">
      <w:pPr>
        <w:rPr>
          <w:sz w:val="17"/>
          <w:szCs w:val="17"/>
        </w:rPr>
      </w:pPr>
      <w:r w:rsidRPr="0025310A">
        <w:rPr>
          <w:sz w:val="17"/>
          <w:szCs w:val="17"/>
        </w:rPr>
        <w:t xml:space="preserve">Each minister serving a congregation in either of the negotiating Churches shall remain in the service of the Uniting Church in the congregation in which he/she was serving at the time of union. His/her future service in the Uniting Church shall thereafter be determined by the appropriate Courts in terms of the Manual of Law and Procedure. </w:t>
      </w:r>
    </w:p>
    <w:p w:rsidR="0025310A" w:rsidRPr="0025310A" w:rsidRDefault="0025310A" w:rsidP="0025310A">
      <w:pPr>
        <w:rPr>
          <w:sz w:val="17"/>
          <w:szCs w:val="17"/>
        </w:rPr>
      </w:pPr>
    </w:p>
    <w:p w:rsidR="0025310A" w:rsidRDefault="0025310A" w:rsidP="0025310A">
      <w:pPr>
        <w:rPr>
          <w:sz w:val="17"/>
          <w:szCs w:val="17"/>
        </w:rPr>
      </w:pPr>
      <w:r w:rsidRPr="0025310A">
        <w:rPr>
          <w:sz w:val="17"/>
          <w:szCs w:val="17"/>
        </w:rPr>
        <w:t xml:space="preserve">No gross stipend shall be reduced as a result of union. It shall be the task of the Special Commission, or a Committee appointed by it, to establish in the shortest possible time a new system of minimum stipends, taking into account the current minimum stipend of the PCSA and incorporating the principle of increases for length of service which obtains in the RPCSA Levels of minimum stipend shall thereafter be determined by the General Assembly from time to time. </w:t>
      </w:r>
    </w:p>
    <w:p w:rsidR="0025310A" w:rsidRPr="0025310A" w:rsidRDefault="0025310A" w:rsidP="0025310A">
      <w:pPr>
        <w:rPr>
          <w:sz w:val="17"/>
          <w:szCs w:val="17"/>
        </w:rPr>
      </w:pPr>
    </w:p>
    <w:p w:rsidR="0025310A" w:rsidRDefault="0025310A" w:rsidP="0025310A">
      <w:pPr>
        <w:rPr>
          <w:sz w:val="17"/>
          <w:szCs w:val="17"/>
        </w:rPr>
      </w:pPr>
      <w:r w:rsidRPr="0025310A">
        <w:rPr>
          <w:sz w:val="17"/>
          <w:szCs w:val="17"/>
        </w:rPr>
        <w:t xml:space="preserve">The body administering the temporal affairs of a congregation shall be responsible for paying the minister's stipend and other emoluments The method of payment, whether directly to the minister or through Presbytery or the Assembly Office of the Uniting Church, and whether by the same or by different methods for the stipend and other emoluments, shall be determined after union by the Uniting Church. </w:t>
      </w:r>
    </w:p>
    <w:p w:rsidR="0025310A" w:rsidRPr="0025310A" w:rsidRDefault="0025310A" w:rsidP="0025310A">
      <w:pPr>
        <w:rPr>
          <w:sz w:val="17"/>
          <w:szCs w:val="17"/>
        </w:rPr>
      </w:pPr>
    </w:p>
    <w:p w:rsidR="0025310A" w:rsidRDefault="0025310A" w:rsidP="0025310A">
      <w:pPr>
        <w:rPr>
          <w:sz w:val="17"/>
          <w:szCs w:val="17"/>
        </w:rPr>
      </w:pPr>
      <w:r w:rsidRPr="0025310A">
        <w:rPr>
          <w:sz w:val="17"/>
          <w:szCs w:val="17"/>
        </w:rPr>
        <w:t xml:space="preserve">The General Assembly of the Uniting Church, through its Ministry Committee, shall select candidates for the ministry and for the position of Evangelist on such conditions as the Assembly shall lay down from time to time Until such time as the Assembly may rule otherwise the minimum academic qualification required for a candidate for the ministry of Word and Sacrament shall be a Matriculation Certificate or its equivalent and the minimum academic qualification for ordination to this ministry shall be a Diploma in Theology from an institution recognised by the Uniting Church. </w:t>
      </w:r>
    </w:p>
    <w:p w:rsidR="0025310A" w:rsidRPr="0025310A" w:rsidRDefault="0025310A" w:rsidP="0025310A">
      <w:pPr>
        <w:rPr>
          <w:sz w:val="17"/>
          <w:szCs w:val="17"/>
        </w:rPr>
      </w:pPr>
    </w:p>
    <w:p w:rsidR="0025310A" w:rsidRDefault="0025310A" w:rsidP="0025310A">
      <w:pPr>
        <w:rPr>
          <w:sz w:val="17"/>
          <w:szCs w:val="17"/>
        </w:rPr>
      </w:pPr>
      <w:r w:rsidRPr="0025310A">
        <w:rPr>
          <w:sz w:val="17"/>
          <w:szCs w:val="17"/>
        </w:rPr>
        <w:t xml:space="preserve">A mature age candidate for the ministry shall be admitted in terms of the regulations in the Manual of Law and Procedure, as amended from time to time by the General Assembly of the Uniting Church. </w:t>
      </w:r>
    </w:p>
    <w:p w:rsidR="0025310A" w:rsidRPr="0025310A" w:rsidRDefault="0025310A" w:rsidP="0025310A">
      <w:pPr>
        <w:rPr>
          <w:sz w:val="17"/>
          <w:szCs w:val="17"/>
        </w:rPr>
      </w:pPr>
    </w:p>
    <w:p w:rsidR="0025310A" w:rsidRDefault="0025310A" w:rsidP="0025310A">
      <w:pPr>
        <w:rPr>
          <w:sz w:val="17"/>
          <w:szCs w:val="17"/>
        </w:rPr>
      </w:pPr>
      <w:r w:rsidRPr="0025310A">
        <w:rPr>
          <w:sz w:val="17"/>
          <w:szCs w:val="17"/>
        </w:rPr>
        <w:t xml:space="preserve">All debts owed by bodies or individual members of the negotiating Churches to Courts or Committees of those Churches shall, after the uniting Assembly, be owed to the corresponding bodies in the Uniting Church. </w:t>
      </w:r>
    </w:p>
    <w:p w:rsidR="0025310A" w:rsidRPr="0025310A" w:rsidRDefault="0025310A" w:rsidP="0025310A">
      <w:pPr>
        <w:rPr>
          <w:sz w:val="17"/>
          <w:szCs w:val="17"/>
        </w:rPr>
      </w:pPr>
    </w:p>
    <w:p w:rsidR="0025310A" w:rsidRDefault="0025310A" w:rsidP="0025310A">
      <w:pPr>
        <w:rPr>
          <w:sz w:val="17"/>
          <w:szCs w:val="17"/>
        </w:rPr>
      </w:pPr>
      <w:r w:rsidRPr="0025310A">
        <w:rPr>
          <w:sz w:val="17"/>
          <w:szCs w:val="17"/>
        </w:rPr>
        <w:t>The Office of the General Assembly of the Uniting Church shall be situated at a new venue, to be determined by the Special Commission, until such time as the Assembly may move it elsewhere. At its first meeting the Special Commission shall set a date, not later than 1 st January of the year following the uniting General Assembly, for the merging of the General Assembly/Central Offices of the negotiating Churches At the same meeting it shall determine the posts to be created in the new Office and shall arrange for these to be advertised in good time. These posts shall include the positions of General Secretary, Deputy General Secretary, Chief Accountant, Stewardship Secretary and Ministry Secretary The Commission shall also make the appointments in due course If no satisfactory applications are received for any post the Commission may approach suitably qualified individuals and invite them to apply</w:t>
      </w:r>
      <w:r>
        <w:rPr>
          <w:sz w:val="17"/>
          <w:szCs w:val="17"/>
        </w:rPr>
        <w:t>.</w:t>
      </w:r>
    </w:p>
    <w:p w:rsidR="0025310A" w:rsidRPr="0025310A" w:rsidRDefault="0025310A" w:rsidP="0025310A">
      <w:pPr>
        <w:rPr>
          <w:sz w:val="17"/>
          <w:szCs w:val="17"/>
        </w:rPr>
      </w:pPr>
      <w:r w:rsidRPr="0025310A">
        <w:rPr>
          <w:sz w:val="17"/>
          <w:szCs w:val="17"/>
        </w:rPr>
        <w:t xml:space="preserve"> </w:t>
      </w:r>
    </w:p>
    <w:p w:rsidR="0025310A" w:rsidRPr="0025310A" w:rsidRDefault="0025310A" w:rsidP="0025310A">
      <w:pPr>
        <w:rPr>
          <w:sz w:val="17"/>
          <w:szCs w:val="17"/>
        </w:rPr>
      </w:pPr>
      <w:r w:rsidRPr="0025310A">
        <w:rPr>
          <w:sz w:val="17"/>
          <w:szCs w:val="17"/>
        </w:rPr>
        <w:t xml:space="preserve">On the day before the uniting of the two Offices all posts in the existing Offices shall be abolished, but the pension benefits of staff members of either of the existing Offices who are the successful applicants for any of the posts in the Office of the Uniting Church will be carried over to the Uniting Church The Special Commission may invite any member of staff of the existing Offices to stay on for a limited period after the establishment of the Uniting Church Office, in order to familiarize new staff members with their work. </w:t>
      </w:r>
    </w:p>
    <w:p w:rsidR="0025310A" w:rsidRDefault="0025310A" w:rsidP="0025310A">
      <w:pPr>
        <w:rPr>
          <w:sz w:val="17"/>
          <w:szCs w:val="17"/>
        </w:rPr>
      </w:pPr>
      <w:r w:rsidRPr="0025310A">
        <w:rPr>
          <w:sz w:val="17"/>
          <w:szCs w:val="17"/>
        </w:rPr>
        <w:t xml:space="preserve">The Special Commission shall determine the length of the period of preparation for merging of the existing Offices How this preparation will be done will be determined by the Special Commission </w:t>
      </w:r>
    </w:p>
    <w:p w:rsidR="0025310A" w:rsidRPr="0025310A" w:rsidRDefault="0025310A" w:rsidP="0025310A">
      <w:pPr>
        <w:rPr>
          <w:sz w:val="17"/>
          <w:szCs w:val="17"/>
        </w:rPr>
      </w:pPr>
    </w:p>
    <w:p w:rsidR="0025310A" w:rsidRDefault="0025310A" w:rsidP="0025310A">
      <w:pPr>
        <w:rPr>
          <w:b/>
          <w:sz w:val="17"/>
          <w:szCs w:val="17"/>
        </w:rPr>
      </w:pPr>
      <w:r w:rsidRPr="0025310A">
        <w:rPr>
          <w:b/>
          <w:sz w:val="17"/>
          <w:szCs w:val="17"/>
        </w:rPr>
        <w:t xml:space="preserve">9 </w:t>
      </w:r>
      <w:r w:rsidRPr="0025310A">
        <w:rPr>
          <w:b/>
          <w:sz w:val="17"/>
          <w:szCs w:val="17"/>
        </w:rPr>
        <w:tab/>
        <w:t>ASSESSMENT</w:t>
      </w:r>
    </w:p>
    <w:p w:rsidR="0025310A" w:rsidRPr="0025310A" w:rsidRDefault="0025310A" w:rsidP="0025310A">
      <w:pPr>
        <w:rPr>
          <w:b/>
          <w:sz w:val="17"/>
          <w:szCs w:val="17"/>
        </w:rPr>
      </w:pPr>
    </w:p>
    <w:p w:rsidR="0025310A" w:rsidRPr="0025310A" w:rsidRDefault="0025310A" w:rsidP="0025310A">
      <w:pPr>
        <w:rPr>
          <w:sz w:val="17"/>
          <w:szCs w:val="17"/>
        </w:rPr>
      </w:pPr>
      <w:r w:rsidRPr="0025310A">
        <w:rPr>
          <w:sz w:val="17"/>
          <w:szCs w:val="17"/>
        </w:rPr>
        <w:t xml:space="preserve">In order to promote and support the wider work of the Church the funds of the congregations of the Uniting Church shall be assessed on the following principles </w:t>
      </w:r>
    </w:p>
    <w:p w:rsidR="0025310A" w:rsidRPr="0025310A" w:rsidRDefault="0025310A" w:rsidP="0025310A">
      <w:pPr>
        <w:ind w:left="709" w:hanging="709"/>
        <w:rPr>
          <w:sz w:val="17"/>
          <w:szCs w:val="17"/>
        </w:rPr>
      </w:pPr>
      <w:r w:rsidRPr="0025310A">
        <w:rPr>
          <w:sz w:val="17"/>
          <w:szCs w:val="17"/>
        </w:rPr>
        <w:t xml:space="preserve">(a) </w:t>
      </w:r>
      <w:r w:rsidRPr="0025310A">
        <w:rPr>
          <w:sz w:val="17"/>
          <w:szCs w:val="17"/>
        </w:rPr>
        <w:tab/>
        <w:t xml:space="preserve">a charge will be made on the assessable income of each congregation and preaching station in any year, based initially on tables or percentages laid down by the Uniting Assembly and revised from time to time thereafter by the General Assembly; assessable income may be defined as the total revenue, less any determined allowable expenditure in any year; </w:t>
      </w:r>
    </w:p>
    <w:p w:rsidR="0025310A" w:rsidRPr="0025310A" w:rsidRDefault="0025310A" w:rsidP="0025310A">
      <w:pPr>
        <w:ind w:left="709" w:hanging="709"/>
        <w:rPr>
          <w:sz w:val="17"/>
          <w:szCs w:val="17"/>
        </w:rPr>
      </w:pPr>
      <w:r w:rsidRPr="0025310A">
        <w:rPr>
          <w:sz w:val="17"/>
          <w:szCs w:val="17"/>
        </w:rPr>
        <w:t xml:space="preserve">(b) </w:t>
      </w:r>
      <w:r w:rsidRPr="0025310A">
        <w:rPr>
          <w:sz w:val="17"/>
          <w:szCs w:val="17"/>
        </w:rPr>
        <w:tab/>
        <w:t xml:space="preserve">a minimum assessment per annum will be payable to the General Assembly by every congregation and preaching station; </w:t>
      </w:r>
    </w:p>
    <w:p w:rsidR="0025310A" w:rsidRDefault="0025310A" w:rsidP="0025310A">
      <w:pPr>
        <w:ind w:left="709" w:hanging="709"/>
        <w:rPr>
          <w:sz w:val="17"/>
          <w:szCs w:val="17"/>
        </w:rPr>
      </w:pPr>
      <w:r w:rsidRPr="0025310A">
        <w:rPr>
          <w:sz w:val="17"/>
          <w:szCs w:val="17"/>
        </w:rPr>
        <w:lastRenderedPageBreak/>
        <w:t xml:space="preserve">(c) </w:t>
      </w:r>
      <w:r w:rsidRPr="0025310A">
        <w:rPr>
          <w:sz w:val="17"/>
          <w:szCs w:val="17"/>
        </w:rPr>
        <w:tab/>
        <w:t xml:space="preserve">Presbyteries and Synods may similarly assess congregations on their assessable incomes, as each Presbytery or Synod may determine, to finance their own wider work </w:t>
      </w:r>
    </w:p>
    <w:p w:rsidR="0025310A" w:rsidRPr="0025310A" w:rsidRDefault="0025310A" w:rsidP="0025310A">
      <w:pPr>
        <w:rPr>
          <w:sz w:val="17"/>
          <w:szCs w:val="17"/>
        </w:rPr>
      </w:pPr>
    </w:p>
    <w:p w:rsidR="0025310A" w:rsidRDefault="0025310A" w:rsidP="0025310A">
      <w:pPr>
        <w:rPr>
          <w:b/>
          <w:sz w:val="17"/>
          <w:szCs w:val="17"/>
        </w:rPr>
      </w:pPr>
      <w:r w:rsidRPr="0025310A">
        <w:rPr>
          <w:b/>
          <w:sz w:val="17"/>
          <w:szCs w:val="17"/>
        </w:rPr>
        <w:t xml:space="preserve">10 </w:t>
      </w:r>
      <w:r w:rsidRPr="0025310A">
        <w:rPr>
          <w:b/>
          <w:sz w:val="17"/>
          <w:szCs w:val="17"/>
        </w:rPr>
        <w:tab/>
        <w:t xml:space="preserve">PROPERTY AND INVESTMENTS </w:t>
      </w:r>
    </w:p>
    <w:p w:rsidR="0025310A" w:rsidRPr="0025310A" w:rsidRDefault="0025310A" w:rsidP="0025310A">
      <w:pPr>
        <w:rPr>
          <w:b/>
          <w:sz w:val="17"/>
          <w:szCs w:val="17"/>
        </w:rPr>
      </w:pPr>
    </w:p>
    <w:p w:rsidR="0025310A" w:rsidRPr="0025310A" w:rsidRDefault="0025310A" w:rsidP="0025310A">
      <w:pPr>
        <w:ind w:left="709" w:hanging="709"/>
        <w:rPr>
          <w:sz w:val="17"/>
          <w:szCs w:val="17"/>
        </w:rPr>
      </w:pPr>
      <w:r w:rsidRPr="0025310A">
        <w:rPr>
          <w:sz w:val="17"/>
          <w:szCs w:val="17"/>
        </w:rPr>
        <w:t>The properties and investments of the negotiating Churches shall become the properties and investments of the Uniting Church in the following manner:</w:t>
      </w:r>
    </w:p>
    <w:p w:rsidR="0025310A" w:rsidRPr="0025310A" w:rsidRDefault="0025310A" w:rsidP="0025310A">
      <w:pPr>
        <w:ind w:left="709" w:hanging="709"/>
        <w:rPr>
          <w:sz w:val="17"/>
          <w:szCs w:val="17"/>
        </w:rPr>
      </w:pPr>
      <w:r w:rsidRPr="0025310A">
        <w:rPr>
          <w:sz w:val="17"/>
          <w:szCs w:val="17"/>
        </w:rPr>
        <w:t xml:space="preserve">(a) </w:t>
      </w:r>
      <w:r w:rsidRPr="0025310A">
        <w:rPr>
          <w:sz w:val="17"/>
          <w:szCs w:val="17"/>
        </w:rPr>
        <w:tab/>
        <w:t xml:space="preserve">fixed property formerly held by the General Assembly of the PCSA shall be re-registered in the name of The Uniting Presbyterian Church in Southern Africa; </w:t>
      </w:r>
    </w:p>
    <w:p w:rsidR="0025310A" w:rsidRPr="0025310A" w:rsidRDefault="0025310A" w:rsidP="0025310A">
      <w:pPr>
        <w:ind w:left="709" w:hanging="709"/>
        <w:rPr>
          <w:sz w:val="17"/>
          <w:szCs w:val="17"/>
        </w:rPr>
      </w:pPr>
      <w:r w:rsidRPr="0025310A">
        <w:rPr>
          <w:sz w:val="17"/>
          <w:szCs w:val="17"/>
        </w:rPr>
        <w:t xml:space="preserve">(b) </w:t>
      </w:r>
      <w:r w:rsidRPr="0025310A">
        <w:rPr>
          <w:sz w:val="17"/>
          <w:szCs w:val="17"/>
        </w:rPr>
        <w:tab/>
        <w:t xml:space="preserve">fixed property formerly held by other Courts and congregations of the PCSA shall become the property of the corresponding bodies in the Uniting Church; </w:t>
      </w:r>
    </w:p>
    <w:p w:rsidR="0025310A" w:rsidRPr="0025310A" w:rsidRDefault="0025310A" w:rsidP="0025310A">
      <w:pPr>
        <w:ind w:left="709" w:hanging="709"/>
        <w:rPr>
          <w:sz w:val="17"/>
          <w:szCs w:val="17"/>
        </w:rPr>
      </w:pPr>
      <w:r w:rsidRPr="0025310A">
        <w:rPr>
          <w:sz w:val="17"/>
          <w:szCs w:val="17"/>
        </w:rPr>
        <w:t xml:space="preserve">(c) </w:t>
      </w:r>
      <w:r w:rsidRPr="0025310A">
        <w:rPr>
          <w:sz w:val="17"/>
          <w:szCs w:val="17"/>
        </w:rPr>
        <w:tab/>
        <w:t>fixed property formerly held by the RPCSA shall be re</w:t>
      </w:r>
      <w:r w:rsidRPr="0025310A">
        <w:rPr>
          <w:sz w:val="17"/>
          <w:szCs w:val="17"/>
        </w:rPr>
        <w:softHyphen/>
        <w:t xml:space="preserve">registered in the name of The Uniting Presbyterian Church in Southern Africa; </w:t>
      </w:r>
    </w:p>
    <w:p w:rsidR="0025310A" w:rsidRPr="0025310A" w:rsidRDefault="0025310A" w:rsidP="0025310A">
      <w:pPr>
        <w:ind w:left="709" w:hanging="709"/>
        <w:rPr>
          <w:sz w:val="17"/>
          <w:szCs w:val="17"/>
        </w:rPr>
      </w:pPr>
      <w:r w:rsidRPr="0025310A">
        <w:rPr>
          <w:sz w:val="17"/>
          <w:szCs w:val="17"/>
        </w:rPr>
        <w:t xml:space="preserve">(d) </w:t>
      </w:r>
      <w:r w:rsidRPr="0025310A">
        <w:rPr>
          <w:sz w:val="17"/>
          <w:szCs w:val="17"/>
        </w:rPr>
        <w:tab/>
        <w:t xml:space="preserve">sites in former Black townships and areas which either of the negotiating Churches has leased or has permission to occupy shall be re-registered in the name of The Uniting Presbyterian Church in Southern Africa; </w:t>
      </w:r>
    </w:p>
    <w:p w:rsidR="0025310A" w:rsidRPr="0025310A" w:rsidRDefault="0025310A" w:rsidP="0025310A">
      <w:pPr>
        <w:ind w:left="709" w:hanging="709"/>
        <w:rPr>
          <w:sz w:val="17"/>
          <w:szCs w:val="17"/>
        </w:rPr>
      </w:pPr>
      <w:r w:rsidRPr="0025310A">
        <w:rPr>
          <w:sz w:val="17"/>
          <w:szCs w:val="17"/>
        </w:rPr>
        <w:t xml:space="preserve">(e) </w:t>
      </w:r>
      <w:r w:rsidRPr="0025310A">
        <w:rPr>
          <w:sz w:val="17"/>
          <w:szCs w:val="17"/>
        </w:rPr>
        <w:tab/>
        <w:t xml:space="preserve">fixed property acquired after the formation of the Uniting Church shall be registered in the name of The Uniting Presbyterian Church in Southern Africa; and </w:t>
      </w:r>
    </w:p>
    <w:p w:rsidR="0025310A" w:rsidRDefault="0025310A" w:rsidP="0025310A">
      <w:pPr>
        <w:ind w:left="709" w:hanging="709"/>
        <w:rPr>
          <w:sz w:val="17"/>
          <w:szCs w:val="17"/>
        </w:rPr>
      </w:pPr>
      <w:r w:rsidRPr="0025310A">
        <w:rPr>
          <w:sz w:val="17"/>
          <w:szCs w:val="17"/>
        </w:rPr>
        <w:t xml:space="preserve">(f) </w:t>
      </w:r>
      <w:r w:rsidRPr="0025310A">
        <w:rPr>
          <w:sz w:val="17"/>
          <w:szCs w:val="17"/>
        </w:rPr>
        <w:tab/>
        <w:t xml:space="preserve">all investments and other assets held and registered in the name of either of the negotiating Churches shall become the property of the Uniting Church </w:t>
      </w:r>
    </w:p>
    <w:p w:rsidR="0025310A" w:rsidRDefault="0025310A" w:rsidP="0025310A">
      <w:pPr>
        <w:rPr>
          <w:sz w:val="17"/>
          <w:szCs w:val="17"/>
        </w:rPr>
      </w:pPr>
    </w:p>
    <w:p w:rsidR="0025310A" w:rsidRDefault="0025310A" w:rsidP="0025310A">
      <w:pPr>
        <w:rPr>
          <w:b/>
          <w:sz w:val="17"/>
          <w:szCs w:val="17"/>
        </w:rPr>
      </w:pPr>
      <w:r w:rsidRPr="0025310A">
        <w:rPr>
          <w:b/>
          <w:sz w:val="17"/>
          <w:szCs w:val="17"/>
        </w:rPr>
        <w:t xml:space="preserve">11 </w:t>
      </w:r>
      <w:r w:rsidRPr="0025310A">
        <w:rPr>
          <w:b/>
          <w:sz w:val="17"/>
          <w:szCs w:val="17"/>
        </w:rPr>
        <w:tab/>
        <w:t xml:space="preserve">PENSION FUNDS </w:t>
      </w:r>
    </w:p>
    <w:p w:rsidR="0025310A" w:rsidRPr="0025310A" w:rsidRDefault="0025310A" w:rsidP="0025310A">
      <w:pPr>
        <w:rPr>
          <w:b/>
          <w:sz w:val="17"/>
          <w:szCs w:val="17"/>
        </w:rPr>
      </w:pPr>
    </w:p>
    <w:p w:rsidR="0025310A" w:rsidRPr="0025310A" w:rsidRDefault="0025310A" w:rsidP="0025310A">
      <w:pPr>
        <w:ind w:left="709" w:hanging="709"/>
        <w:rPr>
          <w:sz w:val="17"/>
          <w:szCs w:val="17"/>
        </w:rPr>
      </w:pPr>
      <w:r w:rsidRPr="0025310A">
        <w:rPr>
          <w:sz w:val="17"/>
          <w:szCs w:val="17"/>
        </w:rPr>
        <w:t xml:space="preserve">(a) </w:t>
      </w:r>
      <w:r w:rsidRPr="0025310A">
        <w:rPr>
          <w:sz w:val="17"/>
          <w:szCs w:val="17"/>
        </w:rPr>
        <w:tab/>
        <w:t xml:space="preserve">With effect from the first day of January of the year following the date of the uniting General Assembly, the Presbyterian Ministers' Pension and Widows' and Orphans' Fund and the Reformed Presbyterian Church in Southern Africa Pension Widows' and Orphans' Fund shall be amalgamated as follows </w:t>
      </w:r>
    </w:p>
    <w:p w:rsidR="0025310A" w:rsidRPr="0025310A" w:rsidRDefault="0025310A" w:rsidP="0025310A">
      <w:pPr>
        <w:ind w:left="993" w:hanging="284"/>
        <w:rPr>
          <w:sz w:val="17"/>
          <w:szCs w:val="17"/>
        </w:rPr>
      </w:pPr>
      <w:r w:rsidRPr="0025310A">
        <w:rPr>
          <w:sz w:val="17"/>
          <w:szCs w:val="17"/>
        </w:rPr>
        <w:t>1.</w:t>
      </w:r>
      <w:r w:rsidRPr="0025310A">
        <w:rPr>
          <w:sz w:val="17"/>
          <w:szCs w:val="17"/>
        </w:rPr>
        <w:tab/>
        <w:t xml:space="preserve">all members and pensioners of the above Funds shall become members and pensioners of a new contributory fund from the date of amalgamation; </w:t>
      </w:r>
    </w:p>
    <w:p w:rsidR="0025310A" w:rsidRPr="0025310A" w:rsidRDefault="0025310A" w:rsidP="0025310A">
      <w:pPr>
        <w:ind w:left="993" w:hanging="284"/>
        <w:rPr>
          <w:sz w:val="17"/>
          <w:szCs w:val="17"/>
        </w:rPr>
      </w:pPr>
      <w:r w:rsidRPr="0025310A">
        <w:rPr>
          <w:sz w:val="17"/>
          <w:szCs w:val="17"/>
        </w:rPr>
        <w:t>2.</w:t>
      </w:r>
      <w:r w:rsidRPr="0025310A">
        <w:rPr>
          <w:sz w:val="17"/>
          <w:szCs w:val="17"/>
        </w:rPr>
        <w:tab/>
        <w:t xml:space="preserve">all ministers and probationers accepted into the ministry of the Uniting Church after that date shall become members of the new fund; and </w:t>
      </w:r>
    </w:p>
    <w:p w:rsidR="0025310A" w:rsidRPr="0025310A" w:rsidRDefault="0025310A" w:rsidP="0025310A">
      <w:pPr>
        <w:ind w:left="993" w:hanging="284"/>
        <w:rPr>
          <w:sz w:val="17"/>
          <w:szCs w:val="17"/>
        </w:rPr>
      </w:pPr>
      <w:r w:rsidRPr="0025310A">
        <w:rPr>
          <w:sz w:val="17"/>
          <w:szCs w:val="17"/>
        </w:rPr>
        <w:t>3.</w:t>
      </w:r>
      <w:r w:rsidRPr="0025310A">
        <w:rPr>
          <w:sz w:val="17"/>
          <w:szCs w:val="17"/>
        </w:rPr>
        <w:tab/>
        <w:t xml:space="preserve">the scheme of amalgamation shall provide that the basic benefits for service before the date of amalgamation shall, for each member and pensioner of each Fund be based on the assets of that Fund at that date. </w:t>
      </w:r>
    </w:p>
    <w:p w:rsidR="0025310A" w:rsidRPr="0025310A" w:rsidRDefault="0025310A" w:rsidP="0025310A">
      <w:pPr>
        <w:ind w:left="709" w:hanging="709"/>
        <w:rPr>
          <w:sz w:val="17"/>
          <w:szCs w:val="17"/>
        </w:rPr>
      </w:pPr>
      <w:r w:rsidRPr="0025310A">
        <w:rPr>
          <w:sz w:val="17"/>
          <w:szCs w:val="17"/>
        </w:rPr>
        <w:t xml:space="preserve">(b) </w:t>
      </w:r>
      <w:r w:rsidRPr="0025310A">
        <w:rPr>
          <w:sz w:val="17"/>
          <w:szCs w:val="17"/>
        </w:rPr>
        <w:tab/>
        <w:t xml:space="preserve">The Presbyterian Employees' Fund of the PCSA shall be maintained and administered by the Uniting Church for all eligible employees on a money-purchase basis </w:t>
      </w:r>
    </w:p>
    <w:p w:rsidR="0025310A" w:rsidRPr="0025310A" w:rsidRDefault="0025310A" w:rsidP="0025310A">
      <w:pPr>
        <w:ind w:left="709" w:hanging="709"/>
        <w:rPr>
          <w:sz w:val="17"/>
          <w:szCs w:val="17"/>
        </w:rPr>
      </w:pPr>
      <w:r w:rsidRPr="0025310A">
        <w:rPr>
          <w:sz w:val="17"/>
          <w:szCs w:val="17"/>
        </w:rPr>
        <w:t xml:space="preserve">(c) </w:t>
      </w:r>
      <w:r w:rsidRPr="0025310A">
        <w:rPr>
          <w:sz w:val="17"/>
          <w:szCs w:val="17"/>
        </w:rPr>
        <w:tab/>
        <w:t xml:space="preserve">Personnel seconded by other Churches for service in the Uniting Church shall not be required to become members of any of the Pension Funds, but may do so if they wish, in accordance with the rules of the Funds </w:t>
      </w:r>
    </w:p>
    <w:p w:rsidR="0025310A" w:rsidRPr="0025310A" w:rsidRDefault="0025310A" w:rsidP="0025310A">
      <w:pPr>
        <w:ind w:left="709" w:hanging="709"/>
        <w:rPr>
          <w:sz w:val="17"/>
          <w:szCs w:val="17"/>
        </w:rPr>
      </w:pPr>
      <w:r w:rsidRPr="0025310A">
        <w:rPr>
          <w:sz w:val="17"/>
          <w:szCs w:val="17"/>
        </w:rPr>
        <w:t xml:space="preserve">(d) </w:t>
      </w:r>
      <w:r w:rsidRPr="0025310A">
        <w:rPr>
          <w:sz w:val="17"/>
          <w:szCs w:val="17"/>
        </w:rPr>
        <w:tab/>
        <w:t xml:space="preserve">Any changes in the rules of any of these Funds between the date of this publication and the first day of January of the year following the date of the uniting Assembly shall be taken into account </w:t>
      </w:r>
    </w:p>
    <w:p w:rsidR="0025310A" w:rsidRDefault="0025310A" w:rsidP="0025310A">
      <w:pPr>
        <w:ind w:left="709" w:hanging="709"/>
        <w:rPr>
          <w:sz w:val="17"/>
          <w:szCs w:val="17"/>
        </w:rPr>
      </w:pPr>
      <w:r w:rsidRPr="0025310A">
        <w:rPr>
          <w:sz w:val="17"/>
          <w:szCs w:val="17"/>
        </w:rPr>
        <w:t xml:space="preserve">(e) </w:t>
      </w:r>
      <w:r w:rsidRPr="0025310A">
        <w:rPr>
          <w:sz w:val="17"/>
          <w:szCs w:val="17"/>
        </w:rPr>
        <w:tab/>
        <w:t>The members of the Finance Committee of the General Assembly of the Uniting Church shall act as the Trustees of the South African Pension Funds of the Uniting Church Separate Boards of Trustees shall be appointed to administer the Zimbabwean and Zambian Pension Funds of the Uniting Church</w:t>
      </w:r>
      <w:r>
        <w:rPr>
          <w:sz w:val="17"/>
          <w:szCs w:val="17"/>
        </w:rPr>
        <w:t>.</w:t>
      </w:r>
    </w:p>
    <w:p w:rsidR="0025310A" w:rsidRPr="0025310A" w:rsidRDefault="0025310A" w:rsidP="0025310A">
      <w:pPr>
        <w:ind w:left="709" w:hanging="709"/>
        <w:rPr>
          <w:sz w:val="17"/>
          <w:szCs w:val="17"/>
        </w:rPr>
      </w:pPr>
      <w:r w:rsidRPr="0025310A">
        <w:rPr>
          <w:sz w:val="17"/>
          <w:szCs w:val="17"/>
        </w:rPr>
        <w:t xml:space="preserve"> </w:t>
      </w:r>
    </w:p>
    <w:p w:rsidR="0025310A" w:rsidRDefault="0025310A" w:rsidP="0025310A">
      <w:pPr>
        <w:rPr>
          <w:b/>
          <w:sz w:val="17"/>
          <w:szCs w:val="17"/>
        </w:rPr>
      </w:pPr>
      <w:r w:rsidRPr="0025310A">
        <w:rPr>
          <w:b/>
          <w:sz w:val="17"/>
          <w:szCs w:val="17"/>
        </w:rPr>
        <w:t xml:space="preserve">12. </w:t>
      </w:r>
      <w:r w:rsidRPr="0025310A">
        <w:rPr>
          <w:b/>
          <w:sz w:val="17"/>
          <w:szCs w:val="17"/>
        </w:rPr>
        <w:tab/>
        <w:t xml:space="preserve">CUSTODY OF RECORDS </w:t>
      </w:r>
    </w:p>
    <w:p w:rsidR="00E8196A" w:rsidRPr="0025310A" w:rsidRDefault="00E8196A" w:rsidP="0025310A">
      <w:pPr>
        <w:rPr>
          <w:b/>
          <w:sz w:val="17"/>
          <w:szCs w:val="17"/>
        </w:rPr>
      </w:pPr>
    </w:p>
    <w:p w:rsidR="0025310A" w:rsidRDefault="0025310A" w:rsidP="0025310A">
      <w:pPr>
        <w:rPr>
          <w:sz w:val="17"/>
          <w:szCs w:val="17"/>
        </w:rPr>
      </w:pPr>
      <w:r w:rsidRPr="0025310A">
        <w:rPr>
          <w:sz w:val="17"/>
          <w:szCs w:val="17"/>
        </w:rPr>
        <w:t xml:space="preserve">The records of the various Courts and Committees of the negotiating Churches at the time of union shall thereafter be deposited and held as follows: </w:t>
      </w:r>
    </w:p>
    <w:p w:rsidR="0025310A" w:rsidRPr="0025310A" w:rsidRDefault="0025310A" w:rsidP="0025310A">
      <w:pPr>
        <w:rPr>
          <w:sz w:val="17"/>
          <w:szCs w:val="17"/>
        </w:rPr>
      </w:pPr>
    </w:p>
    <w:p w:rsidR="0025310A" w:rsidRPr="0025310A" w:rsidRDefault="0025310A" w:rsidP="0025310A">
      <w:pPr>
        <w:ind w:left="709" w:hanging="709"/>
        <w:rPr>
          <w:b/>
          <w:sz w:val="17"/>
          <w:szCs w:val="17"/>
        </w:rPr>
      </w:pPr>
      <w:r w:rsidRPr="0025310A">
        <w:rPr>
          <w:b/>
          <w:sz w:val="17"/>
          <w:szCs w:val="17"/>
        </w:rPr>
        <w:t xml:space="preserve">(a) </w:t>
      </w:r>
      <w:r w:rsidRPr="0025310A">
        <w:rPr>
          <w:b/>
          <w:sz w:val="17"/>
          <w:szCs w:val="17"/>
        </w:rPr>
        <w:tab/>
        <w:t xml:space="preserve">Assembly Records </w:t>
      </w:r>
    </w:p>
    <w:p w:rsidR="0025310A" w:rsidRDefault="0025310A" w:rsidP="0025310A">
      <w:pPr>
        <w:ind w:left="709" w:hanging="709"/>
        <w:rPr>
          <w:sz w:val="17"/>
          <w:szCs w:val="17"/>
        </w:rPr>
      </w:pPr>
      <w:r>
        <w:rPr>
          <w:sz w:val="17"/>
          <w:szCs w:val="17"/>
        </w:rPr>
        <w:tab/>
      </w:r>
      <w:r w:rsidRPr="0025310A">
        <w:rPr>
          <w:sz w:val="17"/>
          <w:szCs w:val="17"/>
        </w:rPr>
        <w:t xml:space="preserve">The records of the General Assembly of the Presbyterian Church of Southern Africa and of the General Assembly of the Reformed Presbyterian Church in Southern Africa shall become the property of the General Assembly of the Uniting Church and shall be in the custody of the Clerk of General Assembly until handed for safe-keeping to the official Archives of the Uniting Church. Until otherwise decided by General Assembly these shall be the William Cullen Library of the University of the Witwatersrand and the Cory Library for Historical Research of Rhodes University. </w:t>
      </w:r>
    </w:p>
    <w:p w:rsidR="0025310A" w:rsidRPr="0025310A" w:rsidRDefault="0025310A" w:rsidP="0025310A">
      <w:pPr>
        <w:ind w:left="709" w:hanging="709"/>
        <w:rPr>
          <w:sz w:val="17"/>
          <w:szCs w:val="17"/>
        </w:rPr>
      </w:pPr>
    </w:p>
    <w:p w:rsidR="0025310A" w:rsidRPr="0025310A" w:rsidRDefault="0025310A" w:rsidP="0025310A">
      <w:pPr>
        <w:ind w:left="709" w:hanging="709"/>
        <w:rPr>
          <w:b/>
          <w:sz w:val="17"/>
          <w:szCs w:val="17"/>
        </w:rPr>
      </w:pPr>
      <w:r w:rsidRPr="0025310A">
        <w:rPr>
          <w:b/>
          <w:sz w:val="17"/>
          <w:szCs w:val="17"/>
        </w:rPr>
        <w:t xml:space="preserve">(b) </w:t>
      </w:r>
      <w:r w:rsidRPr="0025310A">
        <w:rPr>
          <w:b/>
          <w:sz w:val="17"/>
          <w:szCs w:val="17"/>
        </w:rPr>
        <w:tab/>
        <w:t xml:space="preserve">Synod Records </w:t>
      </w:r>
    </w:p>
    <w:p w:rsidR="0025310A" w:rsidRDefault="0025310A" w:rsidP="0025310A">
      <w:pPr>
        <w:ind w:left="709" w:hanging="709"/>
        <w:rPr>
          <w:sz w:val="17"/>
          <w:szCs w:val="17"/>
        </w:rPr>
      </w:pPr>
      <w:r>
        <w:rPr>
          <w:sz w:val="17"/>
          <w:szCs w:val="17"/>
        </w:rPr>
        <w:tab/>
      </w:r>
      <w:r w:rsidRPr="0025310A">
        <w:rPr>
          <w:sz w:val="17"/>
          <w:szCs w:val="17"/>
        </w:rPr>
        <w:t xml:space="preserve">The records of Synods from the time of their first meetings shall be in the custody of Synod Clerks until such time as they are handed to the Clerk of General Assembly for storage in the official Archives of the Uniting Church </w:t>
      </w:r>
    </w:p>
    <w:p w:rsidR="0025310A" w:rsidRPr="0025310A" w:rsidRDefault="0025310A" w:rsidP="0025310A">
      <w:pPr>
        <w:ind w:left="709" w:hanging="709"/>
        <w:rPr>
          <w:sz w:val="17"/>
          <w:szCs w:val="17"/>
        </w:rPr>
      </w:pPr>
    </w:p>
    <w:p w:rsidR="0025310A" w:rsidRPr="0025310A" w:rsidRDefault="0025310A" w:rsidP="0025310A">
      <w:pPr>
        <w:ind w:left="709" w:hanging="709"/>
        <w:rPr>
          <w:b/>
          <w:sz w:val="17"/>
          <w:szCs w:val="17"/>
        </w:rPr>
      </w:pPr>
      <w:r w:rsidRPr="0025310A">
        <w:rPr>
          <w:b/>
          <w:sz w:val="17"/>
          <w:szCs w:val="17"/>
        </w:rPr>
        <w:t xml:space="preserve">(c) </w:t>
      </w:r>
      <w:r w:rsidRPr="0025310A">
        <w:rPr>
          <w:b/>
          <w:sz w:val="17"/>
          <w:szCs w:val="17"/>
        </w:rPr>
        <w:tab/>
        <w:t xml:space="preserve">Presbytery Records </w:t>
      </w:r>
    </w:p>
    <w:p w:rsidR="0025310A" w:rsidRDefault="0025310A" w:rsidP="0025310A">
      <w:pPr>
        <w:ind w:left="709" w:hanging="709"/>
        <w:rPr>
          <w:sz w:val="17"/>
          <w:szCs w:val="17"/>
        </w:rPr>
      </w:pPr>
      <w:r>
        <w:rPr>
          <w:sz w:val="17"/>
          <w:szCs w:val="17"/>
        </w:rPr>
        <w:tab/>
      </w:r>
      <w:r w:rsidRPr="0025310A">
        <w:rPr>
          <w:sz w:val="17"/>
          <w:szCs w:val="17"/>
        </w:rPr>
        <w:t xml:space="preserve">The minute book in current use in each Presbytery of each of the negotiating Churches shall become part of the records of the Presbytery of the Uniting Church which is its successor, and shall be in the custody of the Presbytery Clerk Where a Presbytery of one of the negotiating Churches is divided between two or more Presbyteries in the Uniting Church the Special Commission on Union, when constituting such Presbyteries of the Uniting Church, shall determine which Presbytery shall have custody of the records involved Letters and other documents referring to the period covered by such </w:t>
      </w:r>
      <w:r w:rsidRPr="0025310A">
        <w:rPr>
          <w:sz w:val="17"/>
          <w:szCs w:val="17"/>
        </w:rPr>
        <w:lastRenderedPageBreak/>
        <w:t xml:space="preserve">minute books shall also be in the custody of the Presbytery Clerk concerned. All Presbytery records prior to those mentioned above shall be lodged with the official Archives of the Uniting Church. The Clerk of General Assembly shall be informed when this is done. Each Presbytery of the Uniting Church, on being constituted, shall open a new minute book. Thereafter, in respect of minute books retained at the time of union and of all subsequent minute books of Presbyteries, when a new minute book is opened the previous minute book shall be retained in the custody of the Presbytery Clerk, but on the expiry of not more than five years the former minute book shall be lodged by him/her with the official Archives of the Uniting Church The Clerk of General Assembly shall be informed when this is done. </w:t>
      </w:r>
    </w:p>
    <w:p w:rsidR="0025310A" w:rsidRPr="0025310A" w:rsidRDefault="0025310A" w:rsidP="0025310A">
      <w:pPr>
        <w:ind w:left="709" w:hanging="709"/>
        <w:rPr>
          <w:sz w:val="17"/>
          <w:szCs w:val="17"/>
        </w:rPr>
      </w:pPr>
    </w:p>
    <w:p w:rsidR="0025310A" w:rsidRPr="0025310A" w:rsidRDefault="0025310A" w:rsidP="0025310A">
      <w:pPr>
        <w:ind w:left="709" w:hanging="709"/>
        <w:rPr>
          <w:b/>
          <w:sz w:val="17"/>
          <w:szCs w:val="17"/>
        </w:rPr>
      </w:pPr>
      <w:r w:rsidRPr="0025310A">
        <w:rPr>
          <w:b/>
          <w:sz w:val="17"/>
          <w:szCs w:val="17"/>
        </w:rPr>
        <w:t xml:space="preserve">(d) </w:t>
      </w:r>
      <w:r w:rsidRPr="0025310A">
        <w:rPr>
          <w:b/>
          <w:sz w:val="17"/>
          <w:szCs w:val="17"/>
        </w:rPr>
        <w:tab/>
        <w:t xml:space="preserve">Session and Congregational Records </w:t>
      </w:r>
    </w:p>
    <w:p w:rsidR="0025310A" w:rsidRDefault="0025310A" w:rsidP="0025310A">
      <w:pPr>
        <w:ind w:left="709" w:hanging="709"/>
        <w:rPr>
          <w:sz w:val="17"/>
          <w:szCs w:val="17"/>
        </w:rPr>
      </w:pPr>
      <w:r>
        <w:rPr>
          <w:sz w:val="17"/>
          <w:szCs w:val="17"/>
        </w:rPr>
        <w:tab/>
      </w:r>
      <w:r w:rsidRPr="0025310A">
        <w:rPr>
          <w:sz w:val="17"/>
          <w:szCs w:val="17"/>
        </w:rPr>
        <w:t>The records of Sessions and Congregations and of their committees and agencies in each of the negotiating Churches shall remain the property of these congregations in the Uniting Church and shall be in the custody of the appropriate office</w:t>
      </w:r>
      <w:r w:rsidRPr="0025310A">
        <w:rPr>
          <w:sz w:val="17"/>
          <w:szCs w:val="17"/>
        </w:rPr>
        <w:softHyphen/>
        <w:t xml:space="preserve">-bearers It is desirable that old records of Sessions and Congregations be lodged with the official Archives of the Uniting Church The Clerk of General Assembly shall be informed when this is done </w:t>
      </w:r>
    </w:p>
    <w:p w:rsidR="0025310A" w:rsidRPr="0025310A" w:rsidRDefault="0025310A" w:rsidP="0025310A">
      <w:pPr>
        <w:ind w:left="709" w:hanging="709"/>
        <w:rPr>
          <w:sz w:val="17"/>
          <w:szCs w:val="17"/>
        </w:rPr>
      </w:pPr>
    </w:p>
    <w:p w:rsidR="0025310A" w:rsidRPr="0025310A" w:rsidRDefault="0025310A" w:rsidP="0025310A">
      <w:pPr>
        <w:ind w:left="709" w:hanging="709"/>
        <w:rPr>
          <w:b/>
          <w:sz w:val="17"/>
          <w:szCs w:val="17"/>
        </w:rPr>
      </w:pPr>
      <w:r w:rsidRPr="0025310A">
        <w:rPr>
          <w:b/>
          <w:sz w:val="17"/>
          <w:szCs w:val="17"/>
        </w:rPr>
        <w:t xml:space="preserve">( e) </w:t>
      </w:r>
      <w:r w:rsidRPr="0025310A">
        <w:rPr>
          <w:b/>
          <w:sz w:val="17"/>
          <w:szCs w:val="17"/>
        </w:rPr>
        <w:tab/>
        <w:t xml:space="preserve">Records of Standing Committees </w:t>
      </w:r>
    </w:p>
    <w:p w:rsidR="0025310A" w:rsidRDefault="0025310A" w:rsidP="0025310A">
      <w:pPr>
        <w:ind w:left="709" w:hanging="709"/>
        <w:rPr>
          <w:sz w:val="17"/>
          <w:szCs w:val="17"/>
        </w:rPr>
      </w:pPr>
      <w:r>
        <w:rPr>
          <w:sz w:val="17"/>
          <w:szCs w:val="17"/>
        </w:rPr>
        <w:tab/>
      </w:r>
      <w:r w:rsidRPr="0025310A">
        <w:rPr>
          <w:sz w:val="17"/>
          <w:szCs w:val="17"/>
        </w:rPr>
        <w:t xml:space="preserve">All records of Standing Committees of the General Assembly in each of the negotiating Churches shall form part of the records of the Standing Committees of General Assembly in the Uniting Church which are their successors and shall be in the custody of the Conveners concerned. The same practice shall be followed with regard to Standing Committees of Presbyteries The records of any Standing Committee which is discontinued at any time shall be lodged with the Clerk of the Court which appointed it, or of its successor. Old records shall be lodged with the official Archives of the Uniting Church The Clerk of General Assembly shall be informed when this is done </w:t>
      </w:r>
    </w:p>
    <w:p w:rsidR="0025310A" w:rsidRDefault="0025310A" w:rsidP="0025310A">
      <w:pPr>
        <w:rPr>
          <w:sz w:val="17"/>
          <w:szCs w:val="17"/>
        </w:rPr>
      </w:pPr>
    </w:p>
    <w:p w:rsidR="0025310A" w:rsidRDefault="0025310A" w:rsidP="0025310A">
      <w:pPr>
        <w:rPr>
          <w:b/>
          <w:sz w:val="17"/>
          <w:szCs w:val="17"/>
        </w:rPr>
      </w:pPr>
      <w:r w:rsidRPr="0025310A">
        <w:rPr>
          <w:b/>
          <w:sz w:val="17"/>
          <w:szCs w:val="17"/>
        </w:rPr>
        <w:t xml:space="preserve">13. </w:t>
      </w:r>
      <w:r w:rsidRPr="0025310A">
        <w:rPr>
          <w:b/>
          <w:sz w:val="17"/>
          <w:szCs w:val="17"/>
        </w:rPr>
        <w:tab/>
        <w:t>CHURCH BODIES, GROUPS AND ORGANISATIONS</w:t>
      </w:r>
    </w:p>
    <w:p w:rsidR="0025310A" w:rsidRPr="0025310A" w:rsidRDefault="0025310A" w:rsidP="0025310A">
      <w:pPr>
        <w:rPr>
          <w:b/>
          <w:sz w:val="17"/>
          <w:szCs w:val="17"/>
        </w:rPr>
      </w:pPr>
      <w:r w:rsidRPr="0025310A">
        <w:rPr>
          <w:b/>
          <w:sz w:val="17"/>
          <w:szCs w:val="17"/>
        </w:rPr>
        <w:t xml:space="preserve"> </w:t>
      </w:r>
    </w:p>
    <w:p w:rsidR="0025310A" w:rsidRPr="0025310A" w:rsidRDefault="0025310A" w:rsidP="0025310A">
      <w:pPr>
        <w:rPr>
          <w:sz w:val="17"/>
          <w:szCs w:val="17"/>
        </w:rPr>
      </w:pPr>
      <w:r w:rsidRPr="0025310A">
        <w:rPr>
          <w:sz w:val="17"/>
          <w:szCs w:val="17"/>
        </w:rPr>
        <w:t>The rights, powers, functions and duties of any body, group or organisation in each of the neg</w:t>
      </w:r>
      <w:r w:rsidR="00EA0FD0">
        <w:rPr>
          <w:sz w:val="17"/>
          <w:szCs w:val="17"/>
        </w:rPr>
        <w:t xml:space="preserve">otiating Churches shall become </w:t>
      </w:r>
      <w:r w:rsidRPr="0025310A">
        <w:rPr>
          <w:sz w:val="17"/>
          <w:szCs w:val="17"/>
        </w:rPr>
        <w:t xml:space="preserve">the rights, powers, functions and duties of the corresponding bodies in the Uniting Church and shall be exercised in accordance with the provisions of the Manual of Law and Procedure of the Uniting Church </w:t>
      </w:r>
    </w:p>
    <w:p w:rsidR="0025310A" w:rsidRPr="0025310A" w:rsidRDefault="0025310A" w:rsidP="0025310A">
      <w:pPr>
        <w:rPr>
          <w:sz w:val="17"/>
          <w:szCs w:val="17"/>
        </w:rPr>
      </w:pPr>
      <w:r w:rsidRPr="0025310A">
        <w:rPr>
          <w:sz w:val="17"/>
          <w:szCs w:val="17"/>
        </w:rPr>
        <w:t xml:space="preserve">Rules previously applicable to bodies which have been replaced by other bodies or have been absorbed into other bodies or whose functions, or part of whose functions, have been transferred to other bodies, shall continue in force until repealed or amended, and will be applicable whenever the functions previously performed by the old bodies are being performed or are to be performed by the new bodies or sub-divisions of the new bodies </w:t>
      </w:r>
    </w:p>
    <w:p w:rsidR="0025310A" w:rsidRPr="0025310A" w:rsidRDefault="0025310A" w:rsidP="0025310A">
      <w:pPr>
        <w:rPr>
          <w:sz w:val="17"/>
          <w:szCs w:val="17"/>
        </w:rPr>
      </w:pPr>
      <w:r w:rsidRPr="0025310A">
        <w:rPr>
          <w:sz w:val="17"/>
          <w:szCs w:val="17"/>
        </w:rPr>
        <w:t xml:space="preserve">Where organisations recognised on a Church-wide basis by each of the negotiating Churches have similar membership and objects, steps shall be taken for their amalgamation as follows. </w:t>
      </w:r>
    </w:p>
    <w:p w:rsidR="0025310A" w:rsidRPr="0025310A" w:rsidRDefault="0025310A" w:rsidP="0025310A">
      <w:pPr>
        <w:rPr>
          <w:sz w:val="17"/>
          <w:szCs w:val="17"/>
        </w:rPr>
      </w:pPr>
      <w:r w:rsidRPr="0025310A">
        <w:rPr>
          <w:sz w:val="17"/>
          <w:szCs w:val="17"/>
        </w:rPr>
        <w:t>Within three months of the uniting General Assembly the Special Commission on Union shall provide for the setting up of Joint Committees representative of the central authorities of such organisations, to prepare detailed proposals for their amalgamation, including a common constitution and arrangements for amalgamation of funds. Such Joint Committees shall as soon as possible present such proposals for the approval of their organisations in terms of their separate constitutions. As soon as such proposals have received the approval of the organisations concerned, the Joint Committee shall present them to the Special Commission on Union, which in turn shall present them to the General Assembly for approval The organisations concerned shall then be amalgamated by resolution of the General Assembly in terms of the proposals approved by the General Assembly.</w:t>
      </w:r>
    </w:p>
    <w:p w:rsidR="0025310A" w:rsidRPr="0025310A" w:rsidRDefault="0025310A" w:rsidP="0025310A">
      <w:pPr>
        <w:rPr>
          <w:sz w:val="17"/>
          <w:szCs w:val="17"/>
        </w:rPr>
      </w:pPr>
    </w:p>
    <w:p w:rsidR="0025310A" w:rsidRDefault="0025310A" w:rsidP="0025310A">
      <w:pPr>
        <w:rPr>
          <w:b/>
          <w:sz w:val="17"/>
          <w:szCs w:val="17"/>
        </w:rPr>
      </w:pPr>
      <w:r w:rsidRPr="0025310A">
        <w:rPr>
          <w:b/>
          <w:sz w:val="17"/>
          <w:szCs w:val="17"/>
        </w:rPr>
        <w:t xml:space="preserve">SCHEDULE A </w:t>
      </w:r>
    </w:p>
    <w:p w:rsidR="0025310A" w:rsidRPr="0025310A" w:rsidRDefault="0025310A" w:rsidP="0025310A">
      <w:pPr>
        <w:rPr>
          <w:b/>
          <w:sz w:val="17"/>
          <w:szCs w:val="17"/>
        </w:rPr>
      </w:pPr>
    </w:p>
    <w:p w:rsidR="0025310A" w:rsidRDefault="0025310A" w:rsidP="0025310A">
      <w:pPr>
        <w:rPr>
          <w:sz w:val="17"/>
          <w:szCs w:val="17"/>
        </w:rPr>
      </w:pPr>
      <w:r w:rsidRPr="0025310A">
        <w:rPr>
          <w:sz w:val="17"/>
          <w:szCs w:val="17"/>
        </w:rPr>
        <w:t xml:space="preserve">After the General Assemblies of the negotiating Churches have resolved on full acceptance of the Basis of Union (see Section 6) the necessary changes to the Manual of Law and Procedure of the Presbyterian Church of Southern Africa will be proposed to the Uniting Assembly by the Special Commission and/or the Central Committee. Such changes will include amendments to the provisions for Deacons' Courts. </w:t>
      </w:r>
    </w:p>
    <w:p w:rsidR="0025310A" w:rsidRPr="0025310A" w:rsidRDefault="0025310A" w:rsidP="0025310A">
      <w:pPr>
        <w:rPr>
          <w:sz w:val="17"/>
          <w:szCs w:val="17"/>
        </w:rPr>
      </w:pPr>
    </w:p>
    <w:p w:rsidR="0025310A" w:rsidRDefault="0025310A" w:rsidP="0025310A">
      <w:pPr>
        <w:rPr>
          <w:b/>
          <w:sz w:val="17"/>
          <w:szCs w:val="17"/>
        </w:rPr>
      </w:pPr>
      <w:r w:rsidRPr="0025310A">
        <w:rPr>
          <w:b/>
          <w:sz w:val="17"/>
          <w:szCs w:val="17"/>
        </w:rPr>
        <w:t xml:space="preserve">SCHEDULE B </w:t>
      </w:r>
    </w:p>
    <w:p w:rsidR="0025310A" w:rsidRPr="0025310A" w:rsidRDefault="0025310A" w:rsidP="0025310A">
      <w:pPr>
        <w:rPr>
          <w:b/>
          <w:sz w:val="17"/>
          <w:szCs w:val="17"/>
        </w:rPr>
      </w:pPr>
    </w:p>
    <w:p w:rsidR="0025310A" w:rsidRDefault="0025310A" w:rsidP="0025310A">
      <w:pPr>
        <w:rPr>
          <w:b/>
          <w:sz w:val="17"/>
          <w:szCs w:val="17"/>
        </w:rPr>
      </w:pPr>
      <w:r w:rsidRPr="0025310A">
        <w:rPr>
          <w:b/>
          <w:sz w:val="17"/>
          <w:szCs w:val="17"/>
        </w:rPr>
        <w:t>PROPOSED LIST OF PRESBYTERIES, \</w:t>
      </w:r>
      <w:r w:rsidR="00EA0FD0">
        <w:rPr>
          <w:b/>
          <w:sz w:val="17"/>
          <w:szCs w:val="17"/>
        </w:rPr>
        <w:t>W</w:t>
      </w:r>
      <w:r w:rsidRPr="0025310A">
        <w:rPr>
          <w:b/>
          <w:sz w:val="17"/>
          <w:szCs w:val="17"/>
        </w:rPr>
        <w:t xml:space="preserve">ITH THEIR CONGREGATIONS, OF THE FUTURE CHURCH, "THE UNITING PRESBYTERIAN CHURCH IN SOUTHERN AFRICA" </w:t>
      </w:r>
    </w:p>
    <w:p w:rsidR="0025310A" w:rsidRPr="0025310A" w:rsidRDefault="0025310A" w:rsidP="0025310A">
      <w:pPr>
        <w:rPr>
          <w:b/>
          <w:sz w:val="17"/>
          <w:szCs w:val="17"/>
        </w:rPr>
      </w:pPr>
    </w:p>
    <w:p w:rsidR="0025310A" w:rsidRDefault="0025310A" w:rsidP="0025310A">
      <w:pPr>
        <w:rPr>
          <w:sz w:val="17"/>
          <w:szCs w:val="17"/>
        </w:rPr>
      </w:pPr>
      <w:r w:rsidRPr="0025310A">
        <w:rPr>
          <w:sz w:val="17"/>
          <w:szCs w:val="17"/>
        </w:rPr>
        <w:t xml:space="preserve">NOTE: In the case of South Africa the boundaries of Presbyteries in almost all cases follow those of magisterial districts. It is proposed that the boundaries of the present Zimbabwean and Zambian Presbyteries of the PC SA remain unchanged, but that the name of the present Central Presbytery in Zambia be changed, because the present geographical reference may be confusing to those outside that country. The following list indicates congregations of the existing Churches which it is proposed to include in each new Presbytery in the Uniting Church. For the sake of simplicity outstations, preaching stations, etc., have been omitted. </w:t>
      </w:r>
    </w:p>
    <w:p w:rsidR="0025310A" w:rsidRPr="0025310A" w:rsidRDefault="0025310A" w:rsidP="0025310A">
      <w:pPr>
        <w:rPr>
          <w:sz w:val="17"/>
          <w:szCs w:val="17"/>
        </w:rPr>
      </w:pPr>
    </w:p>
    <w:p w:rsidR="0025310A" w:rsidRPr="0025310A" w:rsidRDefault="0025310A" w:rsidP="0025310A">
      <w:pPr>
        <w:rPr>
          <w:sz w:val="17"/>
          <w:szCs w:val="17"/>
        </w:rPr>
      </w:pPr>
      <w:r w:rsidRPr="0025310A">
        <w:rPr>
          <w:sz w:val="17"/>
          <w:szCs w:val="17"/>
        </w:rPr>
        <w:t xml:space="preserve">It is suggested that congregations be responsible for the travelling costs of ministers and commissioners to Presbytery and Synod meetings. </w:t>
      </w:r>
    </w:p>
    <w:p w:rsidR="0025310A" w:rsidRPr="0025310A" w:rsidRDefault="0025310A" w:rsidP="0025310A">
      <w:pPr>
        <w:rPr>
          <w:sz w:val="17"/>
          <w:szCs w:val="17"/>
        </w:rPr>
      </w:pPr>
    </w:p>
    <w:p w:rsidR="0025310A" w:rsidRPr="0025310A" w:rsidRDefault="0025310A" w:rsidP="0025310A">
      <w:pPr>
        <w:ind w:left="567" w:hanging="567"/>
        <w:rPr>
          <w:b/>
          <w:sz w:val="17"/>
          <w:szCs w:val="17"/>
        </w:rPr>
      </w:pPr>
      <w:r>
        <w:rPr>
          <w:b/>
          <w:sz w:val="17"/>
          <w:szCs w:val="17"/>
        </w:rPr>
        <w:t>1.</w:t>
      </w:r>
      <w:r>
        <w:rPr>
          <w:b/>
          <w:sz w:val="17"/>
          <w:szCs w:val="17"/>
        </w:rPr>
        <w:tab/>
      </w:r>
      <w:r w:rsidRPr="0025310A">
        <w:rPr>
          <w:b/>
          <w:sz w:val="17"/>
          <w:szCs w:val="17"/>
        </w:rPr>
        <w:t xml:space="preserve">Cape Town </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w:t>
      </w:r>
      <w:r w:rsidRPr="0025310A">
        <w:rPr>
          <w:sz w:val="17"/>
          <w:szCs w:val="17"/>
        </w:rPr>
        <w:tab/>
        <w:t xml:space="preserve">Atlantis United, Bellville, Blue Downs </w:t>
      </w:r>
    </w:p>
    <w:p w:rsidR="0025310A" w:rsidRPr="0025310A" w:rsidRDefault="0025310A" w:rsidP="0025310A">
      <w:pPr>
        <w:ind w:left="567" w:hanging="567"/>
        <w:rPr>
          <w:sz w:val="17"/>
          <w:szCs w:val="17"/>
        </w:rPr>
      </w:pPr>
      <w:r>
        <w:rPr>
          <w:sz w:val="17"/>
          <w:szCs w:val="17"/>
        </w:rPr>
        <w:tab/>
      </w:r>
      <w:r w:rsidRPr="0025310A">
        <w:rPr>
          <w:sz w:val="17"/>
          <w:szCs w:val="17"/>
        </w:rPr>
        <w:t xml:space="preserve">United, Bridgetown, Camps Bay United, Darling, Delft, DurbanvilIe, Kraaifontein, Eastridge United, Gardens, Goodwood, Panorama, Guguletu, Heideveld-Manenberg United, Khayelitsha United, Kuils River United, Langa, Maitland, Milnerton, Mitchell's Plain United, Mowbray, Nyanga, Pinelands, Plumstead, Retreat, Rondebosch United, St Andrew's, Salem United, Tableview United, Trinity, Wynberg; Somerset West; Stellenbosch United; St George's (Wellington); Vredenburg United; Oranjemund United.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Boland, Carolusberg, Elsies River, JL Zwane, Khayelitsha, Tiyo Soga, WPT Ndibongo. </w:t>
      </w:r>
    </w:p>
    <w:p w:rsidR="0025310A" w:rsidRDefault="0025310A" w:rsidP="0025310A">
      <w:pPr>
        <w:ind w:left="567" w:hanging="567"/>
        <w:rPr>
          <w:sz w:val="17"/>
          <w:szCs w:val="17"/>
        </w:rPr>
      </w:pPr>
      <w:r>
        <w:rPr>
          <w:sz w:val="17"/>
          <w:szCs w:val="17"/>
        </w:rPr>
        <w:tab/>
      </w:r>
      <w:r w:rsidRPr="0025310A">
        <w:rPr>
          <w:sz w:val="17"/>
          <w:szCs w:val="17"/>
        </w:rPr>
        <w:t xml:space="preserve">Total: 44 congregations. </w:t>
      </w:r>
    </w:p>
    <w:p w:rsidR="0025310A" w:rsidRPr="0025310A" w:rsidRDefault="0025310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2.</w:t>
      </w:r>
      <w:r w:rsidRPr="0025310A">
        <w:rPr>
          <w:b/>
          <w:sz w:val="17"/>
          <w:szCs w:val="17"/>
        </w:rPr>
        <w:tab/>
        <w:t xml:space="preserve">Central Cape </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All Saints United, St Andrew's (Somerset East); Makana's Kop &amp; Theopolis, Trinity (Grahamstown); Port Alfred; St Thomas' (Uitenhage); Arcadia, Bluewater Bay United, The Hill, Motherwell, St Andrew's, St Barnabas', St Columba's, St James', St Martin's, St Patrick's, Summerstrand United (PE); George, Thembalethu; Knysna; Sedgefield United: Oudtshoorn.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Graaff Reinet, Knysna, Patensie, Port Elizabeth, Kwazakhele, Uitenhage, Somerset East, Grahamstown. </w:t>
      </w:r>
    </w:p>
    <w:p w:rsidR="0025310A" w:rsidRDefault="0025310A" w:rsidP="0025310A">
      <w:pPr>
        <w:ind w:left="567" w:hanging="567"/>
        <w:rPr>
          <w:sz w:val="17"/>
          <w:szCs w:val="17"/>
        </w:rPr>
      </w:pPr>
      <w:r>
        <w:rPr>
          <w:sz w:val="17"/>
          <w:szCs w:val="17"/>
        </w:rPr>
        <w:tab/>
      </w:r>
      <w:r w:rsidRPr="0025310A">
        <w:rPr>
          <w:sz w:val="17"/>
          <w:szCs w:val="17"/>
        </w:rPr>
        <w:t xml:space="preserve">Total: 30 congregations. </w:t>
      </w:r>
    </w:p>
    <w:p w:rsidR="0025310A" w:rsidRPr="0025310A" w:rsidRDefault="0025310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3.</w:t>
      </w:r>
      <w:r w:rsidRPr="0025310A">
        <w:rPr>
          <w:b/>
          <w:sz w:val="17"/>
          <w:szCs w:val="17"/>
        </w:rPr>
        <w:tab/>
        <w:t>Amatola</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w:t>
      </w:r>
      <w:r w:rsidRPr="0025310A">
        <w:rPr>
          <w:sz w:val="17"/>
          <w:szCs w:val="17"/>
        </w:rPr>
        <w:tab/>
        <w:t xml:space="preserve">Adelaide, Davidson Memorial, Khobonqaba; Bedford, Nonzwakazi; St Columba's (Queenstown); Tarkastad, Wheatlands, Zola-Winterberg; Stutterheim &amp; District; Fort Beaufort, Dorrington; Alice, John Knox Bokwe; St Andrew's, St Philip's (King William's Town); Mdantsane, Cambridge, Gonubie, Parkside, St George's, St Nicholas' United, St Paul's, Stirling (East London)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Adelaide, Bumshill, East London, Emgwali, Lovedale, Macfarlan, Pirie, Queenstown, Semple, Stuart Memorial. </w:t>
      </w:r>
    </w:p>
    <w:p w:rsidR="0025310A" w:rsidRDefault="0025310A" w:rsidP="0025310A">
      <w:pPr>
        <w:ind w:left="567" w:hanging="567"/>
        <w:rPr>
          <w:sz w:val="17"/>
          <w:szCs w:val="17"/>
        </w:rPr>
      </w:pPr>
      <w:r>
        <w:rPr>
          <w:sz w:val="17"/>
          <w:szCs w:val="17"/>
        </w:rPr>
        <w:tab/>
      </w:r>
      <w:r w:rsidRPr="0025310A">
        <w:rPr>
          <w:sz w:val="17"/>
          <w:szCs w:val="17"/>
        </w:rPr>
        <w:t xml:space="preserve">Total: 34 congregations. </w:t>
      </w:r>
    </w:p>
    <w:p w:rsidR="0025310A" w:rsidRPr="0025310A" w:rsidRDefault="0025310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4.</w:t>
      </w:r>
      <w:r w:rsidRPr="0025310A">
        <w:rPr>
          <w:b/>
          <w:sz w:val="17"/>
          <w:szCs w:val="17"/>
        </w:rPr>
        <w:tab/>
        <w:t>Transkei</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No congregations.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Columba, Cunningham, Duff, Gcuwa, Govan Blyth, Irvine, Kidston, Njoloza, Lundie Memorial, Maclay, Main, Malan, Mbulu, Ncisininde, Ndakana, Njikelana, Tutura. </w:t>
      </w:r>
    </w:p>
    <w:p w:rsidR="0025310A" w:rsidRDefault="0025310A" w:rsidP="0025310A">
      <w:pPr>
        <w:ind w:left="567" w:hanging="567"/>
        <w:rPr>
          <w:sz w:val="17"/>
          <w:szCs w:val="17"/>
        </w:rPr>
      </w:pPr>
      <w:r>
        <w:rPr>
          <w:sz w:val="17"/>
          <w:szCs w:val="17"/>
        </w:rPr>
        <w:tab/>
      </w:r>
      <w:r w:rsidRPr="0025310A">
        <w:rPr>
          <w:sz w:val="17"/>
          <w:szCs w:val="17"/>
        </w:rPr>
        <w:t xml:space="preserve">Total: 17 congregations. </w:t>
      </w:r>
    </w:p>
    <w:p w:rsidR="0025310A" w:rsidRPr="0025310A" w:rsidRDefault="0025310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5.</w:t>
      </w:r>
      <w:r w:rsidRPr="0025310A">
        <w:rPr>
          <w:b/>
          <w:sz w:val="17"/>
          <w:szCs w:val="17"/>
        </w:rPr>
        <w:tab/>
        <w:t>Umtata</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St Andrew's.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Central Rainy, Erskine, Kulani, Lower Ngqara, Lower Rainy, Miller, Rainy, Ross, Somerville, Ugie, Western Rainy. </w:t>
      </w:r>
    </w:p>
    <w:p w:rsidR="0025310A" w:rsidRDefault="0025310A" w:rsidP="0025310A">
      <w:pPr>
        <w:ind w:left="567" w:hanging="567"/>
        <w:rPr>
          <w:sz w:val="17"/>
          <w:szCs w:val="17"/>
        </w:rPr>
      </w:pPr>
      <w:r>
        <w:rPr>
          <w:sz w:val="17"/>
          <w:szCs w:val="17"/>
        </w:rPr>
        <w:tab/>
      </w:r>
      <w:r w:rsidRPr="0025310A">
        <w:rPr>
          <w:sz w:val="17"/>
          <w:szCs w:val="17"/>
        </w:rPr>
        <w:t xml:space="preserve">Total: 12 congregations. </w:t>
      </w:r>
    </w:p>
    <w:p w:rsidR="0025310A" w:rsidRPr="0025310A" w:rsidRDefault="0025310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6.</w:t>
      </w:r>
      <w:r w:rsidRPr="0025310A">
        <w:rPr>
          <w:b/>
          <w:sz w:val="17"/>
          <w:szCs w:val="17"/>
        </w:rPr>
        <w:tab/>
        <w:t xml:space="preserve">East Griqualand </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St Columba's (Kokstad). </w:t>
      </w:r>
    </w:p>
    <w:p w:rsidR="0025310A" w:rsidRPr="0025310A" w:rsidRDefault="0025310A" w:rsidP="0025310A">
      <w:pPr>
        <w:ind w:left="567" w:hanging="567"/>
        <w:rPr>
          <w:sz w:val="17"/>
          <w:szCs w:val="17"/>
        </w:rPr>
      </w:pPr>
      <w:r>
        <w:rPr>
          <w:sz w:val="17"/>
          <w:szCs w:val="17"/>
        </w:rPr>
        <w:tab/>
      </w:r>
      <w:r w:rsidRPr="0025310A">
        <w:rPr>
          <w:sz w:val="17"/>
          <w:szCs w:val="17"/>
        </w:rPr>
        <w:t xml:space="preserve">RPCSA: Balasi, Buchanan, Gillespie, Mafube, Mbonda, Mpharane, Paballong, Rietvlei, Springside, Sterling, Tsekong, Upper Mkemane, Yekelo Mbale. </w:t>
      </w:r>
    </w:p>
    <w:p w:rsidR="0025310A" w:rsidRDefault="0025310A" w:rsidP="0025310A">
      <w:pPr>
        <w:ind w:left="567" w:hanging="567"/>
        <w:rPr>
          <w:sz w:val="17"/>
          <w:szCs w:val="17"/>
        </w:rPr>
      </w:pPr>
      <w:r>
        <w:rPr>
          <w:sz w:val="17"/>
          <w:szCs w:val="17"/>
        </w:rPr>
        <w:tab/>
      </w:r>
      <w:r w:rsidRPr="0025310A">
        <w:rPr>
          <w:sz w:val="17"/>
          <w:szCs w:val="17"/>
        </w:rPr>
        <w:t xml:space="preserve">Total: 14 congregations. </w:t>
      </w:r>
    </w:p>
    <w:p w:rsidR="0025310A" w:rsidRPr="0025310A" w:rsidRDefault="0025310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7.</w:t>
      </w:r>
      <w:r w:rsidRPr="0025310A">
        <w:rPr>
          <w:b/>
          <w:sz w:val="17"/>
          <w:szCs w:val="17"/>
        </w:rPr>
        <w:tab/>
        <w:t>Thekwini</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Alfred County; Berea, Christ the Redeemer, Clermont, Durban Central United, Ernest Reim Memorial, Frere Road, Greyville, Highland Hills United, Hillcrest, McDonald Memorial, Merebank, North Durban, Pinetown, St Augustine's, St George's, St Margaret's, St Paul's, Shalom, Stella, Westville.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Durban. </w:t>
      </w:r>
    </w:p>
    <w:p w:rsidR="0025310A" w:rsidRDefault="0025310A" w:rsidP="0025310A">
      <w:pPr>
        <w:ind w:left="567" w:hanging="567"/>
        <w:rPr>
          <w:sz w:val="17"/>
          <w:szCs w:val="17"/>
        </w:rPr>
      </w:pPr>
      <w:r>
        <w:rPr>
          <w:sz w:val="17"/>
          <w:szCs w:val="17"/>
        </w:rPr>
        <w:tab/>
      </w:r>
      <w:r w:rsidRPr="0025310A">
        <w:rPr>
          <w:sz w:val="17"/>
          <w:szCs w:val="17"/>
        </w:rPr>
        <w:t xml:space="preserve">Total: 22 congregations. </w:t>
      </w:r>
    </w:p>
    <w:p w:rsidR="0025310A" w:rsidRPr="0025310A" w:rsidRDefault="0025310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8.</w:t>
      </w:r>
      <w:r w:rsidRPr="0025310A">
        <w:rPr>
          <w:b/>
          <w:sz w:val="17"/>
          <w:szCs w:val="17"/>
        </w:rPr>
        <w:tab/>
        <w:t>Drakensberg</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All Saints United, Midlands. Pietennaritzburg, Scottsville: Upper Urngeni (Howick ); St John's (Nottingham Road).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Edendale, Estcourt, Glenbain, lmpendle, lmpolweni, Pholela District, Pietennaritzburg </w:t>
      </w:r>
    </w:p>
    <w:p w:rsidR="0025310A" w:rsidRDefault="0025310A" w:rsidP="0025310A">
      <w:pPr>
        <w:ind w:left="567" w:hanging="567"/>
        <w:rPr>
          <w:sz w:val="17"/>
          <w:szCs w:val="17"/>
        </w:rPr>
      </w:pPr>
      <w:r>
        <w:rPr>
          <w:sz w:val="17"/>
          <w:szCs w:val="17"/>
        </w:rPr>
        <w:tab/>
      </w:r>
      <w:r w:rsidRPr="0025310A">
        <w:rPr>
          <w:sz w:val="17"/>
          <w:szCs w:val="17"/>
        </w:rPr>
        <w:t xml:space="preserve">Total: 13 congregations </w:t>
      </w:r>
    </w:p>
    <w:p w:rsidR="0025310A" w:rsidRPr="0025310A" w:rsidRDefault="0025310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9.</w:t>
      </w:r>
      <w:r w:rsidRPr="0025310A">
        <w:rPr>
          <w:b/>
          <w:sz w:val="17"/>
          <w:szCs w:val="17"/>
        </w:rPr>
        <w:tab/>
        <w:t>Thukela</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Ladysmith; St Andrew's (Newcastle); St Margaret's (Dannhauser), Trinity (Dundee); Vryheid; Eshowe: Richard's Bay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Douglas, Dundee, Gordon Memorial, Jokweni, Ladvsrnith. Msinza. Newcastle, Ulundi </w:t>
      </w:r>
    </w:p>
    <w:p w:rsidR="0025310A" w:rsidRDefault="0025310A" w:rsidP="0025310A">
      <w:pPr>
        <w:ind w:left="567" w:hanging="567"/>
        <w:rPr>
          <w:sz w:val="17"/>
          <w:szCs w:val="17"/>
        </w:rPr>
      </w:pPr>
      <w:r>
        <w:rPr>
          <w:sz w:val="17"/>
          <w:szCs w:val="17"/>
        </w:rPr>
        <w:tab/>
      </w:r>
      <w:r w:rsidRPr="0025310A">
        <w:rPr>
          <w:sz w:val="17"/>
          <w:szCs w:val="17"/>
        </w:rPr>
        <w:t xml:space="preserve">Total: 15 congregations. </w:t>
      </w:r>
    </w:p>
    <w:p w:rsidR="0025310A" w:rsidRPr="0025310A" w:rsidRDefault="0025310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10.</w:t>
      </w:r>
      <w:r w:rsidRPr="0025310A">
        <w:rPr>
          <w:b/>
          <w:sz w:val="17"/>
          <w:szCs w:val="17"/>
        </w:rPr>
        <w:tab/>
        <w:t xml:space="preserve">Free State </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St Andrew's (Bethlehem); Witsieshoek United; AR Poho Memorial (Deneysville); Frankfort- Villiers: Parys; Phomolong, St Andrew's (Town), St Andrew's (Lengau); St Andrew's (Bothaville); St Andrew's (Heilbron); St Andrew's (Virginia); St Augustine's, St Paul's (Welkom); St John's (City), St </w:t>
      </w:r>
      <w:r w:rsidRPr="0025310A">
        <w:rPr>
          <w:sz w:val="17"/>
          <w:szCs w:val="17"/>
        </w:rPr>
        <w:lastRenderedPageBreak/>
        <w:t xml:space="preserve">John's (Batho) (Bloemfontein); St Luke's (Hoopstad); St Monica's (Odendaalsrus); Thaba Nchu-Botshabelo United; Zarndcla (Sasolburg).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Welkom. </w:t>
      </w:r>
    </w:p>
    <w:p w:rsidR="0025310A" w:rsidRDefault="0025310A" w:rsidP="0025310A">
      <w:pPr>
        <w:ind w:left="567" w:hanging="567"/>
        <w:rPr>
          <w:sz w:val="17"/>
          <w:szCs w:val="17"/>
        </w:rPr>
      </w:pPr>
      <w:r>
        <w:rPr>
          <w:sz w:val="17"/>
          <w:szCs w:val="17"/>
        </w:rPr>
        <w:tab/>
      </w:r>
      <w:r w:rsidRPr="0025310A">
        <w:rPr>
          <w:sz w:val="17"/>
          <w:szCs w:val="17"/>
        </w:rPr>
        <w:t xml:space="preserve">Total: 20 congregations. </w:t>
      </w:r>
    </w:p>
    <w:p w:rsidR="00E8196A" w:rsidRPr="0025310A" w:rsidRDefault="00E8196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11.</w:t>
      </w:r>
      <w:r w:rsidRPr="0025310A">
        <w:rPr>
          <w:b/>
          <w:sz w:val="17"/>
          <w:szCs w:val="17"/>
        </w:rPr>
        <w:tab/>
        <w:t>Lekoa</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Vryburg United; St Andrew's (Beaconsfield). St Andrew's (Vergenocg) (Kimberley); SI Andrew's (Westonaria); St Matthew's (Carletonville): St Michael's. Trinity (Klerksdorp); St Paul's, St Luke's (Vereeniging): St Stephen's (Vanderbijlpark); St Silas. St Timothy's. SI Anthony's (Sebokeng); St Andrew's (Henley-on-Klip)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Kimberley, Stilfontein, Vaal. </w:t>
      </w:r>
    </w:p>
    <w:p w:rsidR="0025310A" w:rsidRDefault="0025310A" w:rsidP="0025310A">
      <w:pPr>
        <w:ind w:left="567" w:hanging="567"/>
        <w:rPr>
          <w:sz w:val="17"/>
          <w:szCs w:val="17"/>
        </w:rPr>
      </w:pPr>
      <w:r>
        <w:rPr>
          <w:sz w:val="17"/>
          <w:szCs w:val="17"/>
        </w:rPr>
        <w:tab/>
      </w:r>
      <w:r w:rsidRPr="0025310A">
        <w:rPr>
          <w:sz w:val="17"/>
          <w:szCs w:val="17"/>
        </w:rPr>
        <w:t xml:space="preserve">Total: 17 congregations. </w:t>
      </w:r>
    </w:p>
    <w:p w:rsidR="00E8196A" w:rsidRPr="0025310A" w:rsidRDefault="00E8196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12.</w:t>
      </w:r>
      <w:r w:rsidRPr="0025310A">
        <w:rPr>
          <w:b/>
          <w:sz w:val="17"/>
          <w:szCs w:val="17"/>
        </w:rPr>
        <w:tab/>
        <w:t>Egoli</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Chartwell United. Hamilton Memorial. Kagiso, Krugersdorp, Kensington United, Linden, Mayfair, Meadowlands, Midrand, Moletsane, Orlando, Randburg, Randpark Ridge United. St Barnabas' United, SI Columba's. St George's United. St Giles'. St James', St.John the Evangelist (Ecumenical), St John's (Turffontein), St Mark's, St Magnus, St Mungo's United, St Ninian's (Parktown North), St Ninian's (Roodepoort), St Patrick's, Alexandra, St Paul's United, St Stephen's, Trinity.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Johannesburg, Central Johannesburg. </w:t>
      </w:r>
    </w:p>
    <w:p w:rsidR="0025310A" w:rsidRDefault="0025310A" w:rsidP="0025310A">
      <w:pPr>
        <w:ind w:left="567" w:hanging="567"/>
        <w:rPr>
          <w:sz w:val="17"/>
          <w:szCs w:val="17"/>
        </w:rPr>
      </w:pPr>
      <w:r>
        <w:rPr>
          <w:sz w:val="17"/>
          <w:szCs w:val="17"/>
        </w:rPr>
        <w:tab/>
      </w:r>
      <w:r w:rsidRPr="0025310A">
        <w:rPr>
          <w:sz w:val="17"/>
          <w:szCs w:val="17"/>
        </w:rPr>
        <w:t xml:space="preserve">Total: 32 congregations. </w:t>
      </w:r>
    </w:p>
    <w:p w:rsidR="00E8196A" w:rsidRPr="0025310A" w:rsidRDefault="00E8196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13.</w:t>
      </w:r>
      <w:r w:rsidRPr="0025310A">
        <w:rPr>
          <w:b/>
          <w:sz w:val="17"/>
          <w:szCs w:val="17"/>
        </w:rPr>
        <w:tab/>
        <w:t>Highveld</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St Paul's (Alberton); All Saints United (Balfour); Heidelberg; Crystal Park, St Thomas's, St Mark's, St Andrew's (Benoni); St Andrew's (Brakpan); St Peter's, Kempton Park; St Andrew's, Trinity (Germiston); Kwa</w:t>
      </w:r>
      <w:r w:rsidRPr="0025310A">
        <w:rPr>
          <w:sz w:val="17"/>
          <w:szCs w:val="17"/>
        </w:rPr>
        <w:softHyphen/>
        <w:t xml:space="preserve">Thema, St Michael's (Springs); Ebenezer, St John's (Boksburg), St David's, St Peter's (Nigel), St Peter's United (Secunda).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East Rand, Germiston, Tembisa </w:t>
      </w:r>
    </w:p>
    <w:p w:rsidR="0025310A" w:rsidRDefault="0025310A" w:rsidP="0025310A">
      <w:pPr>
        <w:ind w:left="567" w:hanging="567"/>
        <w:rPr>
          <w:sz w:val="17"/>
          <w:szCs w:val="17"/>
        </w:rPr>
      </w:pPr>
      <w:r>
        <w:rPr>
          <w:sz w:val="17"/>
          <w:szCs w:val="17"/>
        </w:rPr>
        <w:tab/>
      </w:r>
      <w:r w:rsidRPr="0025310A">
        <w:rPr>
          <w:sz w:val="17"/>
          <w:szCs w:val="17"/>
        </w:rPr>
        <w:t xml:space="preserve">Total 22 congregations. </w:t>
      </w:r>
    </w:p>
    <w:p w:rsidR="00E8196A" w:rsidRPr="0025310A" w:rsidRDefault="00E8196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 xml:space="preserve">14 </w:t>
      </w:r>
      <w:r w:rsidRPr="0025310A">
        <w:rPr>
          <w:b/>
          <w:sz w:val="17"/>
          <w:szCs w:val="17"/>
        </w:rPr>
        <w:tab/>
        <w:t>Tshwane</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Saints, Saintspark (Centurion); Emmanuel, Jonas Lediga, Mamelodi, , St Andrew's, St Columba's, St Francis', St Mark's. Trinity (Pretoria); Ga Rankuwa; Mabopane; St Thomas' (Temba); Soshanguve; St Andrew's (Witbank); St John's (Middelburg); Rustcnburg, St Peter's (Brits)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Pretoria, Rustenburg. </w:t>
      </w:r>
    </w:p>
    <w:p w:rsidR="0025310A" w:rsidRDefault="0025310A" w:rsidP="0025310A">
      <w:pPr>
        <w:ind w:left="567" w:hanging="567"/>
        <w:rPr>
          <w:sz w:val="17"/>
          <w:szCs w:val="17"/>
        </w:rPr>
      </w:pPr>
      <w:r>
        <w:rPr>
          <w:sz w:val="17"/>
          <w:szCs w:val="17"/>
        </w:rPr>
        <w:tab/>
      </w:r>
      <w:r w:rsidRPr="0025310A">
        <w:rPr>
          <w:sz w:val="17"/>
          <w:szCs w:val="17"/>
        </w:rPr>
        <w:t xml:space="preserve">Total: 20 congregations. </w:t>
      </w:r>
    </w:p>
    <w:p w:rsidR="00E8196A" w:rsidRPr="0025310A" w:rsidRDefault="00E8196A" w:rsidP="0025310A">
      <w:pPr>
        <w:ind w:left="567" w:hanging="567"/>
        <w:rPr>
          <w:sz w:val="17"/>
          <w:szCs w:val="17"/>
        </w:rPr>
      </w:pPr>
    </w:p>
    <w:p w:rsidR="0025310A" w:rsidRPr="0025310A" w:rsidRDefault="0025310A" w:rsidP="0025310A">
      <w:pPr>
        <w:ind w:left="567" w:hanging="567"/>
        <w:rPr>
          <w:sz w:val="17"/>
          <w:szCs w:val="17"/>
        </w:rPr>
      </w:pPr>
      <w:r w:rsidRPr="0025310A">
        <w:rPr>
          <w:b/>
          <w:sz w:val="17"/>
          <w:szCs w:val="17"/>
        </w:rPr>
        <w:t xml:space="preserve">15 </w:t>
      </w:r>
      <w:r w:rsidRPr="0025310A">
        <w:rPr>
          <w:b/>
          <w:sz w:val="17"/>
          <w:szCs w:val="17"/>
        </w:rPr>
        <w:tab/>
        <w:t>Polokwane</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Lowveld; Mahwelereng; Mount Horeb, Nazareth, Wm Samson Memorial, Seshego (Pietersburg).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Blaauwberg, Donhill, Polokwane, Gooldville, Phalaborwa, Stuartville, Weirdale. </w:t>
      </w:r>
    </w:p>
    <w:p w:rsidR="0025310A" w:rsidRDefault="0025310A" w:rsidP="0025310A">
      <w:pPr>
        <w:ind w:left="567" w:hanging="567"/>
        <w:rPr>
          <w:sz w:val="17"/>
          <w:szCs w:val="17"/>
        </w:rPr>
      </w:pPr>
      <w:r>
        <w:rPr>
          <w:sz w:val="17"/>
          <w:szCs w:val="17"/>
        </w:rPr>
        <w:tab/>
      </w:r>
      <w:r w:rsidRPr="0025310A">
        <w:rPr>
          <w:sz w:val="17"/>
          <w:szCs w:val="17"/>
        </w:rPr>
        <w:t xml:space="preserve">Total: 13 congregations. </w:t>
      </w:r>
    </w:p>
    <w:p w:rsidR="00E8196A" w:rsidRPr="0025310A" w:rsidRDefault="00E8196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16.</w:t>
      </w:r>
      <w:r w:rsidRPr="0025310A">
        <w:rPr>
          <w:b/>
          <w:sz w:val="17"/>
          <w:szCs w:val="17"/>
        </w:rPr>
        <w:tab/>
        <w:t>Zimbabwe</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St Columba's, (Mutare); City, Chitungwiza, Hatfield, Highfield, Highlands, Kuwadzana, Mbare, Trinity (Harare), Lomagundi (Chinhoyi); St Peter's, Trinity (Gweru); ~ lasvingo; Ntabazinduna; Makokoba, Njube, St Andrew's, (Bulawayo).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No congregations </w:t>
      </w:r>
    </w:p>
    <w:p w:rsidR="0025310A" w:rsidRDefault="0025310A" w:rsidP="0025310A">
      <w:pPr>
        <w:ind w:left="567" w:hanging="567"/>
        <w:rPr>
          <w:sz w:val="17"/>
          <w:szCs w:val="17"/>
        </w:rPr>
      </w:pPr>
      <w:r>
        <w:rPr>
          <w:sz w:val="17"/>
          <w:szCs w:val="17"/>
        </w:rPr>
        <w:tab/>
      </w:r>
      <w:r w:rsidRPr="0025310A">
        <w:rPr>
          <w:sz w:val="17"/>
          <w:szCs w:val="17"/>
        </w:rPr>
        <w:t xml:space="preserve">Total: 17 congregations. </w:t>
      </w:r>
    </w:p>
    <w:p w:rsidR="00E8196A" w:rsidRPr="0025310A" w:rsidRDefault="00E8196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17.</w:t>
      </w:r>
      <w:r w:rsidRPr="0025310A">
        <w:rPr>
          <w:b/>
          <w:sz w:val="17"/>
          <w:szCs w:val="17"/>
        </w:rPr>
        <w:tab/>
        <w:t xml:space="preserve">Lusaka (Zambia) </w:t>
      </w:r>
    </w:p>
    <w:p w:rsidR="0025310A" w:rsidRPr="0025310A" w:rsidRDefault="0025310A" w:rsidP="0025310A">
      <w:pPr>
        <w:ind w:left="567" w:hanging="567"/>
        <w:rPr>
          <w:sz w:val="17"/>
          <w:szCs w:val="17"/>
        </w:rPr>
      </w:pPr>
      <w:r>
        <w:rPr>
          <w:b/>
          <w:sz w:val="17"/>
          <w:szCs w:val="17"/>
        </w:rPr>
        <w:tab/>
        <w:t>P</w:t>
      </w:r>
      <w:r w:rsidRPr="0025310A">
        <w:rPr>
          <w:b/>
          <w:sz w:val="17"/>
          <w:szCs w:val="17"/>
        </w:rPr>
        <w:t>CSA</w:t>
      </w:r>
      <w:r w:rsidRPr="0025310A">
        <w:rPr>
          <w:sz w:val="17"/>
          <w:szCs w:val="17"/>
        </w:rPr>
        <w:t xml:space="preserve">: David Livingstone Memorial (Livingstone L Chawama, Kabwata, Kaunda Square, Matera, St Columba's (Lusaka).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No congregations </w:t>
      </w:r>
    </w:p>
    <w:p w:rsidR="0025310A" w:rsidRDefault="0025310A" w:rsidP="0025310A">
      <w:pPr>
        <w:ind w:left="567" w:hanging="567"/>
        <w:rPr>
          <w:sz w:val="17"/>
          <w:szCs w:val="17"/>
        </w:rPr>
      </w:pPr>
      <w:r>
        <w:rPr>
          <w:sz w:val="17"/>
          <w:szCs w:val="17"/>
        </w:rPr>
        <w:tab/>
      </w:r>
      <w:r w:rsidRPr="0025310A">
        <w:rPr>
          <w:sz w:val="17"/>
          <w:szCs w:val="17"/>
        </w:rPr>
        <w:t xml:space="preserve">Total: 6 congregations. </w:t>
      </w:r>
    </w:p>
    <w:p w:rsidR="00E8196A" w:rsidRPr="0025310A" w:rsidRDefault="00E8196A" w:rsidP="0025310A">
      <w:pPr>
        <w:ind w:left="567" w:hanging="567"/>
        <w:rPr>
          <w:sz w:val="17"/>
          <w:szCs w:val="17"/>
        </w:rPr>
      </w:pPr>
    </w:p>
    <w:p w:rsidR="0025310A" w:rsidRPr="0025310A" w:rsidRDefault="0025310A" w:rsidP="0025310A">
      <w:pPr>
        <w:ind w:left="567" w:hanging="567"/>
        <w:rPr>
          <w:b/>
          <w:sz w:val="17"/>
          <w:szCs w:val="17"/>
        </w:rPr>
      </w:pPr>
      <w:r w:rsidRPr="0025310A">
        <w:rPr>
          <w:b/>
          <w:sz w:val="17"/>
          <w:szCs w:val="17"/>
        </w:rPr>
        <w:t xml:space="preserve">18 </w:t>
      </w:r>
      <w:r w:rsidRPr="0025310A">
        <w:rPr>
          <w:b/>
          <w:sz w:val="17"/>
          <w:szCs w:val="17"/>
        </w:rPr>
        <w:tab/>
        <w:t xml:space="preserve">Copperbelt (Zambia) </w:t>
      </w:r>
    </w:p>
    <w:p w:rsidR="0025310A" w:rsidRPr="0025310A" w:rsidRDefault="0025310A" w:rsidP="0025310A">
      <w:pPr>
        <w:ind w:left="567" w:hanging="567"/>
        <w:rPr>
          <w:sz w:val="17"/>
          <w:szCs w:val="17"/>
        </w:rPr>
      </w:pPr>
      <w:r>
        <w:rPr>
          <w:b/>
          <w:sz w:val="17"/>
          <w:szCs w:val="17"/>
        </w:rPr>
        <w:tab/>
      </w:r>
      <w:r w:rsidRPr="0025310A">
        <w:rPr>
          <w:b/>
          <w:sz w:val="17"/>
          <w:szCs w:val="17"/>
        </w:rPr>
        <w:t>PCSA</w:t>
      </w:r>
      <w:r w:rsidRPr="0025310A">
        <w:rPr>
          <w:sz w:val="17"/>
          <w:szCs w:val="17"/>
        </w:rPr>
        <w:t xml:space="preserve">: Chimwemwe, St Andrew's, Wusakili (Kitwe ); John Knox (Luanshya); Kabushi (Ndola): St Columba's (Kabwe). </w:t>
      </w:r>
    </w:p>
    <w:p w:rsidR="0025310A" w:rsidRPr="0025310A" w:rsidRDefault="0025310A" w:rsidP="0025310A">
      <w:pPr>
        <w:ind w:left="567" w:hanging="567"/>
        <w:rPr>
          <w:sz w:val="17"/>
          <w:szCs w:val="17"/>
        </w:rPr>
      </w:pPr>
      <w:r>
        <w:rPr>
          <w:b/>
          <w:sz w:val="17"/>
          <w:szCs w:val="17"/>
        </w:rPr>
        <w:tab/>
      </w:r>
      <w:r w:rsidRPr="0025310A">
        <w:rPr>
          <w:b/>
          <w:sz w:val="17"/>
          <w:szCs w:val="17"/>
        </w:rPr>
        <w:t>RPCSA</w:t>
      </w:r>
      <w:r w:rsidRPr="0025310A">
        <w:rPr>
          <w:sz w:val="17"/>
          <w:szCs w:val="17"/>
        </w:rPr>
        <w:t xml:space="preserve">: No congregations </w:t>
      </w:r>
    </w:p>
    <w:p w:rsidR="0025310A" w:rsidRPr="0025310A" w:rsidRDefault="0025310A" w:rsidP="0025310A">
      <w:pPr>
        <w:ind w:left="567" w:hanging="567"/>
        <w:rPr>
          <w:sz w:val="17"/>
          <w:szCs w:val="17"/>
        </w:rPr>
      </w:pPr>
      <w:r>
        <w:rPr>
          <w:sz w:val="17"/>
          <w:szCs w:val="17"/>
        </w:rPr>
        <w:tab/>
      </w:r>
      <w:r w:rsidRPr="0025310A">
        <w:rPr>
          <w:sz w:val="17"/>
          <w:szCs w:val="17"/>
        </w:rPr>
        <w:t xml:space="preserve">Total: 6 congregations. </w:t>
      </w:r>
    </w:p>
    <w:p w:rsidR="006F430A" w:rsidRDefault="006F430A" w:rsidP="006F430A">
      <w:pPr>
        <w:ind w:right="144"/>
        <w:rPr>
          <w:szCs w:val="16"/>
        </w:rPr>
      </w:pPr>
    </w:p>
    <w:p w:rsidR="0025310A" w:rsidRDefault="0025310A">
      <w:pPr>
        <w:widowControl/>
        <w:jc w:val="left"/>
        <w:rPr>
          <w:szCs w:val="16"/>
        </w:rPr>
      </w:pPr>
      <w:r>
        <w:rPr>
          <w:szCs w:val="16"/>
        </w:rPr>
        <w:br w:type="page"/>
      </w:r>
    </w:p>
    <w:p w:rsidR="00ED1C3C" w:rsidRPr="00A6762C" w:rsidRDefault="00ED1C3C" w:rsidP="00ED1C3C">
      <w:pPr>
        <w:jc w:val="center"/>
        <w:rPr>
          <w:b/>
          <w:sz w:val="24"/>
          <w:szCs w:val="24"/>
        </w:rPr>
      </w:pPr>
      <w:r>
        <w:rPr>
          <w:b/>
          <w:sz w:val="24"/>
          <w:szCs w:val="24"/>
        </w:rPr>
        <w:lastRenderedPageBreak/>
        <w:t>RETIRING MODERATOR’S ADDRESS</w:t>
      </w:r>
    </w:p>
    <w:p w:rsidR="00ED1C3C" w:rsidRPr="00006731" w:rsidRDefault="00ED1C3C" w:rsidP="00ED1C3C">
      <w:pPr>
        <w:rPr>
          <w:b/>
          <w:sz w:val="17"/>
          <w:szCs w:val="17"/>
        </w:rPr>
      </w:pPr>
    </w:p>
    <w:p w:rsidR="00ED1C3C" w:rsidRDefault="00ED1C3C" w:rsidP="00ED1C3C">
      <w:pPr>
        <w:rPr>
          <w:b/>
          <w:sz w:val="17"/>
          <w:szCs w:val="17"/>
        </w:rPr>
      </w:pPr>
      <w:r>
        <w:rPr>
          <w:b/>
          <w:sz w:val="17"/>
          <w:szCs w:val="17"/>
        </w:rPr>
        <w:t>General Assembly 2014</w:t>
      </w:r>
    </w:p>
    <w:p w:rsidR="00ED1C3C" w:rsidRDefault="00ED1C3C" w:rsidP="00FA7246">
      <w:pPr>
        <w:rPr>
          <w:b/>
          <w:sz w:val="17"/>
          <w:szCs w:val="17"/>
        </w:rPr>
      </w:pPr>
    </w:p>
    <w:p w:rsidR="00B84E48" w:rsidRPr="00190827" w:rsidRDefault="00B84E48" w:rsidP="00B84E48">
      <w:pPr>
        <w:rPr>
          <w:sz w:val="17"/>
          <w:szCs w:val="17"/>
        </w:rPr>
      </w:pPr>
      <w:r w:rsidRPr="00190827">
        <w:rPr>
          <w:sz w:val="17"/>
          <w:szCs w:val="17"/>
        </w:rPr>
        <w:t>Readings:</w:t>
      </w:r>
    </w:p>
    <w:p w:rsidR="00B84E48" w:rsidRPr="00190827" w:rsidRDefault="00B84E48" w:rsidP="00B84E48">
      <w:pPr>
        <w:rPr>
          <w:sz w:val="17"/>
          <w:szCs w:val="17"/>
        </w:rPr>
      </w:pPr>
      <w:r w:rsidRPr="00190827">
        <w:rPr>
          <w:sz w:val="17"/>
          <w:szCs w:val="17"/>
        </w:rPr>
        <w:t>Ps 51:1-19</w:t>
      </w:r>
    </w:p>
    <w:p w:rsidR="00B84E48" w:rsidRPr="00190827" w:rsidRDefault="00B84E48" w:rsidP="00B84E48">
      <w:pPr>
        <w:rPr>
          <w:sz w:val="17"/>
          <w:szCs w:val="17"/>
        </w:rPr>
      </w:pPr>
      <w:r w:rsidRPr="00190827">
        <w:rPr>
          <w:sz w:val="17"/>
          <w:szCs w:val="17"/>
        </w:rPr>
        <w:t>Matt 13:44-46</w:t>
      </w:r>
    </w:p>
    <w:p w:rsidR="00B84E48" w:rsidRPr="00190827" w:rsidRDefault="00B84E48" w:rsidP="00B84E48">
      <w:pPr>
        <w:rPr>
          <w:sz w:val="17"/>
          <w:szCs w:val="17"/>
        </w:rPr>
      </w:pPr>
      <w:r w:rsidRPr="00190827">
        <w:rPr>
          <w:sz w:val="17"/>
          <w:szCs w:val="17"/>
        </w:rPr>
        <w:t>2 Cor 11:1-3</w:t>
      </w:r>
    </w:p>
    <w:p w:rsidR="00B84E48" w:rsidRPr="00190827" w:rsidRDefault="00B84E48" w:rsidP="00B84E48">
      <w:pPr>
        <w:rPr>
          <w:sz w:val="17"/>
          <w:szCs w:val="17"/>
        </w:rPr>
      </w:pPr>
      <w:r w:rsidRPr="00190827">
        <w:rPr>
          <w:noProof/>
          <w:sz w:val="17"/>
          <w:szCs w:val="17"/>
        </w:rPr>
        <mc:AlternateContent>
          <mc:Choice Requires="wps">
            <w:drawing>
              <wp:anchor distT="0" distB="0" distL="114300" distR="114300" simplePos="0" relativeHeight="251659264" behindDoc="0" locked="0" layoutInCell="1" allowOverlap="1" wp14:anchorId="152B3DB4" wp14:editId="36EAD365">
                <wp:simplePos x="0" y="0"/>
                <wp:positionH relativeFrom="column">
                  <wp:posOffset>5525</wp:posOffset>
                </wp:positionH>
                <wp:positionV relativeFrom="paragraph">
                  <wp:posOffset>106955</wp:posOffset>
                </wp:positionV>
                <wp:extent cx="6414448"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4144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8.4pt" to="50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" strokecolor="#4579b8 [3044]"/>
            </w:pict>
          </mc:Fallback>
        </mc:AlternateContent>
      </w:r>
    </w:p>
    <w:p w:rsidR="00B84E48" w:rsidRPr="00190827" w:rsidRDefault="00B84E48" w:rsidP="00B84E48">
      <w:pPr>
        <w:rPr>
          <w:sz w:val="17"/>
          <w:szCs w:val="17"/>
        </w:rPr>
      </w:pPr>
    </w:p>
    <w:p w:rsidR="00B84E48" w:rsidRPr="00190827" w:rsidRDefault="00B84E48" w:rsidP="00B84E48">
      <w:pPr>
        <w:rPr>
          <w:sz w:val="17"/>
          <w:szCs w:val="17"/>
        </w:rPr>
      </w:pPr>
      <w:r w:rsidRPr="00190827">
        <w:rPr>
          <w:sz w:val="17"/>
          <w:szCs w:val="17"/>
        </w:rPr>
        <w:t>Moderator, there is a song which was written in 1939 at the outbreak of th3 2WW.</w:t>
      </w:r>
    </w:p>
    <w:p w:rsidR="00B84E48" w:rsidRPr="00190827" w:rsidRDefault="00B84E48" w:rsidP="00B84E48">
      <w:pPr>
        <w:rPr>
          <w:sz w:val="17"/>
          <w:szCs w:val="17"/>
        </w:rPr>
      </w:pPr>
    </w:p>
    <w:p w:rsidR="00B84E48" w:rsidRPr="00190827" w:rsidRDefault="00B84E48" w:rsidP="00B84E48">
      <w:pPr>
        <w:rPr>
          <w:sz w:val="17"/>
          <w:szCs w:val="17"/>
        </w:rPr>
      </w:pPr>
      <w:r w:rsidRPr="00190827">
        <w:rPr>
          <w:sz w:val="17"/>
          <w:szCs w:val="17"/>
        </w:rPr>
        <w:t>I wish to borrow it today: and maybe the Clerk of Assembly, Tom Coulter, will help me sing it!</w:t>
      </w:r>
    </w:p>
    <w:p w:rsidR="00B84E48" w:rsidRPr="00190827" w:rsidRDefault="00B84E48" w:rsidP="00B84E48">
      <w:pPr>
        <w:rPr>
          <w:sz w:val="17"/>
          <w:szCs w:val="17"/>
        </w:rPr>
      </w:pPr>
      <w:r w:rsidRPr="00190827">
        <w:rPr>
          <w:sz w:val="17"/>
          <w:szCs w:val="17"/>
        </w:rPr>
        <w:t>It goes like this:</w:t>
      </w:r>
    </w:p>
    <w:p w:rsidR="00B84E48" w:rsidRPr="00190827" w:rsidRDefault="00B84E48" w:rsidP="00B84E48">
      <w:pPr>
        <w:rPr>
          <w:sz w:val="17"/>
          <w:szCs w:val="17"/>
        </w:rPr>
      </w:pPr>
    </w:p>
    <w:p w:rsidR="00B84E48" w:rsidRPr="00190827" w:rsidRDefault="00B84E48" w:rsidP="00B84E48">
      <w:pPr>
        <w:rPr>
          <w:sz w:val="17"/>
          <w:szCs w:val="17"/>
        </w:rPr>
      </w:pPr>
      <w:r w:rsidRPr="00190827">
        <w:rPr>
          <w:sz w:val="17"/>
          <w:szCs w:val="17"/>
        </w:rPr>
        <w:tab/>
        <w:t>Wish me luck as you wave me goodbye.</w:t>
      </w:r>
    </w:p>
    <w:p w:rsidR="00B84E48" w:rsidRPr="00190827" w:rsidRDefault="00B84E48" w:rsidP="00B84E48">
      <w:pPr>
        <w:ind w:firstLine="720"/>
        <w:rPr>
          <w:sz w:val="17"/>
          <w:szCs w:val="17"/>
        </w:rPr>
      </w:pPr>
      <w:r w:rsidRPr="00190827">
        <w:rPr>
          <w:sz w:val="17"/>
          <w:szCs w:val="17"/>
        </w:rPr>
        <w:t>Cheerio, here I go, on my way.</w:t>
      </w:r>
    </w:p>
    <w:p w:rsidR="00B84E48" w:rsidRPr="00190827" w:rsidRDefault="00B84E48" w:rsidP="00B84E48">
      <w:pPr>
        <w:spacing w:before="240"/>
        <w:ind w:firstLine="720"/>
        <w:rPr>
          <w:sz w:val="17"/>
          <w:szCs w:val="17"/>
        </w:rPr>
      </w:pPr>
      <w:r w:rsidRPr="00190827">
        <w:rPr>
          <w:sz w:val="17"/>
          <w:szCs w:val="17"/>
        </w:rPr>
        <w:t>Wish me luck as you wave me goodbye.</w:t>
      </w:r>
    </w:p>
    <w:p w:rsidR="00B84E48" w:rsidRPr="00190827" w:rsidRDefault="00B84E48" w:rsidP="00B84E48">
      <w:pPr>
        <w:ind w:firstLine="720"/>
        <w:rPr>
          <w:sz w:val="17"/>
          <w:szCs w:val="17"/>
        </w:rPr>
      </w:pPr>
      <w:r w:rsidRPr="00190827">
        <w:rPr>
          <w:sz w:val="17"/>
          <w:szCs w:val="17"/>
        </w:rPr>
        <w:t>With a cheer, not a tear, make it gay.</w:t>
      </w:r>
    </w:p>
    <w:p w:rsidR="00B84E48" w:rsidRPr="00190827" w:rsidRDefault="00B84E48" w:rsidP="00B84E48">
      <w:pPr>
        <w:spacing w:before="240"/>
        <w:ind w:firstLine="720"/>
        <w:rPr>
          <w:sz w:val="17"/>
          <w:szCs w:val="17"/>
        </w:rPr>
      </w:pPr>
      <w:r w:rsidRPr="00190827">
        <w:rPr>
          <w:sz w:val="17"/>
          <w:szCs w:val="17"/>
        </w:rPr>
        <w:t>Give me a smile, I can keep for a while</w:t>
      </w:r>
    </w:p>
    <w:p w:rsidR="00B84E48" w:rsidRPr="00190827" w:rsidRDefault="00B84E48" w:rsidP="00B84E48">
      <w:pPr>
        <w:ind w:firstLine="720"/>
        <w:rPr>
          <w:sz w:val="17"/>
          <w:szCs w:val="17"/>
        </w:rPr>
      </w:pPr>
      <w:r w:rsidRPr="00190827">
        <w:rPr>
          <w:sz w:val="17"/>
          <w:szCs w:val="17"/>
        </w:rPr>
        <w:t>in my heart while I’m away.</w:t>
      </w:r>
    </w:p>
    <w:p w:rsidR="00B84E48" w:rsidRPr="00190827" w:rsidRDefault="00B84E48" w:rsidP="00B84E48">
      <w:pPr>
        <w:spacing w:before="240"/>
        <w:ind w:firstLine="720"/>
        <w:rPr>
          <w:sz w:val="17"/>
          <w:szCs w:val="17"/>
        </w:rPr>
      </w:pPr>
      <w:r w:rsidRPr="00190827">
        <w:rPr>
          <w:sz w:val="17"/>
          <w:szCs w:val="17"/>
        </w:rPr>
        <w:t>Wish me luck, as you wave me goodbye.</w:t>
      </w:r>
    </w:p>
    <w:p w:rsidR="00B84E48" w:rsidRPr="00190827" w:rsidRDefault="00B84E48" w:rsidP="00B84E48">
      <w:pPr>
        <w:ind w:firstLine="720"/>
        <w:rPr>
          <w:sz w:val="17"/>
          <w:szCs w:val="17"/>
        </w:rPr>
      </w:pPr>
      <w:r w:rsidRPr="00190827">
        <w:rPr>
          <w:sz w:val="17"/>
          <w:szCs w:val="17"/>
        </w:rPr>
        <w:t>Cheerio, here I go, on my way.</w:t>
      </w:r>
    </w:p>
    <w:p w:rsidR="00B84E48" w:rsidRPr="00190827" w:rsidRDefault="00B84E48" w:rsidP="00B84E48">
      <w:pPr>
        <w:ind w:firstLine="720"/>
        <w:rPr>
          <w:sz w:val="17"/>
          <w:szCs w:val="17"/>
        </w:rPr>
      </w:pPr>
    </w:p>
    <w:p w:rsidR="00B84E48" w:rsidRPr="00190827" w:rsidRDefault="00B84E48" w:rsidP="00B84E48">
      <w:pPr>
        <w:spacing w:before="200"/>
        <w:rPr>
          <w:sz w:val="17"/>
          <w:szCs w:val="17"/>
        </w:rPr>
      </w:pPr>
      <w:r w:rsidRPr="00190827">
        <w:rPr>
          <w:sz w:val="17"/>
          <w:szCs w:val="17"/>
        </w:rPr>
        <w:t>Mukondi, I have loved being Moderator but it is with great joy I hand over the Chair, the robe, the stole, the ring: the office of Moderator of General Assembly to you.</w:t>
      </w:r>
    </w:p>
    <w:p w:rsidR="00B84E48" w:rsidRPr="00190827" w:rsidRDefault="00B84E48" w:rsidP="00B84E48">
      <w:pPr>
        <w:spacing w:before="200"/>
        <w:rPr>
          <w:sz w:val="17"/>
          <w:szCs w:val="17"/>
        </w:rPr>
      </w:pPr>
      <w:r w:rsidRPr="00190827">
        <w:rPr>
          <w:sz w:val="17"/>
          <w:szCs w:val="17"/>
        </w:rPr>
        <w:t>I hope you will have fun and I hope you will love the next two years as I have so enjoyed the last 2 years.</w:t>
      </w:r>
    </w:p>
    <w:p w:rsidR="00B84E48" w:rsidRPr="00190827" w:rsidRDefault="00B84E48" w:rsidP="00B84E48">
      <w:pPr>
        <w:spacing w:before="200"/>
        <w:rPr>
          <w:sz w:val="17"/>
          <w:szCs w:val="17"/>
        </w:rPr>
      </w:pPr>
      <w:r w:rsidRPr="00190827">
        <w:rPr>
          <w:sz w:val="17"/>
          <w:szCs w:val="17"/>
        </w:rPr>
        <w:t xml:space="preserve">Moderator, Brother Mukondi, </w:t>
      </w:r>
    </w:p>
    <w:p w:rsidR="00B84E48" w:rsidRPr="00190827" w:rsidRDefault="00B84E48" w:rsidP="00B84E48">
      <w:pPr>
        <w:spacing w:before="200"/>
        <w:rPr>
          <w:sz w:val="17"/>
          <w:szCs w:val="17"/>
        </w:rPr>
      </w:pPr>
      <w:r w:rsidRPr="00190827">
        <w:rPr>
          <w:sz w:val="17"/>
          <w:szCs w:val="17"/>
        </w:rPr>
        <w:t>I made a lot of people very cross 2 years ago in Stellenbosch when I preaching my first sermon as Moderator.  And I will probably make some more people cross today ... but I am now over 60 years old and you are about 60 and this is my last official address so I am going to break tradition and do what I can already hear many of our colleagues will say is bad behaviour.</w:t>
      </w:r>
    </w:p>
    <w:p w:rsidR="00B84E48" w:rsidRPr="00190827" w:rsidRDefault="00B84E48" w:rsidP="00B84E48">
      <w:pPr>
        <w:spacing w:before="200"/>
        <w:rPr>
          <w:sz w:val="17"/>
          <w:szCs w:val="17"/>
        </w:rPr>
      </w:pPr>
      <w:r w:rsidRPr="00190827">
        <w:rPr>
          <w:sz w:val="17"/>
          <w:szCs w:val="17"/>
        </w:rPr>
        <w:t>I chose not to use this retiring address as a “State of the Church” address.  Only Jesus can measure the State of the Church.</w:t>
      </w:r>
    </w:p>
    <w:p w:rsidR="00B84E48" w:rsidRPr="00190827" w:rsidRDefault="00B84E48" w:rsidP="00B84E48">
      <w:pPr>
        <w:spacing w:before="200"/>
        <w:rPr>
          <w:sz w:val="17"/>
          <w:szCs w:val="17"/>
        </w:rPr>
      </w:pPr>
      <w:r w:rsidRPr="00190827">
        <w:rPr>
          <w:sz w:val="17"/>
          <w:szCs w:val="17"/>
          <w:u w:val="single"/>
        </w:rPr>
        <w:t>I am going to pretend this is your ordination</w:t>
      </w:r>
      <w:r w:rsidRPr="00190827">
        <w:rPr>
          <w:sz w:val="17"/>
          <w:szCs w:val="17"/>
        </w:rPr>
        <w:t xml:space="preserve">: and, as we do at Ordinations and Inductions, </w:t>
      </w:r>
      <w:r w:rsidRPr="00190827">
        <w:rPr>
          <w:sz w:val="17"/>
          <w:szCs w:val="17"/>
          <w:u w:val="single"/>
        </w:rPr>
        <w:t>I am going to preach a Charge to you and the 11</w:t>
      </w:r>
      <w:r w:rsidRPr="00190827">
        <w:rPr>
          <w:sz w:val="17"/>
          <w:szCs w:val="17"/>
          <w:u w:val="single"/>
          <w:vertAlign w:val="superscript"/>
        </w:rPr>
        <w:t>th</w:t>
      </w:r>
      <w:r w:rsidRPr="00190827">
        <w:rPr>
          <w:sz w:val="17"/>
          <w:szCs w:val="17"/>
          <w:u w:val="single"/>
        </w:rPr>
        <w:t xml:space="preserve"> Assembly</w:t>
      </w:r>
      <w:r w:rsidRPr="00190827">
        <w:rPr>
          <w:sz w:val="17"/>
          <w:szCs w:val="17"/>
        </w:rPr>
        <w:t>.</w:t>
      </w:r>
    </w:p>
    <w:p w:rsidR="00B84E48" w:rsidRPr="00190827" w:rsidRDefault="00B84E48" w:rsidP="00B84E48">
      <w:pPr>
        <w:spacing w:before="200"/>
        <w:rPr>
          <w:sz w:val="17"/>
          <w:szCs w:val="17"/>
        </w:rPr>
      </w:pPr>
      <w:r w:rsidRPr="00190827">
        <w:rPr>
          <w:sz w:val="17"/>
          <w:szCs w:val="17"/>
        </w:rPr>
        <w:t xml:space="preserve">Moderator, in Paul’s words to Timothy (2 T 4:1) </w:t>
      </w:r>
    </w:p>
    <w:p w:rsidR="00B84E48" w:rsidRPr="00190827" w:rsidRDefault="00B84E48" w:rsidP="00B84E48">
      <w:pPr>
        <w:spacing w:before="200"/>
        <w:rPr>
          <w:sz w:val="17"/>
          <w:szCs w:val="17"/>
        </w:rPr>
      </w:pPr>
      <w:r w:rsidRPr="00190827">
        <w:rPr>
          <w:sz w:val="17"/>
          <w:szCs w:val="17"/>
        </w:rPr>
        <w:t xml:space="preserve">In the presence of God and Christ Jesus, who will judge the living and the dead, and in view of His appearing and His Kingdom, </w:t>
      </w:r>
    </w:p>
    <w:p w:rsidR="00B84E48" w:rsidRDefault="00B84E48" w:rsidP="00B84E48">
      <w:pPr>
        <w:rPr>
          <w:sz w:val="17"/>
          <w:szCs w:val="17"/>
        </w:rPr>
      </w:pPr>
      <w:r w:rsidRPr="00190827">
        <w:rPr>
          <w:sz w:val="17"/>
          <w:szCs w:val="17"/>
        </w:rPr>
        <w:t>I give you this charge:</w:t>
      </w:r>
    </w:p>
    <w:p w:rsidR="00B84E48" w:rsidRPr="00190827" w:rsidRDefault="00B84E48" w:rsidP="00B84E48">
      <w:pPr>
        <w:rPr>
          <w:sz w:val="17"/>
          <w:szCs w:val="17"/>
        </w:rPr>
      </w:pPr>
    </w:p>
    <w:p w:rsidR="00B84E48" w:rsidRPr="00190827" w:rsidRDefault="00B84E48" w:rsidP="00B84E48">
      <w:pPr>
        <w:ind w:left="284"/>
        <w:rPr>
          <w:sz w:val="17"/>
          <w:szCs w:val="17"/>
        </w:rPr>
      </w:pPr>
      <w:r w:rsidRPr="00190827">
        <w:rPr>
          <w:sz w:val="17"/>
          <w:szCs w:val="17"/>
        </w:rPr>
        <w:t>*</w:t>
      </w:r>
      <w:r w:rsidRPr="00190827">
        <w:rPr>
          <w:sz w:val="17"/>
          <w:szCs w:val="17"/>
        </w:rPr>
        <w:tab/>
        <w:t>Put Jesus 1st, in all things! (Phil 2)</w:t>
      </w:r>
    </w:p>
    <w:p w:rsidR="00B84E48" w:rsidRPr="00190827" w:rsidRDefault="00B84E48" w:rsidP="00B84E48">
      <w:pPr>
        <w:ind w:left="284"/>
        <w:rPr>
          <w:sz w:val="17"/>
          <w:szCs w:val="17"/>
        </w:rPr>
      </w:pPr>
      <w:r w:rsidRPr="00190827">
        <w:rPr>
          <w:sz w:val="17"/>
          <w:szCs w:val="17"/>
        </w:rPr>
        <w:t>**</w:t>
      </w:r>
      <w:r w:rsidRPr="00190827">
        <w:rPr>
          <w:sz w:val="17"/>
          <w:szCs w:val="17"/>
        </w:rPr>
        <w:tab/>
        <w:t>Make it your goal to please Him, Jesus (2 Cor 5:9)</w:t>
      </w:r>
    </w:p>
    <w:p w:rsidR="00B84E48" w:rsidRPr="00190827" w:rsidRDefault="00B84E48" w:rsidP="00B84E48">
      <w:pPr>
        <w:ind w:left="284"/>
        <w:rPr>
          <w:sz w:val="17"/>
          <w:szCs w:val="17"/>
        </w:rPr>
      </w:pPr>
      <w:r w:rsidRPr="00190827">
        <w:rPr>
          <w:sz w:val="17"/>
          <w:szCs w:val="17"/>
        </w:rPr>
        <w:t>***</w:t>
      </w:r>
      <w:r w:rsidRPr="00190827">
        <w:rPr>
          <w:sz w:val="17"/>
          <w:szCs w:val="17"/>
        </w:rPr>
        <w:tab/>
        <w:t xml:space="preserve">And whenever you can and as often as your can remind us, </w:t>
      </w:r>
      <w:r w:rsidRPr="00190827">
        <w:rPr>
          <w:sz w:val="17"/>
          <w:szCs w:val="17"/>
          <w:u w:val="single"/>
        </w:rPr>
        <w:t>and keep reminding us, to put Jesus 1</w:t>
      </w:r>
      <w:r w:rsidRPr="00190827">
        <w:rPr>
          <w:sz w:val="17"/>
          <w:szCs w:val="17"/>
          <w:u w:val="single"/>
          <w:vertAlign w:val="superscript"/>
        </w:rPr>
        <w:t>st</w:t>
      </w:r>
      <w:r w:rsidRPr="00190827">
        <w:rPr>
          <w:sz w:val="17"/>
          <w:szCs w:val="17"/>
        </w:rPr>
        <w:t>.</w:t>
      </w:r>
    </w:p>
    <w:p w:rsidR="00B84E48" w:rsidRDefault="00B84E48" w:rsidP="00B84E48">
      <w:pPr>
        <w:rPr>
          <w:sz w:val="17"/>
          <w:szCs w:val="17"/>
        </w:rPr>
      </w:pPr>
      <w:r w:rsidRPr="00190827">
        <w:rPr>
          <w:sz w:val="17"/>
          <w:szCs w:val="17"/>
        </w:rPr>
        <w:t>I thank the Lord that you know Him and that you love Him.  As I toured the Limpopo Presbytery in May this year, the Presbytery where once you were our only minister, the Spirit King of Vhembaland!, wherever I went people could testify to your hard work for Christ Jesus and His Church.</w:t>
      </w:r>
    </w:p>
    <w:p w:rsidR="00B84E48" w:rsidRDefault="00B84E48" w:rsidP="00B84E48">
      <w:pPr>
        <w:rPr>
          <w:sz w:val="17"/>
          <w:szCs w:val="17"/>
        </w:rPr>
      </w:pPr>
    </w:p>
    <w:p w:rsidR="00B84E48" w:rsidRPr="00190827" w:rsidRDefault="00B84E48" w:rsidP="00B84E48">
      <w:pPr>
        <w:spacing w:after="120"/>
        <w:rPr>
          <w:sz w:val="17"/>
          <w:szCs w:val="17"/>
        </w:rPr>
      </w:pPr>
      <w:r w:rsidRPr="00190827">
        <w:rPr>
          <w:sz w:val="17"/>
          <w:szCs w:val="17"/>
        </w:rPr>
        <w:t xml:space="preserve">I charge you to love </w:t>
      </w:r>
      <w:r w:rsidRPr="00190827">
        <w:rPr>
          <w:sz w:val="17"/>
          <w:szCs w:val="17"/>
          <w:u w:val="single"/>
        </w:rPr>
        <w:t>the Lord</w:t>
      </w:r>
      <w:r w:rsidRPr="00190827">
        <w:rPr>
          <w:sz w:val="17"/>
          <w:szCs w:val="17"/>
        </w:rPr>
        <w:t xml:space="preserve"> of the Work more than you may love the Work of the Lord.</w:t>
      </w:r>
    </w:p>
    <w:p w:rsidR="00B84E48" w:rsidRPr="00190827" w:rsidRDefault="00B84E48" w:rsidP="00B84E48">
      <w:pPr>
        <w:spacing w:after="120"/>
        <w:rPr>
          <w:sz w:val="17"/>
          <w:szCs w:val="17"/>
        </w:rPr>
      </w:pPr>
      <w:r w:rsidRPr="00190827">
        <w:rPr>
          <w:sz w:val="17"/>
          <w:szCs w:val="17"/>
        </w:rPr>
        <w:t xml:space="preserve">And I charge you to keep telling us to </w:t>
      </w:r>
      <w:r w:rsidRPr="00190827">
        <w:rPr>
          <w:sz w:val="17"/>
          <w:szCs w:val="17"/>
          <w:u w:val="single"/>
        </w:rPr>
        <w:t>love Jesus</w:t>
      </w:r>
      <w:r w:rsidRPr="00190827">
        <w:rPr>
          <w:sz w:val="17"/>
          <w:szCs w:val="17"/>
        </w:rPr>
        <w:t>.</w:t>
      </w:r>
    </w:p>
    <w:p w:rsidR="00B84E48" w:rsidRPr="00190827" w:rsidRDefault="00B84E48" w:rsidP="00B84E48">
      <w:pPr>
        <w:spacing w:after="120"/>
        <w:rPr>
          <w:sz w:val="17"/>
          <w:szCs w:val="17"/>
        </w:rPr>
      </w:pPr>
      <w:r w:rsidRPr="00190827">
        <w:rPr>
          <w:sz w:val="17"/>
          <w:szCs w:val="17"/>
        </w:rPr>
        <w:t>Moderator Mukondi, Brother and Sisters of this 11</w:t>
      </w:r>
      <w:r w:rsidRPr="00190827">
        <w:rPr>
          <w:sz w:val="17"/>
          <w:szCs w:val="17"/>
          <w:vertAlign w:val="superscript"/>
        </w:rPr>
        <w:t>th</w:t>
      </w:r>
      <w:r w:rsidRPr="00190827">
        <w:rPr>
          <w:sz w:val="17"/>
          <w:szCs w:val="17"/>
        </w:rPr>
        <w:t xml:space="preserve"> Assembly, just as was read to us earlier:</w:t>
      </w:r>
    </w:p>
    <w:p w:rsidR="00B84E48" w:rsidRPr="00190827" w:rsidRDefault="00B84E48" w:rsidP="00B84E48">
      <w:pPr>
        <w:spacing w:after="120"/>
        <w:rPr>
          <w:sz w:val="17"/>
          <w:szCs w:val="17"/>
        </w:rPr>
      </w:pPr>
      <w:r w:rsidRPr="00190827">
        <w:rPr>
          <w:sz w:val="17"/>
          <w:szCs w:val="17"/>
        </w:rPr>
        <w:t>I am calling you back to your sincere and pure devotion to Christ Jesus.   2 Cor 11:3.</w:t>
      </w:r>
    </w:p>
    <w:p w:rsidR="00B84E48" w:rsidRPr="00190827" w:rsidRDefault="00B84E48" w:rsidP="00B84E48">
      <w:pPr>
        <w:spacing w:before="200"/>
        <w:rPr>
          <w:sz w:val="17"/>
          <w:szCs w:val="17"/>
        </w:rPr>
      </w:pPr>
      <w:r w:rsidRPr="00190827">
        <w:rPr>
          <w:sz w:val="17"/>
          <w:szCs w:val="17"/>
        </w:rPr>
        <w:t>There is no judgementalism in me about this but one of the privileges of being Moderator of the General Assembly is you get around the denomination and you are given the change to LOOK AND SEE to LISTEN AND HEAR.</w:t>
      </w:r>
    </w:p>
    <w:p w:rsidR="00B84E48" w:rsidRPr="00190827" w:rsidRDefault="00B84E48" w:rsidP="00B84E48">
      <w:pPr>
        <w:spacing w:before="240"/>
        <w:rPr>
          <w:sz w:val="17"/>
          <w:szCs w:val="17"/>
        </w:rPr>
      </w:pPr>
      <w:r w:rsidRPr="00190827">
        <w:rPr>
          <w:sz w:val="17"/>
          <w:szCs w:val="17"/>
        </w:rPr>
        <w:lastRenderedPageBreak/>
        <w:t xml:space="preserve">Since last July (Exec Comm) I have made 61 visits and in the 2 years probably over 130 = more than one visit per week, and my </w:t>
      </w:r>
      <w:r w:rsidRPr="00190827">
        <w:rPr>
          <w:sz w:val="17"/>
          <w:szCs w:val="17"/>
          <w:u w:val="single"/>
        </w:rPr>
        <w:t>observation</w:t>
      </w:r>
      <w:r w:rsidRPr="00190827">
        <w:rPr>
          <w:sz w:val="17"/>
          <w:szCs w:val="17"/>
        </w:rPr>
        <w:t xml:space="preserve"> – not judgement – is that our “sincere and pure devotion” to Christ Jesus has grown lukewarm.  It is neither hot nor cold.  That is a dangerous place for God’s people to be.</w:t>
      </w:r>
    </w:p>
    <w:p w:rsidR="00B84E48" w:rsidRPr="00190827" w:rsidRDefault="00B84E48" w:rsidP="00B84E48">
      <w:pPr>
        <w:spacing w:before="240"/>
        <w:rPr>
          <w:sz w:val="17"/>
          <w:szCs w:val="17"/>
        </w:rPr>
      </w:pPr>
      <w:r w:rsidRPr="00190827">
        <w:rPr>
          <w:sz w:val="17"/>
          <w:szCs w:val="17"/>
        </w:rPr>
        <w:t xml:space="preserve">We seem to be hotter.  We seem to get more excited by and we seem to become more hot under the collar about </w:t>
      </w:r>
      <w:r w:rsidRPr="00190827">
        <w:rPr>
          <w:sz w:val="17"/>
          <w:szCs w:val="17"/>
          <w:u w:val="single"/>
        </w:rPr>
        <w:t>things that divide us</w:t>
      </w:r>
      <w:r w:rsidRPr="00190827">
        <w:rPr>
          <w:sz w:val="17"/>
          <w:szCs w:val="17"/>
        </w:rPr>
        <w:t>.</w:t>
      </w:r>
    </w:p>
    <w:p w:rsidR="00B84E48" w:rsidRPr="00190827" w:rsidRDefault="00B84E48" w:rsidP="00B84E48">
      <w:pPr>
        <w:spacing w:before="240"/>
        <w:rPr>
          <w:sz w:val="17"/>
          <w:szCs w:val="17"/>
        </w:rPr>
      </w:pPr>
      <w:r w:rsidRPr="00190827">
        <w:rPr>
          <w:sz w:val="17"/>
          <w:szCs w:val="17"/>
        </w:rPr>
        <w:t xml:space="preserve">We seem to want to score points against each other.   We are quick to attack, quicker to defend ourselves, and </w:t>
      </w:r>
      <w:r w:rsidRPr="00190827">
        <w:rPr>
          <w:sz w:val="17"/>
          <w:szCs w:val="17"/>
          <w:u w:val="single"/>
        </w:rPr>
        <w:t>slow</w:t>
      </w:r>
      <w:r w:rsidRPr="00190827">
        <w:rPr>
          <w:sz w:val="17"/>
          <w:szCs w:val="17"/>
        </w:rPr>
        <w:t xml:space="preserve"> to bless each other, </w:t>
      </w:r>
      <w:r w:rsidRPr="00190827">
        <w:rPr>
          <w:sz w:val="17"/>
          <w:szCs w:val="17"/>
          <w:u w:val="single"/>
        </w:rPr>
        <w:t>slower</w:t>
      </w:r>
      <w:r w:rsidRPr="00190827">
        <w:rPr>
          <w:sz w:val="17"/>
          <w:szCs w:val="17"/>
        </w:rPr>
        <w:t xml:space="preserve"> to affirm and compliment one another and even </w:t>
      </w:r>
      <w:r w:rsidRPr="00190827">
        <w:rPr>
          <w:sz w:val="17"/>
          <w:szCs w:val="17"/>
          <w:u w:val="single"/>
        </w:rPr>
        <w:t>slower</w:t>
      </w:r>
      <w:r w:rsidRPr="00190827">
        <w:rPr>
          <w:sz w:val="17"/>
          <w:szCs w:val="17"/>
        </w:rPr>
        <w:t xml:space="preserve"> still to ask for forgiveness.</w:t>
      </w:r>
    </w:p>
    <w:p w:rsidR="00B84E48" w:rsidRPr="00190827" w:rsidRDefault="00B84E48" w:rsidP="00B84E48">
      <w:pPr>
        <w:spacing w:before="240"/>
        <w:rPr>
          <w:sz w:val="17"/>
          <w:szCs w:val="17"/>
        </w:rPr>
      </w:pPr>
      <w:r w:rsidRPr="00190827">
        <w:rPr>
          <w:sz w:val="17"/>
          <w:szCs w:val="17"/>
        </w:rPr>
        <w:t xml:space="preserve">Our Presbyteries are </w:t>
      </w:r>
      <w:r w:rsidRPr="00190827">
        <w:rPr>
          <w:sz w:val="17"/>
          <w:szCs w:val="17"/>
          <w:u w:val="single"/>
        </w:rPr>
        <w:t>not</w:t>
      </w:r>
      <w:r w:rsidRPr="00190827">
        <w:rPr>
          <w:sz w:val="17"/>
          <w:szCs w:val="17"/>
        </w:rPr>
        <w:t xml:space="preserve"> noted for being places of joy.</w:t>
      </w:r>
    </w:p>
    <w:p w:rsidR="00B84E48" w:rsidRPr="00190827" w:rsidRDefault="00B84E48" w:rsidP="00B84E48">
      <w:pPr>
        <w:spacing w:before="240"/>
        <w:rPr>
          <w:sz w:val="17"/>
          <w:szCs w:val="17"/>
        </w:rPr>
      </w:pPr>
      <w:r w:rsidRPr="00190827">
        <w:rPr>
          <w:sz w:val="17"/>
          <w:szCs w:val="17"/>
        </w:rPr>
        <w:t>Reports back to congregations about Presbyteries carry little news of thanksgiving and blessing each other and a lot of news about hurt and pain and another commission.</w:t>
      </w:r>
    </w:p>
    <w:p w:rsidR="00B84E48" w:rsidRPr="00190827" w:rsidRDefault="00B84E48" w:rsidP="00B84E48">
      <w:pPr>
        <w:spacing w:before="240"/>
        <w:rPr>
          <w:sz w:val="17"/>
          <w:szCs w:val="17"/>
        </w:rPr>
      </w:pPr>
      <w:r w:rsidRPr="00190827">
        <w:rPr>
          <w:sz w:val="17"/>
          <w:szCs w:val="17"/>
        </w:rPr>
        <w:t xml:space="preserve">We use culture (not just black and white culture) – membership of an Association and sometimes even race as reasons to be prickly, on edge toward each other and </w:t>
      </w:r>
      <w:r w:rsidRPr="00190827">
        <w:rPr>
          <w:sz w:val="17"/>
          <w:szCs w:val="17"/>
          <w:u w:val="single"/>
        </w:rPr>
        <w:t>not</w:t>
      </w:r>
      <w:r w:rsidRPr="00190827">
        <w:rPr>
          <w:sz w:val="17"/>
          <w:szCs w:val="17"/>
        </w:rPr>
        <w:t xml:space="preserve"> as reaons to enrich one another.</w:t>
      </w:r>
    </w:p>
    <w:p w:rsidR="00B84E48" w:rsidRPr="00190827" w:rsidRDefault="00B84E48" w:rsidP="00B84E48">
      <w:pPr>
        <w:spacing w:before="240"/>
        <w:rPr>
          <w:sz w:val="17"/>
          <w:szCs w:val="17"/>
        </w:rPr>
      </w:pPr>
      <w:r w:rsidRPr="00190827">
        <w:rPr>
          <w:sz w:val="17"/>
          <w:szCs w:val="17"/>
        </w:rPr>
        <w:t>We seem to forget, so easily, so quickly, so conveniently, that our identity is “IN CHRIST” and not in the ‘UPCSA”.</w:t>
      </w:r>
    </w:p>
    <w:p w:rsidR="00B84E48" w:rsidRPr="00190827" w:rsidRDefault="00B84E48" w:rsidP="00B84E48">
      <w:pPr>
        <w:spacing w:before="240"/>
        <w:rPr>
          <w:sz w:val="17"/>
          <w:szCs w:val="17"/>
        </w:rPr>
      </w:pPr>
      <w:r w:rsidRPr="00190827">
        <w:rPr>
          <w:sz w:val="17"/>
          <w:szCs w:val="17"/>
        </w:rPr>
        <w:t>Christ Jesus 1</w:t>
      </w:r>
      <w:r w:rsidRPr="00190827">
        <w:rPr>
          <w:sz w:val="17"/>
          <w:szCs w:val="17"/>
          <w:vertAlign w:val="superscript"/>
        </w:rPr>
        <w:t>st</w:t>
      </w:r>
      <w:r w:rsidRPr="00190827">
        <w:rPr>
          <w:sz w:val="17"/>
          <w:szCs w:val="17"/>
        </w:rPr>
        <w:t xml:space="preserve"> and last and in Him is no Greek, Barbarian, male, female, MCG, UPWF.</w:t>
      </w:r>
    </w:p>
    <w:p w:rsidR="00B84E48" w:rsidRPr="00190827" w:rsidRDefault="00B84E48" w:rsidP="00B84E48">
      <w:pPr>
        <w:spacing w:before="240"/>
        <w:rPr>
          <w:sz w:val="17"/>
          <w:szCs w:val="17"/>
        </w:rPr>
      </w:pPr>
      <w:r w:rsidRPr="00190827">
        <w:rPr>
          <w:sz w:val="17"/>
          <w:szCs w:val="17"/>
        </w:rPr>
        <w:t>I see our “sincere and pure devotion” to Jesus as lukewarm because we find it so hard to put others 1</w:t>
      </w:r>
      <w:r w:rsidRPr="00190827">
        <w:rPr>
          <w:sz w:val="17"/>
          <w:szCs w:val="17"/>
          <w:vertAlign w:val="superscript"/>
        </w:rPr>
        <w:t>st</w:t>
      </w:r>
      <w:r w:rsidRPr="00190827">
        <w:rPr>
          <w:sz w:val="17"/>
          <w:szCs w:val="17"/>
        </w:rPr>
        <w:t>.  And to believe Jesus is at work in others so different from us.</w:t>
      </w:r>
    </w:p>
    <w:p w:rsidR="00B84E48" w:rsidRPr="00190827" w:rsidRDefault="00B84E48" w:rsidP="00B84E48">
      <w:pPr>
        <w:spacing w:before="240"/>
        <w:rPr>
          <w:sz w:val="17"/>
          <w:szCs w:val="17"/>
        </w:rPr>
      </w:pPr>
      <w:r w:rsidRPr="00190827">
        <w:rPr>
          <w:sz w:val="17"/>
          <w:szCs w:val="17"/>
        </w:rPr>
        <w:t>What I also observe about our sincere and pure devotion to Christ Jesus is that we are shy to use His name and to say “Jesus” with love and affection.</w:t>
      </w:r>
    </w:p>
    <w:p w:rsidR="00B84E48" w:rsidRPr="00190827" w:rsidRDefault="00B84E48" w:rsidP="00B84E48">
      <w:pPr>
        <w:spacing w:before="240"/>
        <w:rPr>
          <w:sz w:val="17"/>
          <w:szCs w:val="17"/>
        </w:rPr>
      </w:pPr>
      <w:r w:rsidRPr="00190827">
        <w:rPr>
          <w:sz w:val="17"/>
          <w:szCs w:val="17"/>
        </w:rPr>
        <w:t>Instead we blaspheme: “O my God”; we say it and let it be said as if it was like saying “eish”.  “Nkosiyam” sometimes pretending it is an exclamation of prayer but it is lazy language.</w:t>
      </w:r>
    </w:p>
    <w:p w:rsidR="00B84E48" w:rsidRPr="00190827" w:rsidRDefault="00B84E48" w:rsidP="00B84E48">
      <w:pPr>
        <w:spacing w:before="240"/>
        <w:rPr>
          <w:sz w:val="17"/>
          <w:szCs w:val="17"/>
        </w:rPr>
      </w:pPr>
      <w:r w:rsidRPr="00190827">
        <w:rPr>
          <w:sz w:val="17"/>
          <w:szCs w:val="17"/>
        </w:rPr>
        <w:t>Some of us have grown lukewarm to the name “Jesus” but use titles for Jesus: “The Christ” we say as if referring to some cosmic power and not our brother, Jesus, our King, Jesus, our friend, Jesus.</w:t>
      </w:r>
    </w:p>
    <w:p w:rsidR="00B84E48" w:rsidRPr="00190827" w:rsidRDefault="00B84E48" w:rsidP="00B84E48">
      <w:pPr>
        <w:spacing w:before="240"/>
        <w:rPr>
          <w:sz w:val="17"/>
          <w:szCs w:val="17"/>
        </w:rPr>
      </w:pPr>
      <w:r w:rsidRPr="00190827">
        <w:rPr>
          <w:sz w:val="17"/>
          <w:szCs w:val="17"/>
        </w:rPr>
        <w:t xml:space="preserve">It is not sincere and pure devotion to Him to avoid His </w:t>
      </w:r>
      <w:r w:rsidRPr="00190827">
        <w:rPr>
          <w:sz w:val="17"/>
          <w:szCs w:val="17"/>
          <w:u w:val="single"/>
        </w:rPr>
        <w:t>name</w:t>
      </w:r>
      <w:r w:rsidRPr="00190827">
        <w:rPr>
          <w:sz w:val="17"/>
          <w:szCs w:val="17"/>
        </w:rPr>
        <w:t xml:space="preserve">:  Call Him </w:t>
      </w:r>
      <w:r w:rsidRPr="00190827">
        <w:rPr>
          <w:sz w:val="17"/>
          <w:szCs w:val="17"/>
          <w:u w:val="single"/>
        </w:rPr>
        <w:t>Jesus</w:t>
      </w:r>
      <w:r w:rsidRPr="00190827">
        <w:rPr>
          <w:sz w:val="17"/>
          <w:szCs w:val="17"/>
        </w:rPr>
        <w:t>, Gabriel told Joseph.</w:t>
      </w:r>
    </w:p>
    <w:p w:rsidR="00B84E48" w:rsidRPr="00190827" w:rsidRDefault="00B84E48" w:rsidP="00B84E48">
      <w:pPr>
        <w:spacing w:before="240"/>
        <w:rPr>
          <w:sz w:val="17"/>
          <w:szCs w:val="17"/>
        </w:rPr>
      </w:pPr>
      <w:r w:rsidRPr="00190827">
        <w:rPr>
          <w:sz w:val="17"/>
          <w:szCs w:val="17"/>
        </w:rPr>
        <w:t xml:space="preserve">And Paul who met Him, the Risen Lord Jesus, thunders to us in Phil 2:  It is at the name of </w:t>
      </w:r>
      <w:r w:rsidRPr="00190827">
        <w:rPr>
          <w:sz w:val="17"/>
          <w:szCs w:val="17"/>
          <w:u w:val="single"/>
        </w:rPr>
        <w:t>Jesus</w:t>
      </w:r>
      <w:r w:rsidRPr="00190827">
        <w:rPr>
          <w:sz w:val="17"/>
          <w:szCs w:val="17"/>
        </w:rPr>
        <w:t xml:space="preserve"> that every knee shall bow and to the name of </w:t>
      </w:r>
      <w:r w:rsidRPr="00190827">
        <w:rPr>
          <w:sz w:val="17"/>
          <w:szCs w:val="17"/>
          <w:u w:val="single"/>
        </w:rPr>
        <w:t>Jesus</w:t>
      </w:r>
      <w:r w:rsidRPr="00190827">
        <w:rPr>
          <w:sz w:val="17"/>
          <w:szCs w:val="17"/>
        </w:rPr>
        <w:t xml:space="preserve"> that every tongue will say:  </w:t>
      </w:r>
      <w:r w:rsidRPr="00190827">
        <w:rPr>
          <w:sz w:val="17"/>
          <w:szCs w:val="17"/>
          <w:u w:val="single"/>
        </w:rPr>
        <w:t>Jesus</w:t>
      </w:r>
      <w:r w:rsidRPr="00190827">
        <w:rPr>
          <w:sz w:val="17"/>
          <w:szCs w:val="17"/>
        </w:rPr>
        <w:t xml:space="preserve"> is Lord. </w:t>
      </w:r>
    </w:p>
    <w:p w:rsidR="00B84E48" w:rsidRPr="00190827" w:rsidRDefault="00B84E48" w:rsidP="00B84E48">
      <w:pPr>
        <w:spacing w:before="240"/>
        <w:rPr>
          <w:sz w:val="17"/>
          <w:szCs w:val="17"/>
        </w:rPr>
      </w:pPr>
      <w:r w:rsidRPr="00190827">
        <w:rPr>
          <w:sz w:val="17"/>
          <w:szCs w:val="17"/>
        </w:rPr>
        <w:t xml:space="preserve">And it was Peter who insisted, </w:t>
      </w:r>
      <w:r w:rsidRPr="00190827">
        <w:rPr>
          <w:sz w:val="17"/>
          <w:szCs w:val="17"/>
          <w:u w:val="single"/>
        </w:rPr>
        <w:t>insisted</w:t>
      </w:r>
      <w:r w:rsidRPr="00190827">
        <w:rPr>
          <w:sz w:val="17"/>
          <w:szCs w:val="17"/>
        </w:rPr>
        <w:t xml:space="preserve"> when talking to the office bearers and elders and teachers of the Jewish peole, that it was by the Name of Jesus of Nazareth, he and John healed and preached.</w:t>
      </w:r>
    </w:p>
    <w:p w:rsidR="00B84E48" w:rsidRPr="00190827" w:rsidRDefault="00B84E48" w:rsidP="00B84E48">
      <w:pPr>
        <w:spacing w:before="240"/>
        <w:rPr>
          <w:sz w:val="17"/>
          <w:szCs w:val="17"/>
        </w:rPr>
      </w:pPr>
      <w:r w:rsidRPr="00190827">
        <w:rPr>
          <w:sz w:val="17"/>
          <w:szCs w:val="17"/>
        </w:rPr>
        <w:t>And in case they missed the pointe Peter makes matters simply stunningly clear:</w:t>
      </w:r>
    </w:p>
    <w:p w:rsidR="00B84E48" w:rsidRPr="00190827" w:rsidRDefault="00B84E48" w:rsidP="00B84E48">
      <w:pPr>
        <w:spacing w:before="240"/>
        <w:rPr>
          <w:sz w:val="17"/>
          <w:szCs w:val="17"/>
        </w:rPr>
      </w:pPr>
      <w:r w:rsidRPr="00190827">
        <w:rPr>
          <w:sz w:val="17"/>
          <w:szCs w:val="17"/>
        </w:rPr>
        <w:t>AA 4:13</w:t>
      </w:r>
      <w:r w:rsidRPr="00190827">
        <w:rPr>
          <w:sz w:val="17"/>
          <w:szCs w:val="17"/>
        </w:rPr>
        <w:tab/>
        <w:t>There is no other name under heaven given to humankind by which we must be saved.</w:t>
      </w:r>
    </w:p>
    <w:p w:rsidR="00B84E48" w:rsidRPr="00190827" w:rsidRDefault="00B84E48" w:rsidP="00B84E48">
      <w:pPr>
        <w:spacing w:before="240"/>
        <w:rPr>
          <w:sz w:val="17"/>
          <w:szCs w:val="17"/>
        </w:rPr>
      </w:pPr>
      <w:r w:rsidRPr="00190827">
        <w:rPr>
          <w:sz w:val="17"/>
          <w:szCs w:val="17"/>
        </w:rPr>
        <w:t>Jesus, Jesus, Jesus, Jesus, Jesus!</w:t>
      </w:r>
    </w:p>
    <w:p w:rsidR="00B84E48" w:rsidRPr="00190827" w:rsidRDefault="00B84E48" w:rsidP="00B84E48">
      <w:pPr>
        <w:spacing w:before="240"/>
        <w:rPr>
          <w:sz w:val="17"/>
          <w:szCs w:val="17"/>
        </w:rPr>
      </w:pPr>
      <w:r w:rsidRPr="00190827">
        <w:rPr>
          <w:sz w:val="17"/>
          <w:szCs w:val="17"/>
        </w:rPr>
        <w:t xml:space="preserve">Those who know Your name put their trust in your power and majesty.  </w:t>
      </w:r>
    </w:p>
    <w:p w:rsidR="00B84E48" w:rsidRPr="00B84E48" w:rsidRDefault="00B84E48" w:rsidP="00B84E48">
      <w:pPr>
        <w:spacing w:before="240"/>
        <w:rPr>
          <w:sz w:val="17"/>
          <w:szCs w:val="17"/>
        </w:rPr>
      </w:pPr>
      <w:r w:rsidRPr="00B84E48">
        <w:rPr>
          <w:sz w:val="17"/>
          <w:szCs w:val="17"/>
        </w:rPr>
        <w:t>Moderator how my heart soared when the Elders of the Sheshego told me Moses Boshemane, "Bosch" led them to Salvation.  They did not believe being saved was Presbyterian but  Bosch changed their hearts.   And  Seani &amp; Livuwani Mavinha rejoicing at the retreat on being allowed to talk about the person and work of the Holy Spirit also made my heart rejoice.</w:t>
      </w:r>
    </w:p>
    <w:p w:rsidR="00B84E48" w:rsidRPr="00190827" w:rsidRDefault="00B84E48" w:rsidP="00B84E48">
      <w:pPr>
        <w:spacing w:before="240"/>
        <w:rPr>
          <w:sz w:val="17"/>
          <w:szCs w:val="17"/>
        </w:rPr>
      </w:pPr>
      <w:r w:rsidRPr="00B84E48">
        <w:rPr>
          <w:sz w:val="17"/>
          <w:szCs w:val="17"/>
        </w:rPr>
        <w:t>I think, I see that, our sincere and pure devotion</w:t>
      </w:r>
      <w:r w:rsidRPr="00190827">
        <w:rPr>
          <w:sz w:val="17"/>
          <w:szCs w:val="17"/>
        </w:rPr>
        <w:t xml:space="preserve"> to Jesus has grown lukewarm when we presume the Holy Spirit is in us and with us even when Jesus calls us to ask for the Spirit Luke 11:13.</w:t>
      </w:r>
    </w:p>
    <w:p w:rsidR="00B84E48" w:rsidRPr="00190827" w:rsidRDefault="00B84E48" w:rsidP="00B84E48">
      <w:pPr>
        <w:spacing w:before="240"/>
        <w:rPr>
          <w:sz w:val="17"/>
          <w:szCs w:val="17"/>
        </w:rPr>
      </w:pPr>
      <w:r w:rsidRPr="00190827">
        <w:rPr>
          <w:sz w:val="17"/>
          <w:szCs w:val="17"/>
        </w:rPr>
        <w:t>Moderator, Brothers and Sisters, just as Paul did; just as we read about Paul just now 2 Cor 4, I ask you to put up with a little of my foolishness.  Like Paul for the Church in Corinth: I am jealous for the UPCSA.  I, too, want our Church to be a pure virgin, presentable to Him.</w:t>
      </w:r>
    </w:p>
    <w:p w:rsidR="00B84E48" w:rsidRPr="00190827" w:rsidRDefault="00B84E48" w:rsidP="00B84E48">
      <w:pPr>
        <w:spacing w:before="240"/>
        <w:rPr>
          <w:sz w:val="17"/>
          <w:szCs w:val="17"/>
        </w:rPr>
      </w:pPr>
      <w:r w:rsidRPr="00190827">
        <w:rPr>
          <w:sz w:val="17"/>
          <w:szCs w:val="17"/>
        </w:rPr>
        <w:t xml:space="preserve">This is </w:t>
      </w:r>
      <w:r w:rsidRPr="00190827">
        <w:rPr>
          <w:sz w:val="17"/>
          <w:szCs w:val="17"/>
          <w:u w:val="single"/>
        </w:rPr>
        <w:t>striking</w:t>
      </w:r>
      <w:r w:rsidRPr="00190827">
        <w:rPr>
          <w:sz w:val="17"/>
          <w:szCs w:val="17"/>
        </w:rPr>
        <w:t xml:space="preserve"> language but only to those who hold that virginity is beautiful, precious, and a </w:t>
      </w:r>
      <w:r w:rsidRPr="00190827">
        <w:rPr>
          <w:sz w:val="17"/>
          <w:szCs w:val="17"/>
          <w:u w:val="single"/>
        </w:rPr>
        <w:t>treasure to be given to your lifelong</w:t>
      </w:r>
      <w:r w:rsidRPr="00190827">
        <w:rPr>
          <w:sz w:val="17"/>
          <w:szCs w:val="17"/>
        </w:rPr>
        <w:t xml:space="preserve"> partner in marriage.  </w:t>
      </w:r>
    </w:p>
    <w:p w:rsidR="00B84E48" w:rsidRPr="00190827" w:rsidRDefault="00B84E48" w:rsidP="00B84E48">
      <w:pPr>
        <w:spacing w:before="240"/>
        <w:rPr>
          <w:sz w:val="17"/>
          <w:szCs w:val="17"/>
        </w:rPr>
      </w:pPr>
      <w:r w:rsidRPr="00190827">
        <w:rPr>
          <w:sz w:val="17"/>
          <w:szCs w:val="17"/>
        </w:rPr>
        <w:lastRenderedPageBreak/>
        <w:t>When I talk of virginity here I mean a virgin man before I think of a virgin woman.  Both.</w:t>
      </w:r>
    </w:p>
    <w:p w:rsidR="00B84E48" w:rsidRPr="00190827" w:rsidRDefault="00B84E48" w:rsidP="00B84E48">
      <w:pPr>
        <w:spacing w:before="240"/>
        <w:rPr>
          <w:sz w:val="17"/>
          <w:szCs w:val="17"/>
        </w:rPr>
      </w:pPr>
      <w:r w:rsidRPr="00190827">
        <w:rPr>
          <w:sz w:val="17"/>
          <w:szCs w:val="17"/>
        </w:rPr>
        <w:t xml:space="preserve">In our </w:t>
      </w:r>
      <w:r w:rsidRPr="00190827">
        <w:rPr>
          <w:sz w:val="17"/>
          <w:szCs w:val="17"/>
          <w:u w:val="single"/>
        </w:rPr>
        <w:t>lukewarm</w:t>
      </w:r>
      <w:r w:rsidRPr="00190827">
        <w:rPr>
          <w:sz w:val="17"/>
          <w:szCs w:val="17"/>
        </w:rPr>
        <w:t xml:space="preserve"> devotion to Christ Jesus we have ceased to make sex before marriage an issue.</w:t>
      </w:r>
    </w:p>
    <w:p w:rsidR="00B84E48" w:rsidRPr="00190827" w:rsidRDefault="00B84E48" w:rsidP="00B84E48">
      <w:pPr>
        <w:spacing w:before="240"/>
        <w:rPr>
          <w:sz w:val="17"/>
          <w:szCs w:val="17"/>
        </w:rPr>
      </w:pPr>
      <w:r w:rsidRPr="00190827">
        <w:rPr>
          <w:sz w:val="17"/>
          <w:szCs w:val="17"/>
        </w:rPr>
        <w:t>As a Church we have lost the battle with those who live together before marriage and come to be married with no shame, no sense of anything could be amiss and certainly no reason to ask Jesus to forgive them.</w:t>
      </w:r>
    </w:p>
    <w:p w:rsidR="00B84E48" w:rsidRPr="00190827" w:rsidRDefault="00B84E48" w:rsidP="00B84E48">
      <w:pPr>
        <w:spacing w:before="240"/>
        <w:rPr>
          <w:sz w:val="17"/>
          <w:szCs w:val="17"/>
        </w:rPr>
      </w:pPr>
      <w:r w:rsidRPr="00190827">
        <w:rPr>
          <w:sz w:val="17"/>
          <w:szCs w:val="17"/>
        </w:rPr>
        <w:t>If we have made virginity an issue it is probably in terms of AIDS and safe sex and not “purity”.</w:t>
      </w:r>
    </w:p>
    <w:p w:rsidR="00B84E48" w:rsidRPr="00190827" w:rsidRDefault="00B84E48" w:rsidP="00B84E48">
      <w:pPr>
        <w:spacing w:before="240"/>
        <w:rPr>
          <w:sz w:val="17"/>
          <w:szCs w:val="17"/>
        </w:rPr>
      </w:pPr>
      <w:r w:rsidRPr="00190827">
        <w:rPr>
          <w:sz w:val="17"/>
          <w:szCs w:val="17"/>
        </w:rPr>
        <w:t>Please stick with this image from Paul, from the Holy Spirit</w:t>
      </w:r>
      <w:r>
        <w:rPr>
          <w:sz w:val="17"/>
          <w:szCs w:val="17"/>
        </w:rPr>
        <w:t xml:space="preserve">, </w:t>
      </w:r>
      <w:r w:rsidRPr="00190827">
        <w:rPr>
          <w:sz w:val="17"/>
          <w:szCs w:val="17"/>
        </w:rPr>
        <w:t>I say.</w:t>
      </w:r>
    </w:p>
    <w:p w:rsidR="00B84E48" w:rsidRPr="00190827" w:rsidRDefault="00B84E48" w:rsidP="00B84E48">
      <w:pPr>
        <w:spacing w:before="240"/>
        <w:rPr>
          <w:sz w:val="17"/>
          <w:szCs w:val="17"/>
        </w:rPr>
      </w:pPr>
      <w:r w:rsidRPr="00190827">
        <w:rPr>
          <w:sz w:val="17"/>
          <w:szCs w:val="17"/>
        </w:rPr>
        <w:t>A church so serious about its sincere and pure devotion to Christ Jesus is a virgin Church, a bride beautiful and a groom groomed in holy purity.   Saved for each other.</w:t>
      </w:r>
    </w:p>
    <w:p w:rsidR="00B84E48" w:rsidRPr="00190827" w:rsidRDefault="00B84E48" w:rsidP="00B84E48">
      <w:pPr>
        <w:spacing w:before="240"/>
        <w:rPr>
          <w:sz w:val="17"/>
          <w:szCs w:val="17"/>
        </w:rPr>
      </w:pPr>
      <w:r w:rsidRPr="00190827">
        <w:rPr>
          <w:sz w:val="17"/>
          <w:szCs w:val="17"/>
        </w:rPr>
        <w:t>A couple and a church that is virginal is serious about its sincere and pure devotion to each other, to Christ.</w:t>
      </w:r>
    </w:p>
    <w:p w:rsidR="00B84E48" w:rsidRPr="00190827" w:rsidRDefault="00B84E48" w:rsidP="00B84E48">
      <w:pPr>
        <w:spacing w:before="240"/>
        <w:rPr>
          <w:sz w:val="17"/>
          <w:szCs w:val="17"/>
        </w:rPr>
      </w:pPr>
      <w:r w:rsidRPr="00190827">
        <w:rPr>
          <w:sz w:val="17"/>
          <w:szCs w:val="17"/>
        </w:rPr>
        <w:t>Is Christ coming back?</w:t>
      </w:r>
    </w:p>
    <w:p w:rsidR="00B84E48" w:rsidRPr="00190827" w:rsidRDefault="00B84E48" w:rsidP="00B84E48">
      <w:pPr>
        <w:spacing w:before="240"/>
        <w:rPr>
          <w:sz w:val="17"/>
          <w:szCs w:val="17"/>
        </w:rPr>
      </w:pPr>
      <w:r w:rsidRPr="00190827">
        <w:rPr>
          <w:sz w:val="17"/>
          <w:szCs w:val="17"/>
        </w:rPr>
        <w:t>Well then, does He return for His Bride or some other “who has spent herself on men worse than herself for they have no principles and no regard for her?”</w:t>
      </w:r>
    </w:p>
    <w:p w:rsidR="00B84E48" w:rsidRPr="00190827" w:rsidRDefault="00B84E48" w:rsidP="00B84E48">
      <w:pPr>
        <w:spacing w:before="240"/>
        <w:rPr>
          <w:sz w:val="17"/>
          <w:szCs w:val="17"/>
        </w:rPr>
      </w:pPr>
      <w:r w:rsidRPr="00190827">
        <w:rPr>
          <w:sz w:val="17"/>
          <w:szCs w:val="17"/>
        </w:rPr>
        <w:t>If Paul has any favourite phrases about God then “the grace of the Lord Jesus Christ, the Love of God, the Fellowship of the Holy Spirit”, must be one.</w:t>
      </w:r>
    </w:p>
    <w:p w:rsidR="00B84E48" w:rsidRPr="00190827" w:rsidRDefault="00B84E48" w:rsidP="00B84E48">
      <w:pPr>
        <w:spacing w:before="240"/>
        <w:rPr>
          <w:sz w:val="17"/>
          <w:szCs w:val="17"/>
        </w:rPr>
      </w:pPr>
      <w:r w:rsidRPr="00190827">
        <w:rPr>
          <w:sz w:val="17"/>
          <w:szCs w:val="17"/>
        </w:rPr>
        <w:t>That is God’s character being shared with us.</w:t>
      </w:r>
    </w:p>
    <w:p w:rsidR="00B84E48" w:rsidRPr="00190827" w:rsidRDefault="00B84E48" w:rsidP="00B84E48">
      <w:pPr>
        <w:spacing w:before="240"/>
        <w:rPr>
          <w:sz w:val="17"/>
          <w:szCs w:val="17"/>
        </w:rPr>
      </w:pPr>
      <w:r w:rsidRPr="00190827">
        <w:rPr>
          <w:sz w:val="17"/>
          <w:szCs w:val="17"/>
        </w:rPr>
        <w:t xml:space="preserve">And Paul also uses Faith, Hope and Love in several ways. </w:t>
      </w:r>
    </w:p>
    <w:p w:rsidR="00B84E48" w:rsidRPr="00190827" w:rsidRDefault="00B84E48" w:rsidP="00B84E48">
      <w:pPr>
        <w:spacing w:before="240"/>
        <w:rPr>
          <w:sz w:val="17"/>
          <w:szCs w:val="17"/>
        </w:rPr>
      </w:pPr>
      <w:r w:rsidRPr="00190827">
        <w:rPr>
          <w:sz w:val="17"/>
          <w:szCs w:val="17"/>
        </w:rPr>
        <w:t>That is God’s eternal gifts to us and at work in us.</w:t>
      </w:r>
    </w:p>
    <w:p w:rsidR="00B84E48" w:rsidRPr="00190827" w:rsidRDefault="00B84E48" w:rsidP="00B84E48">
      <w:pPr>
        <w:spacing w:before="240"/>
        <w:rPr>
          <w:sz w:val="17"/>
          <w:szCs w:val="17"/>
        </w:rPr>
      </w:pPr>
      <w:r w:rsidRPr="00190827">
        <w:rPr>
          <w:sz w:val="17"/>
          <w:szCs w:val="17"/>
        </w:rPr>
        <w:t>But Paul has another 3 word phrase he uses about us, about the church in 1 Cor 8, Eph 5:27, Phil 2:25; Col 1:22; 1 Thes 3:18, 5:23; 1 Tim 2:3; Tit 1:6:  Pure and blameless and Holy and Blameless.</w:t>
      </w:r>
    </w:p>
    <w:p w:rsidR="00B84E48" w:rsidRPr="00190827" w:rsidRDefault="00B84E48" w:rsidP="00B84E48">
      <w:pPr>
        <w:spacing w:before="240"/>
        <w:rPr>
          <w:sz w:val="17"/>
          <w:szCs w:val="17"/>
        </w:rPr>
      </w:pPr>
      <w:r w:rsidRPr="00190827">
        <w:rPr>
          <w:sz w:val="17"/>
          <w:szCs w:val="17"/>
        </w:rPr>
        <w:t xml:space="preserve">And that is the work of the Holy Spirit in us.  And that is the reason for us to give back to Him </w:t>
      </w:r>
      <w:r w:rsidRPr="00190827">
        <w:rPr>
          <w:sz w:val="17"/>
          <w:szCs w:val="17"/>
          <w:u w:val="single"/>
        </w:rPr>
        <w:t>sincere and pure devotion</w:t>
      </w:r>
      <w:r w:rsidRPr="00190827">
        <w:rPr>
          <w:sz w:val="17"/>
          <w:szCs w:val="17"/>
        </w:rPr>
        <w:t>.  Because of what the living Jesus has done and is doing in us: making us like Himself.</w:t>
      </w:r>
    </w:p>
    <w:p w:rsidR="00B84E48" w:rsidRPr="00190827" w:rsidRDefault="00B84E48" w:rsidP="00B84E48">
      <w:pPr>
        <w:spacing w:before="240"/>
        <w:rPr>
          <w:sz w:val="17"/>
          <w:szCs w:val="17"/>
        </w:rPr>
      </w:pPr>
      <w:r w:rsidRPr="00190827">
        <w:rPr>
          <w:sz w:val="17"/>
          <w:szCs w:val="17"/>
        </w:rPr>
        <w:t xml:space="preserve">So I ask you:  Is Jesus returning for some weary old prostitute whose </w:t>
      </w:r>
    </w:p>
    <w:p w:rsidR="00B84E48" w:rsidRPr="00190827" w:rsidRDefault="00B84E48" w:rsidP="00B84E48">
      <w:pPr>
        <w:spacing w:before="240"/>
        <w:rPr>
          <w:sz w:val="17"/>
          <w:szCs w:val="17"/>
        </w:rPr>
      </w:pPr>
      <w:r w:rsidRPr="00190827">
        <w:rPr>
          <w:sz w:val="17"/>
          <w:szCs w:val="17"/>
        </w:rPr>
        <w:t xml:space="preserve">* </w:t>
      </w:r>
      <w:r w:rsidRPr="00190827">
        <w:rPr>
          <w:sz w:val="17"/>
          <w:szCs w:val="17"/>
        </w:rPr>
        <w:tab/>
        <w:t>beauty has passed but is not forgotten</w:t>
      </w:r>
    </w:p>
    <w:p w:rsidR="00B84E48" w:rsidRPr="00190827" w:rsidRDefault="00B84E48" w:rsidP="00B84E48">
      <w:pPr>
        <w:spacing w:before="240"/>
        <w:rPr>
          <w:sz w:val="17"/>
          <w:szCs w:val="17"/>
        </w:rPr>
      </w:pPr>
      <w:r w:rsidRPr="00190827">
        <w:rPr>
          <w:sz w:val="17"/>
          <w:szCs w:val="17"/>
        </w:rPr>
        <w:t>**</w:t>
      </w:r>
      <w:r w:rsidRPr="00190827">
        <w:rPr>
          <w:sz w:val="17"/>
          <w:szCs w:val="17"/>
        </w:rPr>
        <w:tab/>
        <w:t>self respect has gone but is longed for</w:t>
      </w:r>
    </w:p>
    <w:p w:rsidR="00B84E48" w:rsidRPr="00190827" w:rsidRDefault="00B84E48" w:rsidP="00B84E48">
      <w:pPr>
        <w:spacing w:before="240"/>
        <w:rPr>
          <w:sz w:val="17"/>
          <w:szCs w:val="17"/>
        </w:rPr>
      </w:pPr>
      <w:r w:rsidRPr="00190827">
        <w:rPr>
          <w:sz w:val="17"/>
          <w:szCs w:val="17"/>
        </w:rPr>
        <w:t>***</w:t>
      </w:r>
      <w:r w:rsidRPr="00190827">
        <w:rPr>
          <w:sz w:val="17"/>
          <w:szCs w:val="17"/>
        </w:rPr>
        <w:tab/>
        <w:t xml:space="preserve">identity is blurred into confusion and </w:t>
      </w:r>
    </w:p>
    <w:p w:rsidR="00B84E48" w:rsidRPr="00190827" w:rsidRDefault="00B84E48" w:rsidP="00B84E48">
      <w:pPr>
        <w:spacing w:before="240"/>
        <w:rPr>
          <w:sz w:val="17"/>
          <w:szCs w:val="17"/>
        </w:rPr>
      </w:pPr>
      <w:r w:rsidRPr="00190827">
        <w:rPr>
          <w:sz w:val="17"/>
          <w:szCs w:val="17"/>
        </w:rPr>
        <w:t>***</w:t>
      </w:r>
      <w:r w:rsidRPr="00190827">
        <w:rPr>
          <w:sz w:val="17"/>
          <w:szCs w:val="17"/>
        </w:rPr>
        <w:tab/>
        <w:t xml:space="preserve">diginity is only defined as being </w:t>
      </w:r>
      <w:r w:rsidRPr="00190827">
        <w:rPr>
          <w:sz w:val="17"/>
          <w:szCs w:val="17"/>
          <w:u w:val="single"/>
        </w:rPr>
        <w:t>relevant</w:t>
      </w:r>
      <w:r w:rsidRPr="00190827">
        <w:rPr>
          <w:sz w:val="17"/>
          <w:szCs w:val="17"/>
        </w:rPr>
        <w:t xml:space="preserve"> to every passing wind of godless doctrine and pleasure?</w:t>
      </w:r>
    </w:p>
    <w:p w:rsidR="00B84E48" w:rsidRPr="00190827" w:rsidRDefault="00B84E48" w:rsidP="00B84E48">
      <w:pPr>
        <w:spacing w:before="240"/>
        <w:rPr>
          <w:sz w:val="17"/>
          <w:szCs w:val="17"/>
        </w:rPr>
      </w:pPr>
      <w:r w:rsidRPr="00190827">
        <w:rPr>
          <w:sz w:val="17"/>
          <w:szCs w:val="17"/>
        </w:rPr>
        <w:t>Is Jesus returning to take such a one to the Wedding feast of the Lamb?</w:t>
      </w:r>
    </w:p>
    <w:p w:rsidR="00B84E48" w:rsidRPr="00190827" w:rsidRDefault="00B84E48" w:rsidP="00B84E48">
      <w:pPr>
        <w:spacing w:before="240"/>
        <w:rPr>
          <w:sz w:val="17"/>
          <w:szCs w:val="17"/>
        </w:rPr>
      </w:pPr>
      <w:r w:rsidRPr="00190827">
        <w:rPr>
          <w:sz w:val="17"/>
          <w:szCs w:val="17"/>
        </w:rPr>
        <w:t xml:space="preserve">Well yes: at some level the UPCSA may be like Gomer and Christ Jesus like Hosea but </w:t>
      </w:r>
      <w:r w:rsidRPr="00190827">
        <w:rPr>
          <w:sz w:val="17"/>
          <w:szCs w:val="17"/>
          <w:u w:val="single"/>
        </w:rPr>
        <w:t>HIS</w:t>
      </w:r>
      <w:r w:rsidRPr="00190827">
        <w:rPr>
          <w:sz w:val="17"/>
          <w:szCs w:val="17"/>
        </w:rPr>
        <w:t xml:space="preserve"> </w:t>
      </w:r>
      <w:r w:rsidRPr="00190827">
        <w:rPr>
          <w:sz w:val="17"/>
          <w:szCs w:val="17"/>
          <w:u w:val="single"/>
        </w:rPr>
        <w:t>sincere and pure devoltion TO US</w:t>
      </w:r>
      <w:r w:rsidRPr="00190827">
        <w:rPr>
          <w:sz w:val="17"/>
          <w:szCs w:val="17"/>
        </w:rPr>
        <w:t xml:space="preserve"> cleans us as Hosea’s love to Gomer restored her.</w:t>
      </w:r>
    </w:p>
    <w:p w:rsidR="00B84E48" w:rsidRPr="00190827" w:rsidRDefault="00B84E48" w:rsidP="00B84E48">
      <w:pPr>
        <w:spacing w:before="240"/>
        <w:rPr>
          <w:sz w:val="17"/>
          <w:szCs w:val="17"/>
        </w:rPr>
      </w:pPr>
      <w:r w:rsidRPr="00190827">
        <w:rPr>
          <w:sz w:val="17"/>
          <w:szCs w:val="17"/>
        </w:rPr>
        <w:t>And so Moderator, Brothers and Sisters, Christ’s love for us persuades me to call you to your sincere and pure devotion to Jesus: The Son of Man, The Son of God.  The Saviour Redeemer.  The friend of Sinners.  The Way, the Truth, the Life: To Jesus. God, the Author and Perfector of our faith.</w:t>
      </w:r>
    </w:p>
    <w:p w:rsidR="00B84E48" w:rsidRPr="00190827" w:rsidRDefault="00B84E48" w:rsidP="00B84E48">
      <w:pPr>
        <w:spacing w:before="240"/>
        <w:rPr>
          <w:sz w:val="17"/>
          <w:szCs w:val="17"/>
        </w:rPr>
      </w:pPr>
      <w:r w:rsidRPr="00190827">
        <w:rPr>
          <w:sz w:val="17"/>
          <w:szCs w:val="17"/>
        </w:rPr>
        <w:t>So, I have loved being Moderator for 2 years and I am glad, so glad to let you Mukondi improve on my stumbling attempts to bless our Church.</w:t>
      </w:r>
    </w:p>
    <w:p w:rsidR="00B84E48" w:rsidRPr="00190827" w:rsidRDefault="00B84E48" w:rsidP="00B84E48">
      <w:pPr>
        <w:spacing w:before="240"/>
        <w:rPr>
          <w:sz w:val="17"/>
          <w:szCs w:val="17"/>
        </w:rPr>
      </w:pPr>
      <w:r w:rsidRPr="00190827">
        <w:rPr>
          <w:sz w:val="17"/>
          <w:szCs w:val="17"/>
        </w:rPr>
        <w:t>But like Paul (2 Cor 3) I say “I am afraid we in the UPCSA may somehow have been led stray from our sincere and pure devotion to Christ Jesus”.</w:t>
      </w:r>
    </w:p>
    <w:p w:rsidR="00B84E48" w:rsidRPr="00190827" w:rsidRDefault="00B84E48" w:rsidP="00B84E48">
      <w:pPr>
        <w:spacing w:before="240"/>
        <w:rPr>
          <w:sz w:val="17"/>
          <w:szCs w:val="17"/>
        </w:rPr>
      </w:pPr>
      <w:r w:rsidRPr="00190827">
        <w:rPr>
          <w:sz w:val="17"/>
          <w:szCs w:val="17"/>
        </w:rPr>
        <w:t>Moderator, you are already well loved and received a massive vote when you were elected.  I was not such a popular choice and squeaked in with just a few votes, so I have wanted to do well and not harm.  You may be more secure than I have been.  But you cannot stop what others think of you.  And so I was interested when one of our colleagues said when he hears me talk he thinks I am just like a bulldog.  I take a bite and won’t let go.</w:t>
      </w:r>
    </w:p>
    <w:p w:rsidR="00B84E48" w:rsidRPr="00190827" w:rsidRDefault="00B84E48" w:rsidP="00B84E48">
      <w:pPr>
        <w:spacing w:before="240"/>
        <w:rPr>
          <w:sz w:val="17"/>
          <w:szCs w:val="17"/>
        </w:rPr>
      </w:pPr>
      <w:r w:rsidRPr="00190827">
        <w:rPr>
          <w:sz w:val="17"/>
          <w:szCs w:val="17"/>
        </w:rPr>
        <w:lastRenderedPageBreak/>
        <w:t xml:space="preserve">Another said I am just like Gerrie Nel the Prosecutor in Oscar Pistorius’ trial: </w:t>
      </w:r>
      <w:r w:rsidRPr="00190827">
        <w:rPr>
          <w:sz w:val="17"/>
          <w:szCs w:val="17"/>
          <w:u w:val="single"/>
        </w:rPr>
        <w:t>I go over and over and over the same thing</w:t>
      </w:r>
      <w:r w:rsidRPr="00190827">
        <w:rPr>
          <w:sz w:val="17"/>
          <w:szCs w:val="17"/>
        </w:rPr>
        <w:t>!</w:t>
      </w:r>
    </w:p>
    <w:p w:rsidR="00B84E48" w:rsidRPr="00190827" w:rsidRDefault="00B84E48" w:rsidP="00B84E48">
      <w:pPr>
        <w:spacing w:before="240"/>
        <w:rPr>
          <w:sz w:val="17"/>
          <w:szCs w:val="17"/>
        </w:rPr>
      </w:pPr>
      <w:r w:rsidRPr="00190827">
        <w:rPr>
          <w:sz w:val="17"/>
          <w:szCs w:val="17"/>
        </w:rPr>
        <w:t>Well let me prove that right now:</w:t>
      </w:r>
    </w:p>
    <w:p w:rsidR="00B84E48" w:rsidRPr="00190827" w:rsidRDefault="00B84E48" w:rsidP="00B84E48">
      <w:pPr>
        <w:spacing w:before="240"/>
        <w:rPr>
          <w:sz w:val="17"/>
          <w:szCs w:val="17"/>
        </w:rPr>
      </w:pPr>
      <w:r w:rsidRPr="00190827">
        <w:rPr>
          <w:sz w:val="17"/>
          <w:szCs w:val="17"/>
        </w:rPr>
        <w:t xml:space="preserve">Moderator, I charge you to remind us as often as you can that Jesus said the Kingdom of Heaven is like a treasure in a field and when someone found it, in his </w:t>
      </w:r>
      <w:r w:rsidRPr="00190827">
        <w:rPr>
          <w:sz w:val="17"/>
          <w:szCs w:val="17"/>
          <w:u w:val="single"/>
        </w:rPr>
        <w:t>JOY</w:t>
      </w:r>
      <w:r w:rsidRPr="00190827">
        <w:rPr>
          <w:sz w:val="17"/>
          <w:szCs w:val="17"/>
        </w:rPr>
        <w:t xml:space="preserve"> he sold all and bought the field.  Mod, for those who do not want land but want jewellery, the bling! </w:t>
      </w:r>
    </w:p>
    <w:p w:rsidR="00B84E48" w:rsidRPr="00190827" w:rsidRDefault="00B84E48" w:rsidP="00B84E48">
      <w:pPr>
        <w:spacing w:before="240"/>
        <w:rPr>
          <w:sz w:val="17"/>
          <w:szCs w:val="17"/>
        </w:rPr>
      </w:pPr>
      <w:r w:rsidRPr="00190827">
        <w:rPr>
          <w:sz w:val="17"/>
          <w:szCs w:val="17"/>
        </w:rPr>
        <w:t xml:space="preserve">Jesus said the Kingdom of Heaven is like one pearl of great value and someone sold everything he had and bought it. </w:t>
      </w:r>
    </w:p>
    <w:p w:rsidR="00B84E48" w:rsidRPr="00190827" w:rsidRDefault="00B84E48" w:rsidP="00B84E48">
      <w:pPr>
        <w:spacing w:before="240"/>
        <w:rPr>
          <w:sz w:val="17"/>
          <w:szCs w:val="17"/>
        </w:rPr>
      </w:pPr>
      <w:r w:rsidRPr="00190827">
        <w:rPr>
          <w:sz w:val="17"/>
          <w:szCs w:val="17"/>
        </w:rPr>
        <w:t>Mod, please remind us often of everything and the all we have to give up includes the colour of our jackets ... and the jackets;  includes the colour of our hats ... and the hats; includes the shape of our god collars and the collars.</w:t>
      </w:r>
    </w:p>
    <w:p w:rsidR="00B84E48" w:rsidRPr="00190827" w:rsidRDefault="00B84E48" w:rsidP="00B84E48">
      <w:pPr>
        <w:spacing w:before="240"/>
        <w:rPr>
          <w:sz w:val="17"/>
          <w:szCs w:val="17"/>
        </w:rPr>
      </w:pPr>
      <w:r w:rsidRPr="00190827">
        <w:rPr>
          <w:sz w:val="17"/>
          <w:szCs w:val="17"/>
        </w:rPr>
        <w:t>Sir, sincere and pure devotion gets watered down very easily.  When a man loves his wife’s cooking more than he loves her.  Sincere and pure devotion has been watered down when I say I am a Pirates’ fan, I am confessing I am a soccer fan.  But when I love the Buccaneers colours more than the sport, my sincere and pure devotion to soccer has been watered down.</w:t>
      </w:r>
    </w:p>
    <w:p w:rsidR="00B84E48" w:rsidRPr="00190827" w:rsidRDefault="00B84E48" w:rsidP="00B84E48">
      <w:pPr>
        <w:spacing w:before="240"/>
        <w:rPr>
          <w:sz w:val="17"/>
          <w:szCs w:val="17"/>
        </w:rPr>
      </w:pPr>
      <w:r w:rsidRPr="00190827">
        <w:rPr>
          <w:sz w:val="17"/>
          <w:szCs w:val="17"/>
        </w:rPr>
        <w:t>When King David realised his sincere and pure devotion to God had been watered down by lusting after Bathsheba, he cried to God:   “</w:t>
      </w:r>
      <w:r w:rsidRPr="00190827">
        <w:rPr>
          <w:sz w:val="17"/>
          <w:szCs w:val="17"/>
          <w:u w:val="single"/>
        </w:rPr>
        <w:t>Create in me a new heart</w:t>
      </w:r>
      <w:r w:rsidRPr="00190827">
        <w:rPr>
          <w:sz w:val="17"/>
          <w:szCs w:val="17"/>
        </w:rPr>
        <w:t xml:space="preserve"> O God.  And renew a </w:t>
      </w:r>
      <w:r w:rsidRPr="00190827">
        <w:rPr>
          <w:sz w:val="17"/>
          <w:szCs w:val="17"/>
          <w:u w:val="single"/>
        </w:rPr>
        <w:t>steadfast spirit in me</w:t>
      </w:r>
      <w:r w:rsidRPr="00190827">
        <w:rPr>
          <w:sz w:val="17"/>
          <w:szCs w:val="17"/>
        </w:rPr>
        <w:t xml:space="preserve">.  Do not take Your </w:t>
      </w:r>
      <w:r w:rsidRPr="00190827">
        <w:rPr>
          <w:sz w:val="17"/>
          <w:szCs w:val="17"/>
          <w:u w:val="single"/>
        </w:rPr>
        <w:t>Holy Spirit from me</w:t>
      </w:r>
      <w:r w:rsidRPr="00190827">
        <w:rPr>
          <w:sz w:val="17"/>
          <w:szCs w:val="17"/>
        </w:rPr>
        <w:t>”.</w:t>
      </w:r>
    </w:p>
    <w:p w:rsidR="00B84E48" w:rsidRPr="00190827" w:rsidRDefault="00B84E48" w:rsidP="00B84E48">
      <w:pPr>
        <w:spacing w:before="240"/>
        <w:rPr>
          <w:sz w:val="17"/>
          <w:szCs w:val="17"/>
        </w:rPr>
      </w:pPr>
      <w:r w:rsidRPr="00190827">
        <w:rPr>
          <w:sz w:val="17"/>
          <w:szCs w:val="17"/>
        </w:rPr>
        <w:t>That, I hope, is a prayer we will all pray again.</w:t>
      </w:r>
    </w:p>
    <w:p w:rsidR="00B84E48" w:rsidRPr="00190827" w:rsidRDefault="00B84E48" w:rsidP="00B84E48">
      <w:pPr>
        <w:spacing w:before="240"/>
        <w:rPr>
          <w:sz w:val="17"/>
          <w:szCs w:val="17"/>
        </w:rPr>
      </w:pPr>
      <w:r w:rsidRPr="00190827">
        <w:rPr>
          <w:sz w:val="17"/>
          <w:szCs w:val="17"/>
        </w:rPr>
        <w:t>And so Brothers and Sisters at this 11</w:t>
      </w:r>
      <w:r w:rsidRPr="00190827">
        <w:rPr>
          <w:sz w:val="17"/>
          <w:szCs w:val="17"/>
          <w:vertAlign w:val="superscript"/>
        </w:rPr>
        <w:t>th</w:t>
      </w:r>
      <w:r w:rsidRPr="00190827">
        <w:rPr>
          <w:sz w:val="17"/>
          <w:szCs w:val="17"/>
        </w:rPr>
        <w:t xml:space="preserve"> General Assembly:</w:t>
      </w:r>
    </w:p>
    <w:p w:rsidR="00B84E48" w:rsidRPr="00190827" w:rsidRDefault="00B84E48" w:rsidP="00B84E48">
      <w:pPr>
        <w:spacing w:before="240"/>
        <w:rPr>
          <w:sz w:val="17"/>
          <w:szCs w:val="17"/>
        </w:rPr>
      </w:pPr>
      <w:r w:rsidRPr="00190827">
        <w:rPr>
          <w:sz w:val="17"/>
          <w:szCs w:val="17"/>
        </w:rPr>
        <w:t>Do not be led astray from your sincere and pure devotion to Jesus.</w:t>
      </w:r>
    </w:p>
    <w:p w:rsidR="00B84E48" w:rsidRPr="00190827" w:rsidRDefault="00B84E48" w:rsidP="00B84E48">
      <w:pPr>
        <w:spacing w:before="240"/>
        <w:rPr>
          <w:sz w:val="17"/>
          <w:szCs w:val="17"/>
        </w:rPr>
      </w:pPr>
      <w:r w:rsidRPr="00190827">
        <w:rPr>
          <w:sz w:val="17"/>
          <w:szCs w:val="17"/>
        </w:rPr>
        <w:t>Make it your goal to please Jesus.</w:t>
      </w:r>
    </w:p>
    <w:p w:rsidR="00B84E48" w:rsidRPr="00190827" w:rsidRDefault="00B84E48" w:rsidP="00B84E48">
      <w:pPr>
        <w:pStyle w:val="ListParagraph"/>
        <w:widowControl/>
        <w:numPr>
          <w:ilvl w:val="0"/>
          <w:numId w:val="109"/>
        </w:numPr>
        <w:spacing w:before="240"/>
        <w:jc w:val="left"/>
        <w:rPr>
          <w:sz w:val="17"/>
          <w:szCs w:val="17"/>
        </w:rPr>
      </w:pPr>
      <w:r w:rsidRPr="00190827">
        <w:rPr>
          <w:sz w:val="17"/>
          <w:szCs w:val="17"/>
        </w:rPr>
        <w:t>As you speak here, speak in sincere and pure devotion to Jesus.</w:t>
      </w:r>
    </w:p>
    <w:p w:rsidR="00B84E48" w:rsidRPr="00190827" w:rsidRDefault="00B84E48" w:rsidP="00B84E48">
      <w:pPr>
        <w:pStyle w:val="ListParagraph"/>
        <w:widowControl/>
        <w:numPr>
          <w:ilvl w:val="0"/>
          <w:numId w:val="109"/>
        </w:numPr>
        <w:spacing w:before="240"/>
        <w:jc w:val="left"/>
        <w:rPr>
          <w:sz w:val="17"/>
          <w:szCs w:val="17"/>
        </w:rPr>
      </w:pPr>
      <w:r w:rsidRPr="00190827">
        <w:rPr>
          <w:sz w:val="17"/>
          <w:szCs w:val="17"/>
        </w:rPr>
        <w:t>As you attend devotions and pray here do so with sincere and pure devotion.</w:t>
      </w:r>
    </w:p>
    <w:p w:rsidR="00B84E48" w:rsidRPr="00190827" w:rsidRDefault="00B84E48" w:rsidP="00B84E48">
      <w:pPr>
        <w:pStyle w:val="ListParagraph"/>
        <w:widowControl/>
        <w:numPr>
          <w:ilvl w:val="0"/>
          <w:numId w:val="109"/>
        </w:numPr>
        <w:spacing w:before="240"/>
        <w:jc w:val="left"/>
        <w:rPr>
          <w:sz w:val="17"/>
          <w:szCs w:val="17"/>
        </w:rPr>
      </w:pPr>
      <w:r w:rsidRPr="00190827">
        <w:rPr>
          <w:sz w:val="17"/>
          <w:szCs w:val="17"/>
        </w:rPr>
        <w:t>As you consider your vote for Moderator Designate, make your vote as act of sincere and pure devotion.</w:t>
      </w:r>
    </w:p>
    <w:p w:rsidR="00B84E48" w:rsidRPr="00190827" w:rsidRDefault="00B84E48" w:rsidP="00B84E48">
      <w:pPr>
        <w:pStyle w:val="ListParagraph"/>
        <w:widowControl/>
        <w:numPr>
          <w:ilvl w:val="0"/>
          <w:numId w:val="109"/>
        </w:numPr>
        <w:spacing w:before="240"/>
        <w:jc w:val="left"/>
        <w:rPr>
          <w:sz w:val="17"/>
          <w:szCs w:val="17"/>
        </w:rPr>
      </w:pPr>
      <w:r w:rsidRPr="00190827">
        <w:rPr>
          <w:sz w:val="17"/>
          <w:szCs w:val="17"/>
        </w:rPr>
        <w:t>When you decide on the new General Secretary, make your vote as act of sincere and pure devotion.</w:t>
      </w:r>
    </w:p>
    <w:p w:rsidR="00B84E48" w:rsidRPr="00190827" w:rsidRDefault="00B84E48" w:rsidP="00B84E48">
      <w:pPr>
        <w:pStyle w:val="ListParagraph"/>
        <w:widowControl/>
        <w:numPr>
          <w:ilvl w:val="0"/>
          <w:numId w:val="109"/>
        </w:numPr>
        <w:spacing w:before="240"/>
        <w:jc w:val="left"/>
        <w:rPr>
          <w:sz w:val="17"/>
          <w:szCs w:val="17"/>
        </w:rPr>
      </w:pPr>
      <w:r w:rsidRPr="00190827">
        <w:rPr>
          <w:sz w:val="17"/>
          <w:szCs w:val="17"/>
        </w:rPr>
        <w:t>When you receive the Good News of the report about the Associations, do not be led astray nor lead others astray from sincere and pure devotion to Jesus.</w:t>
      </w:r>
    </w:p>
    <w:p w:rsidR="00B84E48" w:rsidRPr="00190827" w:rsidRDefault="00B84E48" w:rsidP="00B84E48">
      <w:pPr>
        <w:pStyle w:val="ListParagraph"/>
        <w:widowControl/>
        <w:numPr>
          <w:ilvl w:val="0"/>
          <w:numId w:val="109"/>
        </w:numPr>
        <w:spacing w:before="240"/>
        <w:jc w:val="left"/>
        <w:rPr>
          <w:sz w:val="17"/>
          <w:szCs w:val="17"/>
        </w:rPr>
      </w:pPr>
      <w:r w:rsidRPr="00190827">
        <w:rPr>
          <w:sz w:val="17"/>
          <w:szCs w:val="17"/>
        </w:rPr>
        <w:t>Behave with one goal. Act with one intention. Serve each other with desire.</w:t>
      </w:r>
    </w:p>
    <w:p w:rsidR="00B84E48" w:rsidRPr="00190827" w:rsidRDefault="00B84E48" w:rsidP="00B84E48">
      <w:pPr>
        <w:spacing w:before="240"/>
        <w:rPr>
          <w:sz w:val="17"/>
          <w:szCs w:val="17"/>
        </w:rPr>
      </w:pPr>
      <w:r w:rsidRPr="00190827">
        <w:rPr>
          <w:sz w:val="17"/>
          <w:szCs w:val="17"/>
        </w:rPr>
        <w:t>This is my sincere and pure devotion to Jesus.</w:t>
      </w:r>
    </w:p>
    <w:p w:rsidR="00B84E48" w:rsidRDefault="00B84E48" w:rsidP="00B84E48">
      <w:pPr>
        <w:spacing w:before="240"/>
        <w:rPr>
          <w:sz w:val="17"/>
          <w:szCs w:val="17"/>
        </w:rPr>
      </w:pPr>
      <w:r w:rsidRPr="00190827">
        <w:rPr>
          <w:sz w:val="17"/>
          <w:szCs w:val="17"/>
        </w:rPr>
        <w:t>Moderator, as your friend, colleague and servant, I ask us all and charge us all to make it our goal to please Jesus with sincere and pure devotion to Him.</w:t>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t>Amen</w:t>
      </w:r>
    </w:p>
    <w:p w:rsidR="00B84E48" w:rsidRDefault="00B84E48" w:rsidP="00B84E48">
      <w:pPr>
        <w:rPr>
          <w:b/>
          <w:sz w:val="17"/>
          <w:szCs w:val="17"/>
        </w:rPr>
      </w:pPr>
    </w:p>
    <w:p w:rsidR="00B84E48" w:rsidRPr="00190827" w:rsidRDefault="00B84E48" w:rsidP="00B84E48">
      <w:pPr>
        <w:rPr>
          <w:b/>
          <w:sz w:val="17"/>
          <w:szCs w:val="17"/>
        </w:rPr>
      </w:pPr>
      <w:r w:rsidRPr="00190827">
        <w:rPr>
          <w:b/>
          <w:sz w:val="17"/>
          <w:szCs w:val="17"/>
        </w:rPr>
        <w:t>THE RT REV RODERICK BOTSIS</w:t>
      </w:r>
    </w:p>
    <w:p w:rsidR="00B84E48" w:rsidRPr="00190827" w:rsidRDefault="00B84E48" w:rsidP="00B84E48">
      <w:pPr>
        <w:rPr>
          <w:b/>
          <w:sz w:val="17"/>
          <w:szCs w:val="17"/>
        </w:rPr>
      </w:pPr>
      <w:r w:rsidRPr="00190827">
        <w:rPr>
          <w:b/>
          <w:sz w:val="17"/>
          <w:szCs w:val="17"/>
        </w:rPr>
        <w:t>RETIRING MODERATOR</w:t>
      </w:r>
    </w:p>
    <w:p w:rsidR="00ED1C3C" w:rsidRDefault="00ED1C3C">
      <w:pPr>
        <w:widowControl/>
        <w:jc w:val="left"/>
        <w:rPr>
          <w:b/>
          <w:sz w:val="17"/>
          <w:szCs w:val="17"/>
        </w:rPr>
      </w:pPr>
      <w:r>
        <w:rPr>
          <w:b/>
          <w:sz w:val="17"/>
          <w:szCs w:val="17"/>
        </w:rPr>
        <w:br w:type="page"/>
      </w:r>
    </w:p>
    <w:p w:rsidR="00ED1C3C" w:rsidRPr="00A6762C" w:rsidRDefault="00ED1C3C" w:rsidP="00ED1C3C">
      <w:pPr>
        <w:jc w:val="center"/>
        <w:rPr>
          <w:b/>
          <w:sz w:val="24"/>
          <w:szCs w:val="24"/>
        </w:rPr>
      </w:pPr>
      <w:r>
        <w:rPr>
          <w:b/>
          <w:sz w:val="24"/>
          <w:szCs w:val="24"/>
        </w:rPr>
        <w:lastRenderedPageBreak/>
        <w:t>MODERATOR’S OPENING ADDRESS</w:t>
      </w:r>
    </w:p>
    <w:p w:rsidR="00ED1C3C" w:rsidRPr="00006731" w:rsidRDefault="00ED1C3C" w:rsidP="00ED1C3C">
      <w:pPr>
        <w:rPr>
          <w:b/>
          <w:sz w:val="17"/>
          <w:szCs w:val="17"/>
        </w:rPr>
      </w:pPr>
    </w:p>
    <w:p w:rsidR="00ED1C3C" w:rsidRDefault="00ED1C3C" w:rsidP="00ED1C3C">
      <w:pPr>
        <w:rPr>
          <w:b/>
          <w:sz w:val="17"/>
          <w:szCs w:val="17"/>
        </w:rPr>
      </w:pPr>
      <w:r>
        <w:rPr>
          <w:b/>
          <w:sz w:val="17"/>
          <w:szCs w:val="17"/>
        </w:rPr>
        <w:t>General Assembly 2014</w:t>
      </w:r>
    </w:p>
    <w:p w:rsidR="00ED1C3C" w:rsidRDefault="00ED1C3C" w:rsidP="00FA7246">
      <w:pPr>
        <w:rPr>
          <w:b/>
          <w:sz w:val="17"/>
          <w:szCs w:val="17"/>
        </w:rPr>
      </w:pPr>
    </w:p>
    <w:p w:rsidR="00ED1C3C" w:rsidRPr="00D117E8" w:rsidRDefault="00ED1C3C" w:rsidP="00ED1C3C">
      <w:pPr>
        <w:rPr>
          <w:rFonts w:cs="Lucida Sans Unicode"/>
          <w:b/>
          <w:sz w:val="17"/>
          <w:szCs w:val="17"/>
        </w:rPr>
      </w:pPr>
      <w:r w:rsidRPr="00D117E8">
        <w:rPr>
          <w:rFonts w:cs="Lucida Sans Unicode"/>
          <w:b/>
          <w:sz w:val="17"/>
          <w:szCs w:val="17"/>
        </w:rPr>
        <w:t>SERMON: THE CHURCH JESUS PRAYED FOR</w:t>
      </w:r>
    </w:p>
    <w:p w:rsidR="00ED1C3C" w:rsidRPr="00D117E8" w:rsidRDefault="00ED1C3C" w:rsidP="00ED1C3C">
      <w:pPr>
        <w:rPr>
          <w:rFonts w:cs="Lucida Sans Unicode"/>
          <w:b/>
          <w:sz w:val="17"/>
          <w:szCs w:val="17"/>
        </w:rPr>
      </w:pPr>
      <w:r w:rsidRPr="00D117E8">
        <w:rPr>
          <w:rFonts w:cs="Lucida Sans Unicode"/>
          <w:b/>
          <w:sz w:val="17"/>
          <w:szCs w:val="17"/>
        </w:rPr>
        <w:t>TEXT: Psalm 133:1 – 3</w:t>
      </w:r>
    </w:p>
    <w:p w:rsidR="00ED1C3C" w:rsidRPr="00D117E8" w:rsidRDefault="00ED1C3C" w:rsidP="00ED1C3C">
      <w:pPr>
        <w:rPr>
          <w:rFonts w:cs="Lucida Sans Unicode"/>
          <w:b/>
          <w:sz w:val="17"/>
          <w:szCs w:val="17"/>
        </w:rPr>
      </w:pPr>
      <w:r w:rsidRPr="00D117E8">
        <w:rPr>
          <w:rFonts w:cs="Lucida Sans Unicode"/>
          <w:b/>
          <w:sz w:val="17"/>
          <w:szCs w:val="17"/>
        </w:rPr>
        <w:tab/>
        <w:t>Eph. 4:1 – 6</w:t>
      </w:r>
    </w:p>
    <w:p w:rsidR="00ED1C3C" w:rsidRDefault="00ED1C3C" w:rsidP="00ED1C3C">
      <w:pPr>
        <w:rPr>
          <w:rFonts w:cs="Lucida Sans Unicode"/>
          <w:b/>
          <w:sz w:val="17"/>
          <w:szCs w:val="17"/>
        </w:rPr>
      </w:pPr>
      <w:r w:rsidRPr="00D117E8">
        <w:rPr>
          <w:rFonts w:cs="Lucida Sans Unicode"/>
          <w:b/>
          <w:sz w:val="17"/>
          <w:szCs w:val="17"/>
        </w:rPr>
        <w:tab/>
        <w:t>John 17:20 – 26</w:t>
      </w:r>
    </w:p>
    <w:p w:rsidR="00D117E8" w:rsidRPr="00D117E8" w:rsidRDefault="00D117E8" w:rsidP="00ED1C3C">
      <w:pPr>
        <w:rPr>
          <w:rFonts w:cs="Lucida Sans Unicode"/>
          <w:b/>
          <w:sz w:val="17"/>
          <w:szCs w:val="17"/>
        </w:rPr>
      </w:pPr>
    </w:p>
    <w:p w:rsidR="00ED1C3C" w:rsidRDefault="00ED1C3C" w:rsidP="00ED1C3C">
      <w:pPr>
        <w:rPr>
          <w:rFonts w:cs="Lucida Sans Unicode"/>
          <w:b/>
          <w:sz w:val="17"/>
          <w:szCs w:val="17"/>
        </w:rPr>
      </w:pPr>
      <w:r w:rsidRPr="00D117E8">
        <w:rPr>
          <w:rFonts w:cs="Lucida Sans Unicode"/>
          <w:b/>
          <w:sz w:val="17"/>
          <w:szCs w:val="17"/>
        </w:rPr>
        <w:t>INTRODUCTION</w:t>
      </w:r>
    </w:p>
    <w:p w:rsidR="00D117E8" w:rsidRPr="00D117E8" w:rsidRDefault="00D117E8" w:rsidP="00ED1C3C">
      <w:pPr>
        <w:rPr>
          <w:rFonts w:cs="Lucida Sans Unicode"/>
          <w:b/>
          <w:sz w:val="17"/>
          <w:szCs w:val="17"/>
        </w:rPr>
      </w:pPr>
    </w:p>
    <w:p w:rsidR="00ED1C3C" w:rsidRDefault="00ED1C3C" w:rsidP="00ED1C3C">
      <w:pPr>
        <w:rPr>
          <w:rFonts w:cs="Lucida Sans Unicode"/>
          <w:sz w:val="17"/>
          <w:szCs w:val="17"/>
        </w:rPr>
      </w:pPr>
      <w:r w:rsidRPr="0004655A">
        <w:rPr>
          <w:rFonts w:cs="Lucida Sans Unicode"/>
          <w:sz w:val="17"/>
          <w:szCs w:val="17"/>
        </w:rPr>
        <w:t>A story has been told about the minister and a congregant in a particular church. Every time after the sermon the congregant would follow the minister in the vestry to congratulate the minister for the good sermon preached. She would call the minister her son; “</w:t>
      </w:r>
      <w:r w:rsidRPr="0004655A">
        <w:rPr>
          <w:rFonts w:cs="Lucida Sans Unicode"/>
          <w:i/>
          <w:sz w:val="17"/>
          <w:szCs w:val="17"/>
        </w:rPr>
        <w:t>My son today’s sermon was great – you told them”.</w:t>
      </w:r>
      <w:r w:rsidRPr="0004655A">
        <w:rPr>
          <w:rFonts w:cs="Lucida Sans Unicode"/>
          <w:sz w:val="17"/>
          <w:szCs w:val="17"/>
        </w:rPr>
        <w:t xml:space="preserve"> It went on and on for a long time. Every sermon was very good for “</w:t>
      </w:r>
      <w:r w:rsidRPr="0004655A">
        <w:rPr>
          <w:rFonts w:cs="Lucida Sans Unicode"/>
          <w:i/>
          <w:sz w:val="17"/>
          <w:szCs w:val="17"/>
        </w:rPr>
        <w:t>them”</w:t>
      </w:r>
      <w:r w:rsidRPr="0004655A">
        <w:rPr>
          <w:rFonts w:cs="Lucida Sans Unicode"/>
          <w:sz w:val="17"/>
          <w:szCs w:val="17"/>
        </w:rPr>
        <w:t xml:space="preserve"> and he told “</w:t>
      </w:r>
      <w:r w:rsidRPr="0004655A">
        <w:rPr>
          <w:rFonts w:cs="Lucida Sans Unicode"/>
          <w:i/>
          <w:sz w:val="17"/>
          <w:szCs w:val="17"/>
        </w:rPr>
        <w:t>them”</w:t>
      </w:r>
      <w:r w:rsidRPr="0004655A">
        <w:rPr>
          <w:rFonts w:cs="Lucida Sans Unicode"/>
          <w:sz w:val="17"/>
          <w:szCs w:val="17"/>
        </w:rPr>
        <w:t xml:space="preserve">. </w:t>
      </w:r>
    </w:p>
    <w:p w:rsidR="00D117E8" w:rsidRPr="0004655A" w:rsidRDefault="00D117E8" w:rsidP="00ED1C3C">
      <w:pPr>
        <w:rPr>
          <w:rFonts w:cs="Lucida Sans Unicode"/>
          <w:sz w:val="17"/>
          <w:szCs w:val="17"/>
        </w:rPr>
      </w:pPr>
    </w:p>
    <w:p w:rsidR="00ED1C3C" w:rsidRDefault="00ED1C3C" w:rsidP="00ED1C3C">
      <w:pPr>
        <w:rPr>
          <w:rFonts w:cs="Lucida Sans Unicode"/>
          <w:i/>
          <w:sz w:val="17"/>
          <w:szCs w:val="17"/>
        </w:rPr>
      </w:pPr>
      <w:r w:rsidRPr="0004655A">
        <w:rPr>
          <w:rFonts w:cs="Lucida Sans Unicode"/>
          <w:sz w:val="17"/>
          <w:szCs w:val="17"/>
        </w:rPr>
        <w:t>One day just about the time the church started it rained cats and dogs. The minister and our friend made it to the church. The minister preached fire down and she was nodding and smiling to the minister as he preaches. At the end of the sermon she followed the minister to the vestry and still congratulates him and she said; “</w:t>
      </w:r>
      <w:r w:rsidRPr="0004655A">
        <w:rPr>
          <w:rFonts w:cs="Lucida Sans Unicode"/>
          <w:i/>
          <w:sz w:val="17"/>
          <w:szCs w:val="17"/>
        </w:rPr>
        <w:t>My son God himself was here today, the sermon was so powerful unfortunately they are not here you would have told them.”</w:t>
      </w:r>
    </w:p>
    <w:p w:rsidR="00D117E8" w:rsidRPr="0004655A" w:rsidRDefault="00D117E8" w:rsidP="00ED1C3C">
      <w:pPr>
        <w:rPr>
          <w:rFonts w:cs="Lucida Sans Unicode"/>
          <w:i/>
          <w:sz w:val="17"/>
          <w:szCs w:val="17"/>
        </w:rPr>
      </w:pPr>
    </w:p>
    <w:p w:rsidR="00ED1C3C" w:rsidRDefault="00ED1C3C" w:rsidP="00ED1C3C">
      <w:pPr>
        <w:rPr>
          <w:rFonts w:cs="Lucida Sans Unicode"/>
          <w:sz w:val="17"/>
          <w:szCs w:val="17"/>
        </w:rPr>
      </w:pPr>
      <w:r w:rsidRPr="0004655A">
        <w:rPr>
          <w:rFonts w:cs="Lucida Sans Unicode"/>
          <w:sz w:val="17"/>
          <w:szCs w:val="17"/>
        </w:rPr>
        <w:t xml:space="preserve">During my early days in ministry I was very much interested in attending every General Assembly meeting and every conference. I loved the debate, the tensions and sometimes some great celebrations. I am one of those who never missed one meeting of the Special Commission to the Union between our former two churches. This was because I did not trust others. The decisions would be good if I participated. In September 1999 it was a dream comes true when we came together in New Brighton to form the UPCSA. I was running in front of the dancing procession leading to the Centenary Hall, in Port Elizabeth taking a video of that historical moment. </w:t>
      </w:r>
    </w:p>
    <w:p w:rsidR="00D117E8" w:rsidRPr="0004655A" w:rsidRDefault="00D117E8" w:rsidP="00ED1C3C">
      <w:pPr>
        <w:rPr>
          <w:rFonts w:cs="Lucida Sans Unicode"/>
          <w:sz w:val="17"/>
          <w:szCs w:val="17"/>
        </w:rPr>
      </w:pPr>
    </w:p>
    <w:p w:rsidR="00ED1C3C" w:rsidRPr="0004655A" w:rsidRDefault="00ED1C3C" w:rsidP="00ED1C3C">
      <w:pPr>
        <w:rPr>
          <w:rFonts w:cs="Lucida Sans Unicode"/>
          <w:sz w:val="17"/>
          <w:szCs w:val="17"/>
        </w:rPr>
      </w:pPr>
      <w:r w:rsidRPr="0004655A">
        <w:rPr>
          <w:rFonts w:cs="Lucida Sans Unicode"/>
          <w:sz w:val="17"/>
          <w:szCs w:val="17"/>
        </w:rPr>
        <w:t xml:space="preserve">The church was doing the right thing, responding to Jesus’ prayer – </w:t>
      </w:r>
      <w:r w:rsidRPr="0004655A">
        <w:rPr>
          <w:rFonts w:cs="Lucida Sans Unicode"/>
          <w:i/>
          <w:sz w:val="17"/>
          <w:szCs w:val="17"/>
        </w:rPr>
        <w:t>that they maybe one</w:t>
      </w:r>
      <w:r w:rsidRPr="0004655A">
        <w:rPr>
          <w:rFonts w:cs="Lucida Sans Unicode"/>
          <w:sz w:val="17"/>
          <w:szCs w:val="17"/>
        </w:rPr>
        <w:t>. I felt I had made it – almost calling “Come Lord Jesus, come.”</w:t>
      </w:r>
    </w:p>
    <w:p w:rsidR="00ED1C3C" w:rsidRPr="0004655A" w:rsidRDefault="00ED1C3C" w:rsidP="00ED1C3C">
      <w:pPr>
        <w:pStyle w:val="NormalWeb"/>
        <w:shd w:val="clear" w:color="auto" w:fill="FFFFFF"/>
        <w:spacing w:after="270" w:afterAutospacing="0"/>
        <w:jc w:val="both"/>
        <w:rPr>
          <w:rFonts w:ascii="Verdana" w:hAnsi="Verdana" w:cs="Lucida Sans Unicode"/>
          <w:sz w:val="17"/>
          <w:szCs w:val="17"/>
        </w:rPr>
      </w:pPr>
      <w:r w:rsidRPr="0004655A">
        <w:rPr>
          <w:rFonts w:ascii="Verdana" w:hAnsi="Verdana" w:cs="Lucida Sans Unicode"/>
          <w:sz w:val="17"/>
          <w:szCs w:val="17"/>
        </w:rPr>
        <w:t>My dream was short lived. Conflicts, tensions and divisions characterized our church. Brothers and sisters could not see each other as one body of Christ but small groups that claim to be followers of Christ. As the church that believes in the leadership and guidance of the Holy Spirit why would it take us almost a decade to resolve one problem; that of disunity in the body of Christ? In 1Cor. 3:16 – 21a Paul has this question and warning; “</w:t>
      </w:r>
      <w:r w:rsidRPr="0004655A">
        <w:rPr>
          <w:rFonts w:ascii="Verdana" w:hAnsi="Verdana" w:cs="Lucida Sans Unicode"/>
          <w:i/>
          <w:sz w:val="17"/>
          <w:szCs w:val="17"/>
        </w:rPr>
        <w:t>Don't you know that you yourselves are God's temple and that God's Spirit lives in you? If anyone destroys God's temple, God will destroy him; for God's temple is sacred, and you are that temple. Do not deceive yourselves. If any one of you thinks he is wise by the standards of this age, he should become a "fool" so that he may become wise. For the wisdom of this world is foolishness in God's sight. As it is written: "He catches the wise in their craftiness"; and again, "The Lord knows that the thoughts of the wise are futile." So then, no more boasting about men (So let no one boast about human leaders)! All things are yours</w:t>
      </w:r>
      <w:r w:rsidRPr="0004655A">
        <w:rPr>
          <w:rFonts w:ascii="Verdana" w:hAnsi="Verdana" w:cs="Lucida Sans Unicode"/>
          <w:sz w:val="17"/>
          <w:szCs w:val="17"/>
        </w:rPr>
        <w:t>”,</w:t>
      </w:r>
    </w:p>
    <w:p w:rsidR="00ED1C3C" w:rsidRDefault="00ED1C3C" w:rsidP="00ED1C3C">
      <w:pPr>
        <w:rPr>
          <w:rFonts w:cs="Lucida Sans Unicode"/>
          <w:i/>
          <w:sz w:val="17"/>
          <w:szCs w:val="17"/>
        </w:rPr>
      </w:pPr>
      <w:r w:rsidRPr="0004655A">
        <w:rPr>
          <w:rFonts w:cs="Lucida Sans Unicode"/>
          <w:sz w:val="17"/>
          <w:szCs w:val="17"/>
        </w:rPr>
        <w:t xml:space="preserve">Now in Gal. 4:7 - 10 I hear Paul again saying; </w:t>
      </w:r>
      <w:r w:rsidRPr="0004655A">
        <w:rPr>
          <w:rFonts w:cs="Lucida Sans Unicode"/>
          <w:i/>
          <w:sz w:val="17"/>
          <w:szCs w:val="17"/>
        </w:rPr>
        <w:t>“You were running a good race. Who cut in on you and kept you from obeying the truth? That kind of person does not come from the one who is calls you. A little yeast works through the whole batch of though. I am confident in the Lord that you will take no other view. The one who is throwing you into confusion will pay the penalty, whoever he may be.”</w:t>
      </w:r>
    </w:p>
    <w:p w:rsidR="00D117E8" w:rsidRPr="0004655A" w:rsidRDefault="00D117E8" w:rsidP="00ED1C3C">
      <w:pPr>
        <w:rPr>
          <w:rFonts w:cs="Lucida Sans Unicode"/>
          <w:i/>
          <w:sz w:val="17"/>
          <w:szCs w:val="17"/>
        </w:rPr>
      </w:pPr>
    </w:p>
    <w:p w:rsidR="00ED1C3C" w:rsidRDefault="00ED1C3C" w:rsidP="00ED1C3C">
      <w:pPr>
        <w:rPr>
          <w:rFonts w:cs="Lucida Sans Unicode"/>
          <w:i/>
          <w:sz w:val="17"/>
          <w:szCs w:val="17"/>
        </w:rPr>
      </w:pPr>
      <w:r w:rsidRPr="0004655A">
        <w:rPr>
          <w:rFonts w:cs="Lucida Sans Unicode"/>
          <w:sz w:val="17"/>
          <w:szCs w:val="17"/>
        </w:rPr>
        <w:t>Paul’s words make me wonder; what kind of a church are we? In his book; “</w:t>
      </w:r>
      <w:r w:rsidRPr="0004655A">
        <w:rPr>
          <w:rFonts w:cs="Lucida Sans Unicode"/>
          <w:i/>
          <w:sz w:val="17"/>
          <w:szCs w:val="17"/>
        </w:rPr>
        <w:t>The Church Jesus prayed for</w:t>
      </w:r>
      <w:r w:rsidRPr="0004655A">
        <w:rPr>
          <w:rFonts w:cs="Lucida Sans Unicode"/>
          <w:sz w:val="17"/>
          <w:szCs w:val="17"/>
        </w:rPr>
        <w:t xml:space="preserve">” Dr Michael Cassidy writes; </w:t>
      </w:r>
      <w:r w:rsidRPr="0004655A">
        <w:rPr>
          <w:rFonts w:cs="Lucida Sans Unicode"/>
          <w:i/>
          <w:sz w:val="17"/>
          <w:szCs w:val="17"/>
        </w:rPr>
        <w:t xml:space="preserve">“As it happened, I also asked the Lord to touch my heart afresh with his love for the church of Jesus and all who are in it, in spite of the many weaknesses and failings in both institution and individuals. For while there is so much that is both lovable and laudable in so many in the church, there is also so much that is damning and deplorable. </w:t>
      </w:r>
    </w:p>
    <w:p w:rsidR="00D117E8" w:rsidRPr="0004655A" w:rsidRDefault="00D117E8" w:rsidP="00ED1C3C">
      <w:pPr>
        <w:rPr>
          <w:rFonts w:cs="Lucida Sans Unicode"/>
          <w:i/>
          <w:sz w:val="17"/>
          <w:szCs w:val="17"/>
        </w:rPr>
      </w:pPr>
    </w:p>
    <w:p w:rsidR="00ED1C3C" w:rsidRDefault="00ED1C3C" w:rsidP="00ED1C3C">
      <w:pPr>
        <w:rPr>
          <w:rFonts w:cs="Lucida Sans Unicode"/>
          <w:i/>
          <w:sz w:val="17"/>
          <w:szCs w:val="17"/>
        </w:rPr>
      </w:pPr>
      <w:r w:rsidRPr="0004655A">
        <w:rPr>
          <w:rFonts w:cs="Lucida Sans Unicode"/>
          <w:i/>
          <w:sz w:val="17"/>
          <w:szCs w:val="17"/>
        </w:rPr>
        <w:t xml:space="preserve">Not only do I see this dichotomy in others, but more depressing personally is the fact that I also see it and know it most acutely in myself. Yes, I see the enemy in the church. And it is I.” </w:t>
      </w:r>
    </w:p>
    <w:p w:rsidR="00D117E8" w:rsidRPr="0004655A" w:rsidRDefault="00D117E8" w:rsidP="00ED1C3C">
      <w:pPr>
        <w:rPr>
          <w:rFonts w:cs="Lucida Sans Unicode"/>
          <w:i/>
          <w:sz w:val="17"/>
          <w:szCs w:val="17"/>
        </w:rPr>
      </w:pPr>
    </w:p>
    <w:p w:rsidR="00ED1C3C" w:rsidRDefault="00ED1C3C" w:rsidP="00ED1C3C">
      <w:pPr>
        <w:rPr>
          <w:rFonts w:cs="Lucida Sans Unicode"/>
          <w:sz w:val="17"/>
          <w:szCs w:val="17"/>
        </w:rPr>
      </w:pPr>
      <w:r w:rsidRPr="0004655A">
        <w:rPr>
          <w:rFonts w:cs="Lucida Sans Unicode"/>
          <w:sz w:val="17"/>
          <w:szCs w:val="17"/>
        </w:rPr>
        <w:t>Maybe I need to ask this question to all of us who are gathered here today; who is the real enemy of the church? Is there anyone here today who is bold enough to stand up with me together with Michael Cassidy and say; it is I; I am the enemy of the church. But it does not end there! There must be a way out of this situation. We cannot leave in this situation forever. I am sure no one can be proud of a situation where some are labelled as enemies. This is the house of God. Jesus Christ is the King and head of the Church. It is his body. We all must do something right here and now without any delay. Sin must be dealt with and be removed among us. We must join hand and together be united and be the true body of Christ.</w:t>
      </w:r>
    </w:p>
    <w:p w:rsidR="00D117E8" w:rsidRPr="0004655A" w:rsidRDefault="00D117E8" w:rsidP="00ED1C3C">
      <w:pPr>
        <w:rPr>
          <w:rFonts w:cs="Lucida Sans Unicode"/>
          <w:sz w:val="17"/>
          <w:szCs w:val="17"/>
        </w:rPr>
      </w:pPr>
    </w:p>
    <w:p w:rsidR="00ED1C3C" w:rsidRDefault="00ED1C3C" w:rsidP="00ED1C3C">
      <w:pPr>
        <w:rPr>
          <w:rFonts w:cs="Lucida Sans Unicode"/>
          <w:b/>
          <w:sz w:val="17"/>
          <w:szCs w:val="17"/>
        </w:rPr>
      </w:pPr>
      <w:r w:rsidRPr="00D117E8">
        <w:rPr>
          <w:rFonts w:cs="Lucida Sans Unicode"/>
          <w:b/>
          <w:sz w:val="17"/>
          <w:szCs w:val="17"/>
        </w:rPr>
        <w:t>THE POWER OF TOGETHERNESS</w:t>
      </w:r>
    </w:p>
    <w:p w:rsidR="00D117E8" w:rsidRPr="00D117E8" w:rsidRDefault="00D117E8" w:rsidP="00ED1C3C">
      <w:pPr>
        <w:rPr>
          <w:rFonts w:cs="Lucida Sans Unicode"/>
          <w:b/>
          <w:sz w:val="17"/>
          <w:szCs w:val="17"/>
        </w:rPr>
      </w:pPr>
    </w:p>
    <w:p w:rsidR="00ED1C3C" w:rsidRDefault="00ED1C3C" w:rsidP="00ED1C3C">
      <w:pPr>
        <w:rPr>
          <w:rFonts w:cs="Lucida Sans Unicode"/>
          <w:sz w:val="17"/>
          <w:szCs w:val="17"/>
        </w:rPr>
      </w:pPr>
      <w:r w:rsidRPr="0004655A">
        <w:rPr>
          <w:rFonts w:cs="Lucida Sans Unicode"/>
          <w:sz w:val="17"/>
          <w:szCs w:val="17"/>
        </w:rPr>
        <w:t xml:space="preserve">The devil is a liar; he will always deceive you that you are better divided than united. It takes few minutes </w:t>
      </w:r>
      <w:r w:rsidRPr="0004655A">
        <w:rPr>
          <w:rFonts w:cs="Lucida Sans Unicode"/>
          <w:sz w:val="17"/>
          <w:szCs w:val="17"/>
        </w:rPr>
        <w:lastRenderedPageBreak/>
        <w:t>to fight and destroy a relationship that was build through decades and it takes decades to rebuild broken relationships. Living together is beautiful and pleasant. Hear what David says</w:t>
      </w:r>
      <w:r w:rsidRPr="0004655A">
        <w:rPr>
          <w:rFonts w:cs="Lucida Sans Unicode"/>
          <w:i/>
          <w:sz w:val="17"/>
          <w:szCs w:val="17"/>
        </w:rPr>
        <w:t>; “How beautiful and pleasant it is when brothers live together in unity! ..... For there the Lord bestows his blessing, even life forever.”</w:t>
      </w:r>
      <w:r w:rsidRPr="0004655A">
        <w:rPr>
          <w:rFonts w:cs="Lucida Sans Unicode"/>
          <w:sz w:val="17"/>
          <w:szCs w:val="17"/>
        </w:rPr>
        <w:t xml:space="preserve">  There when they are together in unity. </w:t>
      </w:r>
    </w:p>
    <w:p w:rsidR="00D117E8" w:rsidRPr="0004655A" w:rsidRDefault="00D117E8" w:rsidP="00ED1C3C">
      <w:pPr>
        <w:rPr>
          <w:rFonts w:cs="Lucida Sans Unicode"/>
          <w:sz w:val="17"/>
          <w:szCs w:val="17"/>
        </w:rPr>
      </w:pPr>
    </w:p>
    <w:p w:rsidR="00ED1C3C" w:rsidRPr="0004655A" w:rsidRDefault="00ED1C3C" w:rsidP="00ED1C3C">
      <w:pPr>
        <w:rPr>
          <w:rFonts w:cs="Lucida Sans Unicode"/>
          <w:sz w:val="17"/>
          <w:szCs w:val="17"/>
        </w:rPr>
      </w:pPr>
      <w:r w:rsidRPr="0004655A">
        <w:rPr>
          <w:rFonts w:cs="Lucida Sans Unicode"/>
          <w:sz w:val="17"/>
          <w:szCs w:val="17"/>
        </w:rPr>
        <w:t xml:space="preserve">Psalm 133 is the fourteenth of fifteen Psalms that run from Psalm 120 to 134. They are called Songs of Ascents. There are many views about when were these songs sung. I go with the view that the songs were sung by the pilgrims as they went up to Jerusalem. They would go up for great feasts; the Feast of Unleavened Bread, the Feast of Pentecost, and the Feast of Tabernacles. People from all over came and as they went up to Jerusalem, Zion, the Holy City of God; they would sing these fifteen Songs of Ascents. </w:t>
      </w:r>
    </w:p>
    <w:p w:rsidR="00ED1C3C" w:rsidRPr="0004655A" w:rsidRDefault="00ED1C3C" w:rsidP="00ED1C3C">
      <w:pPr>
        <w:rPr>
          <w:rFonts w:cs="Lucida Sans Unicode"/>
          <w:sz w:val="17"/>
          <w:szCs w:val="17"/>
        </w:rPr>
      </w:pPr>
      <w:r w:rsidRPr="0004655A">
        <w:rPr>
          <w:rFonts w:cs="Lucida Sans Unicode"/>
          <w:sz w:val="17"/>
          <w:szCs w:val="17"/>
        </w:rPr>
        <w:t xml:space="preserve"> </w:t>
      </w:r>
    </w:p>
    <w:p w:rsidR="00ED1C3C" w:rsidRDefault="00ED1C3C" w:rsidP="00ED1C3C">
      <w:pPr>
        <w:rPr>
          <w:rFonts w:cs="Lucida Sans Unicode"/>
          <w:sz w:val="17"/>
          <w:szCs w:val="17"/>
        </w:rPr>
      </w:pPr>
      <w:r w:rsidRPr="0004655A">
        <w:rPr>
          <w:rFonts w:cs="Lucida Sans Unicode"/>
          <w:sz w:val="17"/>
          <w:szCs w:val="17"/>
        </w:rPr>
        <w:t>Hear some of these Songs of Ascents.</w:t>
      </w:r>
    </w:p>
    <w:p w:rsidR="00D117E8" w:rsidRPr="0004655A" w:rsidRDefault="00D117E8" w:rsidP="00ED1C3C">
      <w:pPr>
        <w:rPr>
          <w:rFonts w:cs="Lucida Sans Unicode"/>
          <w:sz w:val="17"/>
          <w:szCs w:val="17"/>
        </w:rPr>
      </w:pPr>
    </w:p>
    <w:p w:rsidR="00ED1C3C" w:rsidRPr="0004655A" w:rsidRDefault="00ED1C3C" w:rsidP="00D117E8">
      <w:pPr>
        <w:ind w:left="567" w:hanging="567"/>
        <w:rPr>
          <w:rFonts w:cs="Lucida Sans Unicode"/>
          <w:sz w:val="17"/>
          <w:szCs w:val="17"/>
        </w:rPr>
      </w:pPr>
      <w:r w:rsidRPr="0004655A">
        <w:rPr>
          <w:rFonts w:cs="Lucida Sans Unicode"/>
          <w:sz w:val="17"/>
          <w:szCs w:val="17"/>
        </w:rPr>
        <w:t>120. I call in the Lord in my distress and he answered me.</w:t>
      </w:r>
    </w:p>
    <w:p w:rsidR="00ED1C3C" w:rsidRPr="0004655A" w:rsidRDefault="00ED1C3C" w:rsidP="00D117E8">
      <w:pPr>
        <w:ind w:left="567" w:hanging="567"/>
        <w:rPr>
          <w:rFonts w:cs="Lucida Sans Unicode"/>
          <w:sz w:val="17"/>
          <w:szCs w:val="17"/>
        </w:rPr>
      </w:pPr>
      <w:r w:rsidRPr="0004655A">
        <w:rPr>
          <w:rFonts w:cs="Lucida Sans Unicode"/>
          <w:sz w:val="17"/>
          <w:szCs w:val="17"/>
        </w:rPr>
        <w:t>121. I lift up my eyes to the hills-where does my help come from? My help come from the Lord, the Maker of heaven and earth</w:t>
      </w:r>
    </w:p>
    <w:p w:rsidR="00ED1C3C" w:rsidRPr="0004655A" w:rsidRDefault="00ED1C3C" w:rsidP="00D117E8">
      <w:pPr>
        <w:ind w:left="567" w:hanging="567"/>
        <w:rPr>
          <w:rFonts w:cs="Lucida Sans Unicode"/>
          <w:sz w:val="17"/>
          <w:szCs w:val="17"/>
        </w:rPr>
      </w:pPr>
      <w:r w:rsidRPr="0004655A">
        <w:rPr>
          <w:rFonts w:cs="Lucida Sans Unicode"/>
          <w:sz w:val="17"/>
          <w:szCs w:val="17"/>
        </w:rPr>
        <w:t>122. I rejoice with those who said to me, “Let us go to the house of the Lord. Our feet are standing in your gates, O Jerusalem.”</w:t>
      </w:r>
    </w:p>
    <w:p w:rsidR="00ED1C3C" w:rsidRPr="0004655A" w:rsidRDefault="00ED1C3C" w:rsidP="00D117E8">
      <w:pPr>
        <w:ind w:left="567" w:hanging="567"/>
        <w:rPr>
          <w:rFonts w:cs="Lucida Sans Unicode"/>
          <w:sz w:val="17"/>
          <w:szCs w:val="17"/>
        </w:rPr>
      </w:pPr>
      <w:r w:rsidRPr="0004655A">
        <w:rPr>
          <w:rFonts w:cs="Lucida Sans Unicode"/>
          <w:sz w:val="17"/>
          <w:szCs w:val="17"/>
        </w:rPr>
        <w:t>123. I lift up my eyes to you whose throne is in heaven.</w:t>
      </w:r>
    </w:p>
    <w:p w:rsidR="00ED1C3C" w:rsidRPr="0004655A" w:rsidRDefault="00ED1C3C" w:rsidP="00D117E8">
      <w:pPr>
        <w:ind w:left="567" w:hanging="567"/>
        <w:rPr>
          <w:rFonts w:cs="Lucida Sans Unicode"/>
          <w:sz w:val="17"/>
          <w:szCs w:val="17"/>
        </w:rPr>
      </w:pPr>
      <w:r w:rsidRPr="0004655A">
        <w:rPr>
          <w:rFonts w:cs="Lucida Sans Unicode"/>
          <w:sz w:val="17"/>
          <w:szCs w:val="17"/>
        </w:rPr>
        <w:t>124. If the Lord had not been on our side when men attacked us, when their anger flared against us, they would have swallowed us alive.</w:t>
      </w:r>
    </w:p>
    <w:p w:rsidR="00ED1C3C" w:rsidRPr="0004655A" w:rsidRDefault="00ED1C3C" w:rsidP="00D117E8">
      <w:pPr>
        <w:ind w:left="567" w:hanging="567"/>
        <w:rPr>
          <w:rFonts w:cs="Lucida Sans Unicode"/>
          <w:sz w:val="17"/>
          <w:szCs w:val="17"/>
        </w:rPr>
      </w:pPr>
      <w:r w:rsidRPr="0004655A">
        <w:rPr>
          <w:rFonts w:cs="Lucida Sans Unicode"/>
          <w:sz w:val="17"/>
          <w:szCs w:val="17"/>
        </w:rPr>
        <w:t>125. Those who trust in the Lord are like Mount Zion, which cannot be shaken but endures forever.</w:t>
      </w:r>
    </w:p>
    <w:p w:rsidR="00ED1C3C" w:rsidRPr="0004655A" w:rsidRDefault="00ED1C3C" w:rsidP="00D117E8">
      <w:pPr>
        <w:ind w:left="567" w:hanging="567"/>
        <w:rPr>
          <w:rFonts w:cs="Lucida Sans Unicode"/>
          <w:sz w:val="17"/>
          <w:szCs w:val="17"/>
        </w:rPr>
      </w:pPr>
      <w:r w:rsidRPr="0004655A">
        <w:rPr>
          <w:rFonts w:cs="Lucida Sans Unicode"/>
          <w:sz w:val="17"/>
          <w:szCs w:val="17"/>
        </w:rPr>
        <w:t>126. When the Lord brought back the captives to Zion, we were like men who dreamed.</w:t>
      </w:r>
    </w:p>
    <w:p w:rsidR="00ED1C3C" w:rsidRPr="0004655A" w:rsidRDefault="00ED1C3C" w:rsidP="00D117E8">
      <w:pPr>
        <w:ind w:left="567" w:hanging="567"/>
        <w:rPr>
          <w:rFonts w:cs="Lucida Sans Unicode"/>
          <w:sz w:val="17"/>
          <w:szCs w:val="17"/>
        </w:rPr>
      </w:pPr>
      <w:r w:rsidRPr="0004655A">
        <w:rPr>
          <w:rFonts w:cs="Lucida Sans Unicode"/>
          <w:sz w:val="17"/>
          <w:szCs w:val="17"/>
        </w:rPr>
        <w:t>127. Unless the Lord builds the house its builders labour in vain.</w:t>
      </w:r>
    </w:p>
    <w:p w:rsidR="00ED1C3C" w:rsidRPr="0004655A" w:rsidRDefault="00ED1C3C" w:rsidP="00D117E8">
      <w:pPr>
        <w:ind w:left="567" w:hanging="567"/>
        <w:rPr>
          <w:rFonts w:cs="Lucida Sans Unicode"/>
          <w:sz w:val="17"/>
          <w:szCs w:val="17"/>
        </w:rPr>
      </w:pPr>
      <w:r w:rsidRPr="0004655A">
        <w:rPr>
          <w:rFonts w:cs="Lucida Sans Unicode"/>
          <w:sz w:val="17"/>
          <w:szCs w:val="17"/>
        </w:rPr>
        <w:t>128. Blessed are all who fear the Lord, who walk in his ways.</w:t>
      </w:r>
    </w:p>
    <w:p w:rsidR="00ED1C3C" w:rsidRDefault="00ED1C3C" w:rsidP="00D117E8">
      <w:pPr>
        <w:ind w:left="567" w:hanging="567"/>
        <w:rPr>
          <w:rFonts w:cs="Lucida Sans Unicode"/>
          <w:sz w:val="17"/>
          <w:szCs w:val="17"/>
        </w:rPr>
      </w:pPr>
      <w:r w:rsidRPr="0004655A">
        <w:rPr>
          <w:rFonts w:cs="Lucida Sans Unicode"/>
          <w:sz w:val="17"/>
          <w:szCs w:val="17"/>
        </w:rPr>
        <w:t>133. Behold, how beautiful and how pleasant it is when brothers live together in unity. For there the Lord bestows his blessing even life forevermore.</w:t>
      </w:r>
    </w:p>
    <w:p w:rsidR="00ED1C3C" w:rsidRPr="0004655A" w:rsidRDefault="00ED1C3C" w:rsidP="00D117E8">
      <w:pPr>
        <w:ind w:left="567" w:hanging="567"/>
        <w:rPr>
          <w:rFonts w:cs="Lucida Sans Unicode"/>
          <w:sz w:val="17"/>
          <w:szCs w:val="17"/>
        </w:rPr>
      </w:pPr>
      <w:r w:rsidRPr="0004655A">
        <w:rPr>
          <w:rFonts w:cs="Lucida Sans Unicode"/>
          <w:sz w:val="17"/>
          <w:szCs w:val="17"/>
        </w:rPr>
        <w:t>134. Praise the Lord, all you servants of the Lord who minister by night in the house of thee Lord.</w:t>
      </w:r>
    </w:p>
    <w:p w:rsidR="00ED1C3C" w:rsidRDefault="00D117E8" w:rsidP="00D117E8">
      <w:pPr>
        <w:ind w:left="426" w:hanging="426"/>
        <w:rPr>
          <w:rFonts w:cs="Lucida Sans Unicode"/>
          <w:sz w:val="17"/>
          <w:szCs w:val="17"/>
        </w:rPr>
      </w:pPr>
      <w:r>
        <w:rPr>
          <w:rFonts w:cs="Lucida Sans Unicode"/>
          <w:sz w:val="17"/>
          <w:szCs w:val="17"/>
        </w:rPr>
        <w:tab/>
      </w:r>
      <w:r w:rsidR="00ED1C3C" w:rsidRPr="0004655A">
        <w:rPr>
          <w:rFonts w:cs="Lucida Sans Unicode"/>
          <w:sz w:val="17"/>
          <w:szCs w:val="17"/>
        </w:rPr>
        <w:t>You can praise the Lord only when all the stuff is over with and done; when people of God are living together in unity. This is all about God’s people coming together with one goal, one hope and one prayer – living together in unity; together in harmony achieving great things for God and his people. Unity is beautiful and attractive, it is lovely and harmonious.</w:t>
      </w:r>
    </w:p>
    <w:p w:rsidR="00D117E8" w:rsidRPr="0004655A" w:rsidRDefault="00D117E8" w:rsidP="00ED1C3C">
      <w:pPr>
        <w:rPr>
          <w:rFonts w:cs="Lucida Sans Unicode"/>
          <w:sz w:val="17"/>
          <w:szCs w:val="17"/>
        </w:rPr>
      </w:pPr>
    </w:p>
    <w:p w:rsidR="00ED1C3C" w:rsidRDefault="00ED1C3C" w:rsidP="00ED1C3C">
      <w:pPr>
        <w:rPr>
          <w:rFonts w:cs="Lucida Sans Unicode"/>
          <w:sz w:val="17"/>
          <w:szCs w:val="17"/>
        </w:rPr>
      </w:pPr>
      <w:r w:rsidRPr="0004655A">
        <w:rPr>
          <w:rFonts w:cs="Lucida Sans Unicode"/>
          <w:sz w:val="17"/>
          <w:szCs w:val="17"/>
        </w:rPr>
        <w:t xml:space="preserve">The song is calling on people of God to hold themselves to the object in view - when brothers live together in unity, the song calls them to hold their eyes and their hearts in the meditation of the blessed society and joyousness of the people of God whose hearts beat in perfect accord with God and with each other. </w:t>
      </w:r>
      <w:r w:rsidRPr="0004655A">
        <w:rPr>
          <w:rFonts w:cs="Lucida Sans Unicode"/>
          <w:i/>
          <w:sz w:val="17"/>
          <w:szCs w:val="17"/>
        </w:rPr>
        <w:t>“Behold, how beautiful and how pleasant….”</w:t>
      </w:r>
      <w:r w:rsidRPr="0004655A">
        <w:rPr>
          <w:rFonts w:cs="Lucida Sans Unicode"/>
          <w:sz w:val="17"/>
          <w:szCs w:val="17"/>
        </w:rPr>
        <w:t xml:space="preserve"> </w:t>
      </w:r>
    </w:p>
    <w:p w:rsidR="00D117E8" w:rsidRPr="0004655A" w:rsidRDefault="00D117E8" w:rsidP="00ED1C3C">
      <w:pPr>
        <w:rPr>
          <w:rFonts w:cs="Lucida Sans Unicode"/>
          <w:sz w:val="17"/>
          <w:szCs w:val="17"/>
        </w:rPr>
      </w:pPr>
    </w:p>
    <w:p w:rsidR="00ED1C3C" w:rsidRDefault="00ED1C3C" w:rsidP="00ED1C3C">
      <w:pPr>
        <w:rPr>
          <w:rFonts w:cs="Lucida Sans Unicode"/>
          <w:sz w:val="17"/>
          <w:szCs w:val="17"/>
        </w:rPr>
      </w:pPr>
      <w:r w:rsidRPr="0004655A">
        <w:rPr>
          <w:rFonts w:cs="Lucida Sans Unicode"/>
          <w:sz w:val="17"/>
          <w:szCs w:val="17"/>
        </w:rPr>
        <w:t xml:space="preserve">There in Jerusalem they gathering before their God their eyes and their hearts were fixed on God. The beauty of the glory of God united them. Their hearts were bound together by the presence of God in their midst. There is nothing so pathetic and dangerous than when the people of God are no longer able to discern that the glory of God has departed – Ichabod. When people of God are more inward looking and cannot observe that God has long left them because they make him sick as we have heard yesterday. When people are no more on fire for the Lord, the church in Laodicea; they were by themselves locking Christ out of their gathering and their hearts. Those who know what it means to live in the presence of God will never leave any stone unturned until God’s glory is manifest within and among them. </w:t>
      </w:r>
    </w:p>
    <w:p w:rsidR="00D117E8" w:rsidRPr="0004655A" w:rsidRDefault="00D117E8" w:rsidP="00ED1C3C">
      <w:pPr>
        <w:rPr>
          <w:rFonts w:cs="Lucida Sans Unicode"/>
          <w:sz w:val="17"/>
          <w:szCs w:val="17"/>
        </w:rPr>
      </w:pPr>
    </w:p>
    <w:p w:rsidR="00ED1C3C" w:rsidRDefault="00ED1C3C" w:rsidP="00ED1C3C">
      <w:pPr>
        <w:rPr>
          <w:rFonts w:cs="Lucida Sans Unicode"/>
          <w:sz w:val="17"/>
          <w:szCs w:val="17"/>
        </w:rPr>
      </w:pPr>
      <w:r w:rsidRPr="0004655A">
        <w:rPr>
          <w:rFonts w:cs="Lucida Sans Unicode"/>
          <w:sz w:val="17"/>
          <w:szCs w:val="17"/>
        </w:rPr>
        <w:t>May it becomes the desire of the Uniting Presbyterian Church in Southern Africa to always make sure that God’s glory can be seen and experienced in our local congregations, in our Presbyteries, in our Synods and General Assembly meetings. That UPCSA will becomes a home for all; black and white, male and female, young and old, rich and poor, literate and illiterate, able and disabled always caring for each other making sure that we are one big family; the family of God. This is the power of unity; when the people of God are together.</w:t>
      </w:r>
    </w:p>
    <w:p w:rsidR="00D117E8" w:rsidRPr="0004655A" w:rsidRDefault="00D117E8" w:rsidP="00ED1C3C">
      <w:pPr>
        <w:rPr>
          <w:rFonts w:cs="Lucida Sans Unicode"/>
          <w:sz w:val="17"/>
          <w:szCs w:val="17"/>
        </w:rPr>
      </w:pPr>
    </w:p>
    <w:p w:rsidR="00ED1C3C" w:rsidRDefault="00ED1C3C" w:rsidP="00ED1C3C">
      <w:pPr>
        <w:rPr>
          <w:rFonts w:cs="Lucida Sans Unicode"/>
          <w:b/>
          <w:sz w:val="17"/>
          <w:szCs w:val="17"/>
        </w:rPr>
      </w:pPr>
      <w:r w:rsidRPr="00D117E8">
        <w:rPr>
          <w:rFonts w:cs="Lucida Sans Unicode"/>
          <w:b/>
          <w:sz w:val="17"/>
          <w:szCs w:val="17"/>
        </w:rPr>
        <w:t>UNITY AS THE FOUNDATION OF EVENGELISM</w:t>
      </w:r>
    </w:p>
    <w:p w:rsidR="00D117E8" w:rsidRPr="00D117E8" w:rsidRDefault="00D117E8" w:rsidP="00ED1C3C">
      <w:pPr>
        <w:rPr>
          <w:rFonts w:cs="Lucida Sans Unicode"/>
          <w:b/>
          <w:sz w:val="17"/>
          <w:szCs w:val="17"/>
        </w:rPr>
      </w:pPr>
    </w:p>
    <w:p w:rsidR="00ED1C3C" w:rsidRDefault="00ED1C3C" w:rsidP="00ED1C3C">
      <w:pPr>
        <w:rPr>
          <w:rFonts w:cs="Lucida Sans Unicode"/>
          <w:sz w:val="17"/>
          <w:szCs w:val="17"/>
        </w:rPr>
      </w:pPr>
      <w:r w:rsidRPr="0004655A">
        <w:rPr>
          <w:rFonts w:cs="Lucida Sans Unicode"/>
          <w:sz w:val="17"/>
          <w:szCs w:val="17"/>
        </w:rPr>
        <w:t xml:space="preserve">If ever there was a time the message of the church has become so weak is today. Today the world cannot even listen to what the church is trying to say. The division in the church is so visible that the world cannot trust the church anymore. </w:t>
      </w:r>
    </w:p>
    <w:p w:rsidR="00D117E8" w:rsidRPr="0004655A" w:rsidRDefault="00D117E8" w:rsidP="00ED1C3C">
      <w:pPr>
        <w:rPr>
          <w:rFonts w:cs="Lucida Sans Unicode"/>
          <w:sz w:val="17"/>
          <w:szCs w:val="17"/>
        </w:rPr>
      </w:pPr>
    </w:p>
    <w:p w:rsidR="00ED1C3C" w:rsidRDefault="00ED1C3C" w:rsidP="00ED1C3C">
      <w:pPr>
        <w:rPr>
          <w:rFonts w:cs="Lucida Sans Unicode"/>
          <w:sz w:val="17"/>
          <w:szCs w:val="17"/>
        </w:rPr>
      </w:pPr>
      <w:r w:rsidRPr="0004655A">
        <w:rPr>
          <w:rFonts w:cs="Lucida Sans Unicode"/>
          <w:sz w:val="17"/>
          <w:szCs w:val="17"/>
        </w:rPr>
        <w:t xml:space="preserve">Hence Jesus prayed in John 17 and left us such a powerful prayer – </w:t>
      </w:r>
      <w:r w:rsidRPr="0004655A">
        <w:rPr>
          <w:rFonts w:cs="Lucida Sans Unicode"/>
          <w:i/>
          <w:sz w:val="17"/>
          <w:szCs w:val="17"/>
        </w:rPr>
        <w:t>that they may be one</w:t>
      </w:r>
      <w:r w:rsidRPr="0004655A">
        <w:rPr>
          <w:rFonts w:cs="Lucida Sans Unicode"/>
          <w:sz w:val="17"/>
          <w:szCs w:val="17"/>
        </w:rPr>
        <w:t xml:space="preserve">. He was praying in the presence of a divided small church of only 12 people. Physically they were together but in reality they were far apart. The sons of Zebedee have just had a meeting with their mother asking Jesus to treat them in a special way that they may be given powerful positions. Peter has a sword in his coat. Judas is going to betray Jesus. It is in this context that Jesus prayed for this very small congregation and those who will believe their message. </w:t>
      </w:r>
    </w:p>
    <w:p w:rsidR="00D117E8" w:rsidRPr="0004655A" w:rsidRDefault="00D117E8" w:rsidP="00ED1C3C">
      <w:pPr>
        <w:rPr>
          <w:rFonts w:cs="Lucida Sans Unicode"/>
          <w:sz w:val="17"/>
          <w:szCs w:val="17"/>
        </w:rPr>
      </w:pPr>
    </w:p>
    <w:p w:rsidR="00ED1C3C" w:rsidRDefault="00ED1C3C" w:rsidP="00ED1C3C">
      <w:pPr>
        <w:rPr>
          <w:rFonts w:cs="Lucida Sans Unicode"/>
          <w:sz w:val="17"/>
          <w:szCs w:val="17"/>
        </w:rPr>
      </w:pPr>
      <w:r w:rsidRPr="0004655A">
        <w:rPr>
          <w:rFonts w:cs="Lucida Sans Unicode"/>
          <w:sz w:val="17"/>
          <w:szCs w:val="17"/>
        </w:rPr>
        <w:t xml:space="preserve">We can see this in the book of Acts 2:42 – 47 </w:t>
      </w:r>
      <w:r w:rsidRPr="0004655A">
        <w:rPr>
          <w:rFonts w:cs="Lucida Sans Unicode"/>
          <w:i/>
          <w:sz w:val="17"/>
          <w:szCs w:val="17"/>
        </w:rPr>
        <w:t xml:space="preserve">“They </w:t>
      </w:r>
      <w:r w:rsidRPr="0004655A">
        <w:rPr>
          <w:rFonts w:cs="Lucida Sans Unicode"/>
          <w:b/>
          <w:i/>
          <w:sz w:val="17"/>
          <w:szCs w:val="17"/>
        </w:rPr>
        <w:t>devoted</w:t>
      </w:r>
      <w:r w:rsidRPr="0004655A">
        <w:rPr>
          <w:rFonts w:cs="Lucida Sans Unicode"/>
          <w:i/>
          <w:sz w:val="17"/>
          <w:szCs w:val="17"/>
        </w:rPr>
        <w:t xml:space="preserve"> themselves to the apostles’ teaching and to </w:t>
      </w:r>
      <w:r w:rsidRPr="0004655A">
        <w:rPr>
          <w:rFonts w:cs="Lucida Sans Unicode"/>
          <w:b/>
          <w:i/>
          <w:sz w:val="17"/>
          <w:szCs w:val="17"/>
        </w:rPr>
        <w:t>fellowship,</w:t>
      </w:r>
      <w:r w:rsidRPr="0004655A">
        <w:rPr>
          <w:rFonts w:cs="Lucida Sans Unicode"/>
          <w:i/>
          <w:sz w:val="17"/>
          <w:szCs w:val="17"/>
        </w:rPr>
        <w:t xml:space="preserve"> to the </w:t>
      </w:r>
      <w:r w:rsidRPr="0004655A">
        <w:rPr>
          <w:rFonts w:cs="Lucida Sans Unicode"/>
          <w:b/>
          <w:i/>
          <w:sz w:val="17"/>
          <w:szCs w:val="17"/>
        </w:rPr>
        <w:t>breaking of bread</w:t>
      </w:r>
      <w:r w:rsidRPr="0004655A">
        <w:rPr>
          <w:rFonts w:cs="Lucida Sans Unicode"/>
          <w:i/>
          <w:sz w:val="17"/>
          <w:szCs w:val="17"/>
        </w:rPr>
        <w:t xml:space="preserve"> and to </w:t>
      </w:r>
      <w:r w:rsidRPr="0004655A">
        <w:rPr>
          <w:rFonts w:cs="Lucida Sans Unicode"/>
          <w:b/>
          <w:i/>
          <w:sz w:val="17"/>
          <w:szCs w:val="17"/>
        </w:rPr>
        <w:t>prayer.</w:t>
      </w:r>
      <w:r w:rsidRPr="0004655A">
        <w:rPr>
          <w:rFonts w:cs="Lucida Sans Unicode"/>
          <w:i/>
          <w:sz w:val="17"/>
          <w:szCs w:val="17"/>
        </w:rPr>
        <w:t xml:space="preserve"> Everyone was filled with awe, and many wonders and miraculous signs were done by the apostles. All the believers were </w:t>
      </w:r>
      <w:r w:rsidRPr="0004655A">
        <w:rPr>
          <w:rFonts w:cs="Lucida Sans Unicode"/>
          <w:b/>
          <w:i/>
          <w:sz w:val="17"/>
          <w:szCs w:val="17"/>
        </w:rPr>
        <w:t xml:space="preserve">together </w:t>
      </w:r>
      <w:r w:rsidRPr="0004655A">
        <w:rPr>
          <w:rFonts w:cs="Lucida Sans Unicode"/>
          <w:i/>
          <w:sz w:val="17"/>
          <w:szCs w:val="17"/>
        </w:rPr>
        <w:t xml:space="preserve">and had everything in </w:t>
      </w:r>
      <w:r w:rsidRPr="0004655A">
        <w:rPr>
          <w:rFonts w:cs="Lucida Sans Unicode"/>
          <w:b/>
          <w:i/>
          <w:sz w:val="17"/>
          <w:szCs w:val="17"/>
        </w:rPr>
        <w:t>common.</w:t>
      </w:r>
      <w:r w:rsidRPr="0004655A">
        <w:rPr>
          <w:rFonts w:cs="Lucida Sans Unicode"/>
          <w:i/>
          <w:sz w:val="17"/>
          <w:szCs w:val="17"/>
        </w:rPr>
        <w:t xml:space="preserve"> Selling their possessions and goods, they </w:t>
      </w:r>
      <w:r w:rsidRPr="0004655A">
        <w:rPr>
          <w:rFonts w:cs="Lucida Sans Unicode"/>
          <w:b/>
          <w:i/>
          <w:sz w:val="17"/>
          <w:szCs w:val="17"/>
        </w:rPr>
        <w:t xml:space="preserve">gave </w:t>
      </w:r>
      <w:r w:rsidRPr="0004655A">
        <w:rPr>
          <w:rFonts w:cs="Lucida Sans Unicode"/>
          <w:i/>
          <w:sz w:val="17"/>
          <w:szCs w:val="17"/>
        </w:rPr>
        <w:t xml:space="preserve">to anyone as he had need. Every day they </w:t>
      </w:r>
      <w:r w:rsidRPr="0004655A">
        <w:rPr>
          <w:rFonts w:cs="Lucida Sans Unicode"/>
          <w:i/>
          <w:sz w:val="17"/>
          <w:szCs w:val="17"/>
        </w:rPr>
        <w:lastRenderedPageBreak/>
        <w:t xml:space="preserve">continued to </w:t>
      </w:r>
      <w:r w:rsidRPr="0004655A">
        <w:rPr>
          <w:rFonts w:cs="Lucida Sans Unicode"/>
          <w:b/>
          <w:i/>
          <w:sz w:val="17"/>
          <w:szCs w:val="17"/>
        </w:rPr>
        <w:t>meet together</w:t>
      </w:r>
      <w:r w:rsidRPr="0004655A">
        <w:rPr>
          <w:rFonts w:cs="Lucida Sans Unicode"/>
          <w:i/>
          <w:sz w:val="17"/>
          <w:szCs w:val="17"/>
        </w:rPr>
        <w:t xml:space="preserve"> in the temple courts. They broke bread </w:t>
      </w:r>
      <w:r w:rsidRPr="0004655A">
        <w:rPr>
          <w:rFonts w:cs="Lucida Sans Unicode"/>
          <w:b/>
          <w:i/>
          <w:sz w:val="17"/>
          <w:szCs w:val="17"/>
        </w:rPr>
        <w:t>in their homes</w:t>
      </w:r>
      <w:r w:rsidRPr="0004655A">
        <w:rPr>
          <w:rFonts w:cs="Lucida Sans Unicode"/>
          <w:i/>
          <w:sz w:val="17"/>
          <w:szCs w:val="17"/>
        </w:rPr>
        <w:t xml:space="preserve"> and </w:t>
      </w:r>
      <w:r w:rsidRPr="0004655A">
        <w:rPr>
          <w:rFonts w:cs="Lucida Sans Unicode"/>
          <w:b/>
          <w:i/>
          <w:sz w:val="17"/>
          <w:szCs w:val="17"/>
        </w:rPr>
        <w:t>ate together</w:t>
      </w:r>
      <w:r w:rsidRPr="0004655A">
        <w:rPr>
          <w:rFonts w:cs="Lucida Sans Unicode"/>
          <w:i/>
          <w:sz w:val="17"/>
          <w:szCs w:val="17"/>
        </w:rPr>
        <w:t xml:space="preserve"> with glad and </w:t>
      </w:r>
      <w:r w:rsidRPr="0004655A">
        <w:rPr>
          <w:rFonts w:cs="Lucida Sans Unicode"/>
          <w:b/>
          <w:i/>
          <w:sz w:val="17"/>
          <w:szCs w:val="17"/>
        </w:rPr>
        <w:t>sincere hearts</w:t>
      </w:r>
      <w:r w:rsidRPr="0004655A">
        <w:rPr>
          <w:rFonts w:cs="Lucida Sans Unicode"/>
          <w:i/>
          <w:sz w:val="17"/>
          <w:szCs w:val="17"/>
        </w:rPr>
        <w:t xml:space="preserve">, praising God and </w:t>
      </w:r>
      <w:r w:rsidRPr="0004655A">
        <w:rPr>
          <w:rFonts w:cs="Lucida Sans Unicode"/>
          <w:b/>
          <w:i/>
          <w:sz w:val="17"/>
          <w:szCs w:val="17"/>
        </w:rPr>
        <w:t>enjoying the favour of all the people</w:t>
      </w:r>
      <w:r w:rsidRPr="0004655A">
        <w:rPr>
          <w:rFonts w:cs="Lucida Sans Unicode"/>
          <w:i/>
          <w:sz w:val="17"/>
          <w:szCs w:val="17"/>
        </w:rPr>
        <w:t xml:space="preserve">. And </w:t>
      </w:r>
      <w:r w:rsidRPr="0004655A">
        <w:rPr>
          <w:rFonts w:cs="Lucida Sans Unicode"/>
          <w:b/>
          <w:i/>
          <w:sz w:val="17"/>
          <w:szCs w:val="17"/>
        </w:rPr>
        <w:t>the Lord added</w:t>
      </w:r>
      <w:r w:rsidRPr="0004655A">
        <w:rPr>
          <w:rFonts w:cs="Lucida Sans Unicode"/>
          <w:i/>
          <w:sz w:val="17"/>
          <w:szCs w:val="17"/>
        </w:rPr>
        <w:t xml:space="preserve"> to their number daily those who were being saved.” </w:t>
      </w:r>
      <w:r w:rsidRPr="0004655A">
        <w:rPr>
          <w:rFonts w:cs="Lucida Sans Unicode"/>
          <w:sz w:val="17"/>
          <w:szCs w:val="17"/>
        </w:rPr>
        <w:t xml:space="preserve"> This is the church Jesus prayed for; it was an answer to his prayer. In this church were devotion, fellowship, sharing, sincerity, and togetherness. This is what attracted all the people and the church enjoyed the people’s favour. There is power in the togetherness of the people of God and unity is the powerful tool for evangelism. </w:t>
      </w:r>
    </w:p>
    <w:p w:rsidR="00D117E8" w:rsidRPr="0004655A" w:rsidRDefault="00D117E8" w:rsidP="00ED1C3C">
      <w:pPr>
        <w:rPr>
          <w:rFonts w:cs="Lucida Sans Unicode"/>
          <w:sz w:val="17"/>
          <w:szCs w:val="17"/>
        </w:rPr>
      </w:pPr>
    </w:p>
    <w:p w:rsidR="00ED1C3C" w:rsidRPr="00D117E8" w:rsidRDefault="00D117E8" w:rsidP="00ED1C3C">
      <w:pPr>
        <w:rPr>
          <w:rFonts w:cs="Lucida Sans Unicode"/>
          <w:b/>
          <w:sz w:val="17"/>
          <w:szCs w:val="17"/>
        </w:rPr>
      </w:pPr>
      <w:r>
        <w:rPr>
          <w:rFonts w:cs="Lucida Sans Unicode"/>
          <w:b/>
          <w:sz w:val="17"/>
          <w:szCs w:val="17"/>
        </w:rPr>
        <w:t>UNITY IS A GIFT FROM GOD</w:t>
      </w:r>
    </w:p>
    <w:p w:rsidR="00D117E8" w:rsidRPr="0004655A" w:rsidRDefault="00D117E8" w:rsidP="00ED1C3C">
      <w:pPr>
        <w:rPr>
          <w:rFonts w:cs="Lucida Sans Unicode"/>
          <w:sz w:val="17"/>
          <w:szCs w:val="17"/>
        </w:rPr>
      </w:pPr>
    </w:p>
    <w:p w:rsidR="00ED1C3C" w:rsidRDefault="00ED1C3C" w:rsidP="00ED1C3C">
      <w:pPr>
        <w:rPr>
          <w:rFonts w:cs="Lucida Sans Unicode"/>
          <w:sz w:val="17"/>
          <w:szCs w:val="17"/>
        </w:rPr>
      </w:pPr>
      <w:r w:rsidRPr="0004655A">
        <w:rPr>
          <w:rFonts w:cs="Lucida Sans Unicode"/>
          <w:sz w:val="17"/>
          <w:szCs w:val="17"/>
        </w:rPr>
        <w:t xml:space="preserve">The carnal mind cannot understand this. So many treaties have been signed around the world in search and unity. Governments of national unity have been formed in search of peace and national unity. Many lives have been destroyed in search for peace and security. Many lives are in severe addiction of alcohol and drugs in search for peace and joy. </w:t>
      </w:r>
    </w:p>
    <w:p w:rsidR="00D117E8" w:rsidRPr="0004655A" w:rsidRDefault="00D117E8" w:rsidP="00ED1C3C">
      <w:pPr>
        <w:rPr>
          <w:rFonts w:cs="Lucida Sans Unicode"/>
          <w:sz w:val="17"/>
          <w:szCs w:val="17"/>
        </w:rPr>
      </w:pPr>
    </w:p>
    <w:p w:rsidR="00ED1C3C" w:rsidRDefault="00ED1C3C" w:rsidP="00ED1C3C">
      <w:pPr>
        <w:rPr>
          <w:rFonts w:cs="Lucida Sans Unicode"/>
          <w:sz w:val="17"/>
          <w:szCs w:val="17"/>
        </w:rPr>
      </w:pPr>
      <w:r w:rsidRPr="0004655A">
        <w:rPr>
          <w:rFonts w:cs="Lucida Sans Unicode"/>
          <w:sz w:val="17"/>
          <w:szCs w:val="17"/>
        </w:rPr>
        <w:t xml:space="preserve">You cannot buy peace and unity as it cannot be sold. Peace and unity is given. Only Jesus can give it to them that need it. It is free for all. </w:t>
      </w:r>
    </w:p>
    <w:p w:rsidR="00D117E8" w:rsidRPr="0004655A" w:rsidRDefault="00D117E8" w:rsidP="00ED1C3C">
      <w:pPr>
        <w:rPr>
          <w:rFonts w:cs="Lucida Sans Unicode"/>
          <w:sz w:val="17"/>
          <w:szCs w:val="17"/>
        </w:rPr>
      </w:pPr>
    </w:p>
    <w:p w:rsidR="00D117E8" w:rsidRDefault="00ED1C3C" w:rsidP="00D117E8">
      <w:pPr>
        <w:pStyle w:val="NormalWeb4"/>
        <w:spacing w:before="0" w:after="0"/>
        <w:jc w:val="both"/>
        <w:rPr>
          <w:rFonts w:ascii="Verdana" w:hAnsi="Verdana" w:cs="Lucida Sans Unicode"/>
          <w:b/>
          <w:i/>
          <w:color w:val="222222"/>
          <w:sz w:val="17"/>
          <w:szCs w:val="17"/>
        </w:rPr>
      </w:pPr>
      <w:r w:rsidRPr="0004655A">
        <w:rPr>
          <w:rFonts w:ascii="Verdana" w:hAnsi="Verdana" w:cs="Lucida Sans Unicode"/>
          <w:color w:val="222222"/>
          <w:sz w:val="17"/>
          <w:szCs w:val="17"/>
        </w:rPr>
        <w:t xml:space="preserve">Dietrich Bonheoffer wrote in his book, </w:t>
      </w:r>
      <w:r w:rsidRPr="0004655A">
        <w:rPr>
          <w:rStyle w:val="Emphasis"/>
          <w:rFonts w:ascii="Verdana" w:hAnsi="Verdana" w:cs="Lucida Sans Unicode"/>
          <w:color w:val="222222"/>
          <w:sz w:val="17"/>
          <w:szCs w:val="17"/>
        </w:rPr>
        <w:t>Life Together</w:t>
      </w:r>
      <w:r w:rsidRPr="0004655A">
        <w:rPr>
          <w:rFonts w:ascii="Verdana" w:hAnsi="Verdana" w:cs="Lucida Sans Unicode"/>
          <w:color w:val="222222"/>
          <w:sz w:val="17"/>
          <w:szCs w:val="17"/>
        </w:rPr>
        <w:t>: “</w:t>
      </w:r>
      <w:r w:rsidRPr="0004655A">
        <w:rPr>
          <w:rFonts w:ascii="Verdana" w:hAnsi="Verdana" w:cs="Lucida Sans Unicode"/>
          <w:i/>
          <w:color w:val="222222"/>
          <w:sz w:val="17"/>
          <w:szCs w:val="17"/>
        </w:rPr>
        <w:t>Christian community is not an ideal we have to realize, but rather a reality created by God in Christ in which we may participate</w:t>
      </w:r>
      <w:r w:rsidRPr="0004655A">
        <w:rPr>
          <w:rFonts w:ascii="Verdana" w:hAnsi="Verdana" w:cs="Lucida Sans Unicode"/>
          <w:color w:val="222222"/>
          <w:sz w:val="17"/>
          <w:szCs w:val="17"/>
        </w:rPr>
        <w:t>”. This means that our oneness as believers is not something we can create in and of ourselves but it is something that has already been accomplished in Christ. So we’re left with no responsibility to unite ourselves, but we are left with the liberty to participate in the unity that already exists</w:t>
      </w:r>
      <w:r w:rsidRPr="0004655A">
        <w:rPr>
          <w:rFonts w:ascii="Verdana" w:hAnsi="Verdana" w:cs="Lucida Sans Unicode"/>
          <w:i/>
          <w:color w:val="222222"/>
          <w:sz w:val="17"/>
          <w:szCs w:val="17"/>
        </w:rPr>
        <w:t xml:space="preserve">. </w:t>
      </w:r>
      <w:r w:rsidRPr="0004655A">
        <w:rPr>
          <w:rStyle w:val="Emphasis"/>
          <w:rFonts w:ascii="Verdana" w:hAnsi="Verdana" w:cs="Lucida Sans Unicode"/>
          <w:color w:val="222222"/>
          <w:sz w:val="17"/>
          <w:szCs w:val="17"/>
        </w:rPr>
        <w:t>In Christ, our unity is already a fact. Ours is to celebrate this finished work of Jesus Christ.</w:t>
      </w:r>
      <w:r w:rsidRPr="0004655A">
        <w:rPr>
          <w:rFonts w:ascii="Verdana" w:hAnsi="Verdana" w:cs="Lucida Sans Unicode"/>
          <w:color w:val="222222"/>
          <w:sz w:val="17"/>
          <w:szCs w:val="17"/>
        </w:rPr>
        <w:t xml:space="preserve"> It is said that; </w:t>
      </w:r>
      <w:r w:rsidRPr="0004655A">
        <w:rPr>
          <w:rFonts w:ascii="Verdana" w:hAnsi="Verdana" w:cs="Lucida Sans Unicode"/>
          <w:i/>
          <w:color w:val="222222"/>
          <w:sz w:val="17"/>
          <w:szCs w:val="17"/>
        </w:rPr>
        <w:t>“In 1054, there was a great divide between the Western and the Eastern Church that was provoked because the Western church had inserted a single word into the creed. This division still exists between the Roman Catholic and the Eastern Orthodox Church. In the 1500s, the time of the Reformation, another great divide occurred when men like Martin Luther began to speak out against corruption in the church. They had hoped to heal the church of its corruption, but it only resulted in more splits. We’re all descendants of the Reformation: we’re Protestants. Protesting is who we are! Dividing is part of our heritage! It’s pretty common these days that when someone doesn’t agree with some aspect of their church – the music, the preaching, the people, and the location – they just go to a different one</w:t>
      </w:r>
      <w:r w:rsidRPr="0004655A">
        <w:rPr>
          <w:rFonts w:ascii="Verdana" w:hAnsi="Verdana" w:cs="Lucida Sans Unicode"/>
          <w:b/>
          <w:i/>
          <w:color w:val="222222"/>
          <w:sz w:val="17"/>
          <w:szCs w:val="17"/>
        </w:rPr>
        <w:t>.”</w:t>
      </w:r>
    </w:p>
    <w:p w:rsidR="00ED1C3C" w:rsidRPr="0004655A" w:rsidRDefault="00ED1C3C" w:rsidP="00D117E8">
      <w:pPr>
        <w:pStyle w:val="NormalWeb4"/>
        <w:spacing w:after="0"/>
        <w:jc w:val="both"/>
        <w:rPr>
          <w:rFonts w:ascii="Verdana" w:hAnsi="Verdana" w:cs="Lucida Sans Unicode"/>
          <w:i/>
          <w:color w:val="222222"/>
          <w:sz w:val="17"/>
          <w:szCs w:val="17"/>
        </w:rPr>
      </w:pPr>
      <w:r w:rsidRPr="0004655A">
        <w:rPr>
          <w:rFonts w:ascii="Verdana" w:hAnsi="Verdana" w:cs="Lucida Sans Unicode"/>
          <w:color w:val="222222"/>
          <w:sz w:val="17"/>
          <w:szCs w:val="17"/>
        </w:rPr>
        <w:t xml:space="preserve">Common goal or purpose may not be our good point for our unity. Belonging to one association may not be our best point of departure for our oneness. This is how secular organizations are formed and united. If we use these methods to unite the body of Christ, it becomes obvious that we create unity by exclusion. One said; </w:t>
      </w:r>
      <w:r w:rsidRPr="0004655A">
        <w:rPr>
          <w:rFonts w:ascii="Verdana" w:hAnsi="Verdana" w:cs="Lucida Sans Unicode"/>
          <w:i/>
          <w:color w:val="222222"/>
          <w:sz w:val="17"/>
          <w:szCs w:val="17"/>
        </w:rPr>
        <w:t xml:space="preserve">“If a common goal is the foundation of our unity, then we must exclude those who think we should be spending our time on other pursuits. </w:t>
      </w:r>
    </w:p>
    <w:p w:rsidR="00ED1C3C" w:rsidRPr="0004655A" w:rsidRDefault="00ED1C3C" w:rsidP="00D117E8">
      <w:pPr>
        <w:pStyle w:val="NormalWeb4"/>
        <w:spacing w:after="0"/>
        <w:jc w:val="both"/>
        <w:rPr>
          <w:rFonts w:ascii="Verdana" w:hAnsi="Verdana" w:cs="Lucida Sans Unicode"/>
          <w:color w:val="222222"/>
          <w:sz w:val="17"/>
          <w:szCs w:val="17"/>
        </w:rPr>
      </w:pPr>
      <w:r w:rsidRPr="0004655A">
        <w:rPr>
          <w:rFonts w:ascii="Verdana" w:hAnsi="Verdana" w:cs="Lucida Sans Unicode"/>
          <w:i/>
          <w:color w:val="222222"/>
          <w:sz w:val="17"/>
          <w:szCs w:val="17"/>
        </w:rPr>
        <w:t xml:space="preserve">If a common enemy is what unites us, then not only must we exclude the enemy from our fellowship, but also any who count our enemy as their friend. If this is how we unite ourselves, then people can only be one with us if they become like us, taking on our interest, or our goal, or our enemy as their own. This makes us the judges of our community, because it is based on standards that </w:t>
      </w:r>
      <w:r w:rsidRPr="0004655A">
        <w:rPr>
          <w:rStyle w:val="Emphasis"/>
          <w:rFonts w:ascii="Verdana" w:hAnsi="Verdana" w:cs="Lucida Sans Unicode"/>
          <w:color w:val="222222"/>
          <w:sz w:val="17"/>
          <w:szCs w:val="17"/>
        </w:rPr>
        <w:t xml:space="preserve">we </w:t>
      </w:r>
      <w:r w:rsidRPr="0004655A">
        <w:rPr>
          <w:rFonts w:ascii="Verdana" w:hAnsi="Verdana" w:cs="Lucida Sans Unicode"/>
          <w:i/>
          <w:color w:val="222222"/>
          <w:sz w:val="17"/>
          <w:szCs w:val="17"/>
        </w:rPr>
        <w:t xml:space="preserve">have set. Quite soon, we must become the accusers of our community, because as its judges, we have to enforce unity by excluding all that might dissolve it. It is not long before we become the destroyers of our community, because as its judges and accusers, we have had to create divisions in order to retain the vision and the dream of oneness – like digging moat around a great fortress. When we have as the basis of our unity anything less than Christ, then either we cannot sustain our community, or we have to cut ourselves off from all other communities.” </w:t>
      </w:r>
    </w:p>
    <w:p w:rsidR="00ED1C3C" w:rsidRPr="0004655A" w:rsidRDefault="00ED1C3C" w:rsidP="00D117E8">
      <w:pPr>
        <w:pStyle w:val="NormalWeb4"/>
        <w:spacing w:after="0"/>
        <w:jc w:val="both"/>
        <w:rPr>
          <w:rFonts w:ascii="Verdana" w:hAnsi="Verdana" w:cs="Lucida Sans Unicode"/>
          <w:i/>
          <w:color w:val="222222"/>
          <w:sz w:val="17"/>
          <w:szCs w:val="17"/>
        </w:rPr>
      </w:pPr>
      <w:r w:rsidRPr="0004655A">
        <w:rPr>
          <w:rFonts w:ascii="Verdana" w:hAnsi="Verdana" w:cs="Lucida Sans Unicode"/>
          <w:i/>
          <w:color w:val="222222"/>
          <w:sz w:val="17"/>
          <w:szCs w:val="17"/>
        </w:rPr>
        <w:t>Christ, and nothing less, is t</w:t>
      </w:r>
      <w:r w:rsidR="00D117E8">
        <w:rPr>
          <w:rFonts w:ascii="Verdana" w:hAnsi="Verdana" w:cs="Lucida Sans Unicode"/>
          <w:i/>
          <w:color w:val="222222"/>
          <w:sz w:val="17"/>
          <w:szCs w:val="17"/>
        </w:rPr>
        <w:t>he source and strength and center</w:t>
      </w:r>
      <w:r w:rsidRPr="0004655A">
        <w:rPr>
          <w:rFonts w:ascii="Verdana" w:hAnsi="Verdana" w:cs="Lucida Sans Unicode"/>
          <w:i/>
          <w:color w:val="222222"/>
          <w:sz w:val="17"/>
          <w:szCs w:val="17"/>
        </w:rPr>
        <w:t xml:space="preserve"> of our unity. </w:t>
      </w:r>
    </w:p>
    <w:p w:rsidR="00ED1C3C" w:rsidRPr="0004655A" w:rsidRDefault="00ED1C3C" w:rsidP="00D117E8">
      <w:pPr>
        <w:pStyle w:val="NormalWeb4"/>
        <w:spacing w:after="0"/>
        <w:jc w:val="both"/>
        <w:rPr>
          <w:rFonts w:ascii="Verdana" w:hAnsi="Verdana" w:cs="Lucida Sans Unicode"/>
          <w:color w:val="222222"/>
          <w:sz w:val="17"/>
          <w:szCs w:val="17"/>
        </w:rPr>
      </w:pPr>
      <w:r w:rsidRPr="0004655A">
        <w:rPr>
          <w:rFonts w:ascii="Verdana" w:hAnsi="Verdana" w:cs="Lucida Sans Unicode"/>
          <w:color w:val="222222"/>
          <w:sz w:val="17"/>
          <w:szCs w:val="17"/>
        </w:rPr>
        <w:t xml:space="preserve">We don’t have to create unity out of nothing, but that it has already been established in Christ. We don’t need to fear diversity in the church, because we know it is not a threat to the greater oneness we have in Christ. When people enter our community with different goals, interests, and needs, we can welcome them, knowing that, long ago, we have already been joined by the unity of the Spirit. This is all about </w:t>
      </w:r>
      <w:r w:rsidRPr="0004655A">
        <w:rPr>
          <w:rStyle w:val="Emphasis"/>
          <w:rFonts w:ascii="Verdana" w:hAnsi="Verdana" w:cs="Lucida Sans Unicode"/>
          <w:color w:val="222222"/>
          <w:sz w:val="17"/>
          <w:szCs w:val="17"/>
        </w:rPr>
        <w:t>living according to reality</w:t>
      </w:r>
      <w:r w:rsidRPr="0004655A">
        <w:rPr>
          <w:rFonts w:ascii="Verdana" w:hAnsi="Verdana" w:cs="Lucida Sans Unicode"/>
          <w:color w:val="222222"/>
          <w:sz w:val="17"/>
          <w:szCs w:val="17"/>
        </w:rPr>
        <w:t xml:space="preserve">, as opposed to making reality for ourselves. Our being, our identity, and our life in Christ is not to be distinct from the message we bring. How can we say that God is love if we do not love? How can we say that all are one in Christ if we are divided? How can we say “Jesus is Lord,” if Jesus is not </w:t>
      </w:r>
      <w:r w:rsidRPr="0004655A">
        <w:rPr>
          <w:rStyle w:val="Emphasis"/>
          <w:rFonts w:ascii="Verdana" w:hAnsi="Verdana" w:cs="Lucida Sans Unicode"/>
          <w:color w:val="222222"/>
          <w:sz w:val="17"/>
          <w:szCs w:val="17"/>
        </w:rPr>
        <w:t xml:space="preserve">our </w:t>
      </w:r>
      <w:r w:rsidRPr="0004655A">
        <w:rPr>
          <w:rFonts w:ascii="Verdana" w:hAnsi="Verdana" w:cs="Lucida Sans Unicode"/>
          <w:color w:val="222222"/>
          <w:sz w:val="17"/>
          <w:szCs w:val="17"/>
        </w:rPr>
        <w:t>Lord?</w:t>
      </w:r>
    </w:p>
    <w:p w:rsidR="00ED1C3C" w:rsidRPr="0004655A" w:rsidRDefault="00ED1C3C" w:rsidP="00ED1C3C">
      <w:pPr>
        <w:rPr>
          <w:rFonts w:cs="Lucida Sans Unicode"/>
          <w:sz w:val="17"/>
          <w:szCs w:val="17"/>
        </w:rPr>
      </w:pPr>
    </w:p>
    <w:p w:rsidR="00ED1C3C" w:rsidRDefault="00ED1C3C" w:rsidP="00ED1C3C">
      <w:pPr>
        <w:rPr>
          <w:rFonts w:cs="Lucida Sans Unicode"/>
          <w:sz w:val="17"/>
          <w:szCs w:val="17"/>
        </w:rPr>
      </w:pPr>
      <w:r w:rsidRPr="0004655A">
        <w:rPr>
          <w:rFonts w:cs="Lucida Sans Unicode"/>
          <w:sz w:val="17"/>
          <w:szCs w:val="17"/>
        </w:rPr>
        <w:t xml:space="preserve">Paul calls on the believers to consider this very serious. He challenges them on the issue of life style. He calls on the church in Ephesus to deal with pride and temperaments – </w:t>
      </w:r>
      <w:r w:rsidRPr="0004655A">
        <w:rPr>
          <w:rFonts w:cs="Lucida Sans Unicode"/>
          <w:i/>
          <w:sz w:val="17"/>
          <w:szCs w:val="17"/>
        </w:rPr>
        <w:t>“be humble and gentle, be patient, bear with one another in love. Keep the unity of the Spirit through the bond of peace. There is one body, one Spirit, there is one hope, there is one faith, one baptism, one God and Father of all who is over all and through all and in all”.</w:t>
      </w:r>
      <w:r w:rsidRPr="0004655A">
        <w:rPr>
          <w:rFonts w:cs="Lucida Sans Unicode"/>
          <w:sz w:val="17"/>
          <w:szCs w:val="17"/>
        </w:rPr>
        <w:t xml:space="preserve"> All these emphasize the importance of the unity of the body of Christ; his church. The Church Jesus prayed for. </w:t>
      </w:r>
    </w:p>
    <w:p w:rsidR="00D117E8" w:rsidRPr="0004655A" w:rsidRDefault="00D117E8" w:rsidP="00ED1C3C">
      <w:pPr>
        <w:rPr>
          <w:rFonts w:cs="Lucida Sans Unicode"/>
          <w:sz w:val="17"/>
          <w:szCs w:val="17"/>
        </w:rPr>
      </w:pPr>
    </w:p>
    <w:p w:rsidR="00ED1C3C" w:rsidRDefault="00ED1C3C" w:rsidP="00ED1C3C">
      <w:pPr>
        <w:rPr>
          <w:rFonts w:cs="Lucida Sans Unicode"/>
          <w:b/>
          <w:sz w:val="17"/>
          <w:szCs w:val="17"/>
        </w:rPr>
      </w:pPr>
      <w:r w:rsidRPr="00D117E8">
        <w:rPr>
          <w:rFonts w:cs="Lucida Sans Unicode"/>
          <w:b/>
          <w:sz w:val="17"/>
          <w:szCs w:val="17"/>
        </w:rPr>
        <w:t>WHAT DOES THIS MEAN TO US AS UPCSA</w:t>
      </w:r>
    </w:p>
    <w:p w:rsidR="00D117E8" w:rsidRPr="00D117E8" w:rsidRDefault="00D117E8" w:rsidP="00ED1C3C">
      <w:pPr>
        <w:rPr>
          <w:rFonts w:cs="Lucida Sans Unicode"/>
          <w:b/>
          <w:sz w:val="17"/>
          <w:szCs w:val="17"/>
        </w:rPr>
      </w:pPr>
    </w:p>
    <w:p w:rsidR="00ED1C3C" w:rsidRDefault="00ED1C3C" w:rsidP="00ED1C3C">
      <w:pPr>
        <w:rPr>
          <w:rFonts w:cs="Lucida Sans Unicode"/>
          <w:sz w:val="17"/>
          <w:szCs w:val="17"/>
        </w:rPr>
      </w:pPr>
      <w:r w:rsidRPr="0004655A">
        <w:rPr>
          <w:rFonts w:cs="Lucida Sans Unicode"/>
          <w:sz w:val="17"/>
          <w:szCs w:val="17"/>
        </w:rPr>
        <w:t xml:space="preserve">The UPCSA is called upon to revisit its own conduct – how are we carrying out our task of preaching the gospel of Jesus Christ? Is it beautiful and pleasant, are we enjoying favour of all the people? Is this church growing or almost dying? The UPCSA needs to know that we are strong together than apart. The UPCSA </w:t>
      </w:r>
      <w:r w:rsidRPr="0004655A">
        <w:rPr>
          <w:rFonts w:cs="Lucida Sans Unicode"/>
          <w:sz w:val="17"/>
          <w:szCs w:val="17"/>
        </w:rPr>
        <w:lastRenderedPageBreak/>
        <w:t>needs to know that it is impossible to talk about unity when among its own people there are those who have and those who have not, and very few want to know what is going on.</w:t>
      </w:r>
    </w:p>
    <w:p w:rsidR="00D117E8" w:rsidRPr="0004655A" w:rsidRDefault="00D117E8" w:rsidP="00ED1C3C">
      <w:pPr>
        <w:rPr>
          <w:rFonts w:cs="Lucida Sans Unicode"/>
          <w:sz w:val="17"/>
          <w:szCs w:val="17"/>
        </w:rPr>
      </w:pPr>
    </w:p>
    <w:p w:rsidR="00ED1C3C" w:rsidRDefault="00ED1C3C" w:rsidP="00ED1C3C">
      <w:pPr>
        <w:rPr>
          <w:rFonts w:cs="Lucida Sans Unicode"/>
          <w:sz w:val="17"/>
          <w:szCs w:val="17"/>
        </w:rPr>
      </w:pPr>
      <w:r w:rsidRPr="0004655A">
        <w:rPr>
          <w:rFonts w:cs="Lucida Sans Unicode"/>
          <w:sz w:val="17"/>
          <w:szCs w:val="17"/>
        </w:rPr>
        <w:t>I personally struggled as we were preparing for this Assembly when we were almost going to spend over R40, 000 on sound system for this few days when we will be here. I called on my brother John that do your best to cut down these expenses. My reason was that if we can spend this amount this way surely we can do more for the many who are facing difficulties in their lives including ministers who may not receive their stipend this month. We live in a very complicated system that governs our lives. I have come to know that in this church much is still to be done when it comes to the way we treat our ministers and the poor in the church. When it comes to real things of faith we always do not know what to do. Some are now saying that wow; where were you Mukondi? Tell them they are just but very difficult people. Don’t leave any stone unturned blast them.</w:t>
      </w:r>
    </w:p>
    <w:p w:rsidR="00D117E8" w:rsidRPr="0004655A" w:rsidRDefault="00D117E8" w:rsidP="00ED1C3C">
      <w:pPr>
        <w:rPr>
          <w:rFonts w:cs="Lucida Sans Unicode"/>
          <w:sz w:val="17"/>
          <w:szCs w:val="17"/>
        </w:rPr>
      </w:pPr>
    </w:p>
    <w:p w:rsidR="00ED1C3C" w:rsidRDefault="00ED1C3C" w:rsidP="00ED1C3C">
      <w:pPr>
        <w:rPr>
          <w:rFonts w:cs="Lucida Sans Unicode"/>
          <w:sz w:val="17"/>
          <w:szCs w:val="17"/>
        </w:rPr>
      </w:pPr>
      <w:r w:rsidRPr="0004655A">
        <w:rPr>
          <w:rFonts w:cs="Lucida Sans Unicode"/>
          <w:sz w:val="17"/>
          <w:szCs w:val="17"/>
        </w:rPr>
        <w:t xml:space="preserve">You know what; when the gospel of Jesus Christ is preached, there are no spectators. It is only in sports that few do the play as other watch. We are all guilty; either of the sin of commission, omission and or negligence. </w:t>
      </w:r>
    </w:p>
    <w:p w:rsidR="00D117E8" w:rsidRPr="0004655A" w:rsidRDefault="00D117E8" w:rsidP="00ED1C3C">
      <w:pPr>
        <w:rPr>
          <w:rFonts w:cs="Lucida Sans Unicode"/>
          <w:sz w:val="17"/>
          <w:szCs w:val="17"/>
        </w:rPr>
      </w:pPr>
    </w:p>
    <w:p w:rsidR="00ED1C3C" w:rsidRDefault="00ED1C3C" w:rsidP="00ED1C3C">
      <w:pPr>
        <w:rPr>
          <w:rFonts w:cs="Lucida Sans Unicode"/>
          <w:sz w:val="17"/>
          <w:szCs w:val="17"/>
        </w:rPr>
      </w:pPr>
      <w:r w:rsidRPr="0004655A">
        <w:rPr>
          <w:rFonts w:cs="Lucida Sans Unicode"/>
          <w:sz w:val="17"/>
          <w:szCs w:val="17"/>
        </w:rPr>
        <w:t xml:space="preserve">Christ is calling all of us to think about the church he prayed for. The church where you and I are equally treated, the church where all are respected, the church whose hope, and goal is to live together in unity. “For there the Lord bestows his blessing, even life forevermore.” Jesus prayed for the church that will manifest the glory of God. And you are that church. Let us go from here and participate and celebrate the unity of the UPCSA. Let no one of us be found busy working against that which Christ has accomplished. Ours is to unite and not divide. Let Unity reigns in the UPCSA. We are better together than apart. </w:t>
      </w:r>
    </w:p>
    <w:p w:rsidR="00D117E8" w:rsidRPr="0004655A" w:rsidRDefault="00D117E8" w:rsidP="00ED1C3C">
      <w:pPr>
        <w:rPr>
          <w:rFonts w:cs="Lucida Sans Unicode"/>
          <w:sz w:val="17"/>
          <w:szCs w:val="17"/>
        </w:rPr>
      </w:pPr>
    </w:p>
    <w:p w:rsidR="00ED1C3C" w:rsidRPr="0004655A" w:rsidRDefault="00ED1C3C" w:rsidP="00ED1C3C">
      <w:pPr>
        <w:rPr>
          <w:rFonts w:cs="Lucida Sans Unicode"/>
          <w:sz w:val="17"/>
          <w:szCs w:val="17"/>
        </w:rPr>
      </w:pPr>
      <w:r w:rsidRPr="0004655A">
        <w:rPr>
          <w:rFonts w:cs="Lucida Sans Unicode"/>
          <w:sz w:val="17"/>
          <w:szCs w:val="17"/>
        </w:rPr>
        <w:t xml:space="preserve">Now to him who is able to keep you from falling, and to make you stand without blemish in the presence of his glory with rejoicing, to the only God our Saviour, through Jesus Christ our Lord, be glory, majesty, power, and authority, before all time and now and forever. </w:t>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00D117E8" w:rsidRPr="0004655A">
        <w:rPr>
          <w:rFonts w:cs="Lucida Sans Unicode"/>
          <w:sz w:val="17"/>
          <w:szCs w:val="17"/>
        </w:rPr>
        <w:t>AMEN</w:t>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r w:rsidRPr="0004655A">
        <w:rPr>
          <w:rFonts w:cs="Lucida Sans Unicode"/>
          <w:sz w:val="17"/>
          <w:szCs w:val="17"/>
        </w:rPr>
        <w:tab/>
      </w:r>
    </w:p>
    <w:p w:rsidR="00ED1C3C" w:rsidRPr="00ED1C3C" w:rsidRDefault="00ED1C3C" w:rsidP="00ED1C3C">
      <w:pPr>
        <w:rPr>
          <w:rFonts w:cs="Lucida Sans Unicode"/>
          <w:b/>
          <w:sz w:val="17"/>
          <w:szCs w:val="17"/>
        </w:rPr>
      </w:pPr>
      <w:r w:rsidRPr="00ED1C3C">
        <w:rPr>
          <w:rFonts w:cs="Lucida Sans Unicode"/>
          <w:b/>
          <w:sz w:val="17"/>
          <w:szCs w:val="17"/>
        </w:rPr>
        <w:t>THE RT REV MUKONDELELI RAMULONDI</w:t>
      </w:r>
    </w:p>
    <w:p w:rsidR="00ED1C3C" w:rsidRDefault="00ED1C3C">
      <w:pPr>
        <w:widowControl/>
        <w:jc w:val="left"/>
        <w:rPr>
          <w:b/>
          <w:sz w:val="17"/>
          <w:szCs w:val="17"/>
        </w:rPr>
      </w:pPr>
      <w:r>
        <w:rPr>
          <w:b/>
          <w:sz w:val="17"/>
          <w:szCs w:val="17"/>
        </w:rPr>
        <w:br w:type="page"/>
      </w:r>
    </w:p>
    <w:p w:rsidR="00ED1C3C" w:rsidRPr="00A6762C" w:rsidRDefault="00ED1C3C" w:rsidP="00ED1C3C">
      <w:pPr>
        <w:jc w:val="center"/>
        <w:rPr>
          <w:b/>
          <w:sz w:val="24"/>
          <w:szCs w:val="24"/>
        </w:rPr>
      </w:pPr>
      <w:r>
        <w:rPr>
          <w:b/>
          <w:sz w:val="24"/>
          <w:szCs w:val="24"/>
        </w:rPr>
        <w:lastRenderedPageBreak/>
        <w:t>MODERATOR’S CLOSING ADDRESS</w:t>
      </w:r>
    </w:p>
    <w:p w:rsidR="00ED1C3C" w:rsidRPr="00006731" w:rsidRDefault="00ED1C3C" w:rsidP="00ED1C3C">
      <w:pPr>
        <w:rPr>
          <w:b/>
          <w:sz w:val="17"/>
          <w:szCs w:val="17"/>
        </w:rPr>
      </w:pPr>
    </w:p>
    <w:p w:rsidR="00ED1C3C" w:rsidRDefault="00ED1C3C" w:rsidP="00ED1C3C">
      <w:pPr>
        <w:rPr>
          <w:b/>
          <w:sz w:val="17"/>
          <w:szCs w:val="17"/>
        </w:rPr>
      </w:pPr>
      <w:r>
        <w:rPr>
          <w:b/>
          <w:sz w:val="17"/>
          <w:szCs w:val="17"/>
        </w:rPr>
        <w:t>General Assembly 2014</w:t>
      </w:r>
    </w:p>
    <w:p w:rsidR="00ED1C3C" w:rsidRDefault="00ED1C3C" w:rsidP="00FA7246">
      <w:pPr>
        <w:rPr>
          <w:b/>
          <w:sz w:val="17"/>
          <w:szCs w:val="17"/>
        </w:rPr>
      </w:pPr>
    </w:p>
    <w:p w:rsidR="00D117E8" w:rsidRPr="00D117E8" w:rsidRDefault="00D117E8" w:rsidP="00D117E8">
      <w:pPr>
        <w:rPr>
          <w:b/>
          <w:sz w:val="17"/>
          <w:szCs w:val="17"/>
        </w:rPr>
      </w:pPr>
      <w:r w:rsidRPr="00D117E8">
        <w:rPr>
          <w:b/>
          <w:sz w:val="17"/>
          <w:szCs w:val="17"/>
        </w:rPr>
        <w:t>ADDRESS: THE MINISTRY OF RECONCILIATION</w:t>
      </w:r>
    </w:p>
    <w:p w:rsidR="00D117E8" w:rsidRDefault="00D117E8" w:rsidP="00D117E8">
      <w:pPr>
        <w:rPr>
          <w:b/>
          <w:sz w:val="17"/>
          <w:szCs w:val="17"/>
        </w:rPr>
      </w:pPr>
      <w:r w:rsidRPr="00D117E8">
        <w:rPr>
          <w:b/>
          <w:sz w:val="17"/>
          <w:szCs w:val="17"/>
        </w:rPr>
        <w:t>TEXT: 2 CORINTHIANS 5:17 – 21</w:t>
      </w:r>
    </w:p>
    <w:p w:rsidR="00D117E8" w:rsidRPr="00D117E8" w:rsidRDefault="00D117E8" w:rsidP="00D117E8">
      <w:pPr>
        <w:rPr>
          <w:b/>
          <w:sz w:val="17"/>
          <w:szCs w:val="17"/>
        </w:rPr>
      </w:pPr>
    </w:p>
    <w:p w:rsidR="00D117E8" w:rsidRDefault="00D117E8" w:rsidP="00D117E8">
      <w:pPr>
        <w:rPr>
          <w:b/>
          <w:sz w:val="17"/>
          <w:szCs w:val="17"/>
        </w:rPr>
      </w:pPr>
      <w:r w:rsidRPr="00D117E8">
        <w:rPr>
          <w:b/>
          <w:sz w:val="17"/>
          <w:szCs w:val="17"/>
        </w:rPr>
        <w:t>INTRODUCTION</w:t>
      </w:r>
    </w:p>
    <w:p w:rsidR="00D117E8" w:rsidRPr="00D117E8" w:rsidRDefault="00D117E8" w:rsidP="00D117E8">
      <w:pPr>
        <w:rPr>
          <w:b/>
          <w:sz w:val="17"/>
          <w:szCs w:val="17"/>
        </w:rPr>
      </w:pPr>
    </w:p>
    <w:p w:rsidR="00D117E8" w:rsidRPr="00463EF3" w:rsidRDefault="00D117E8" w:rsidP="00D117E8">
      <w:pPr>
        <w:rPr>
          <w:sz w:val="17"/>
          <w:szCs w:val="17"/>
        </w:rPr>
      </w:pPr>
      <w:r w:rsidRPr="00463EF3">
        <w:rPr>
          <w:sz w:val="17"/>
          <w:szCs w:val="17"/>
        </w:rPr>
        <w:t xml:space="preserve">We have been here for almost a week now. We have been discerning together the will of God about the Church Jesus prayed for. We have finished the business of General Assembly and are now ready to go home. What will take back to the churches where we came from? I want to leave you with this; “The Ministry of Reconciliation.” We have a duty to perform. I hope we are leaving here not the same people as we came. Someone has this to say; </w:t>
      </w:r>
    </w:p>
    <w:p w:rsidR="00D117E8" w:rsidRPr="00463EF3" w:rsidRDefault="00D117E8" w:rsidP="00D117E8">
      <w:pPr>
        <w:rPr>
          <w:sz w:val="17"/>
          <w:szCs w:val="17"/>
        </w:rPr>
      </w:pPr>
      <w:r w:rsidRPr="00463EF3">
        <w:rPr>
          <w:i/>
          <w:sz w:val="17"/>
          <w:szCs w:val="17"/>
        </w:rPr>
        <w:t xml:space="preserve">“The cross cannot be glamorized. There is no way to make it a pretty sight. A brutal, bloody execution took place there. To the Roman soldiers that took part in it, it was a form of entertainment. There, Jesus hung exposed to the elements, unable to protect his eyes from the sun or wipe away the sweat and blood that ran down his face. But why, why the cross? Who was on the cross?” </w:t>
      </w:r>
      <w:r w:rsidRPr="00463EF3">
        <w:rPr>
          <w:sz w:val="17"/>
          <w:szCs w:val="17"/>
        </w:rPr>
        <w:t xml:space="preserve">That is our question. </w:t>
      </w:r>
    </w:p>
    <w:p w:rsidR="00D117E8" w:rsidRPr="00463EF3" w:rsidRDefault="00D117E8" w:rsidP="00D117E8">
      <w:pPr>
        <w:rPr>
          <w:i/>
          <w:sz w:val="17"/>
          <w:szCs w:val="17"/>
        </w:rPr>
      </w:pPr>
      <w:r w:rsidRPr="00463EF3">
        <w:rPr>
          <w:sz w:val="17"/>
          <w:szCs w:val="17"/>
        </w:rPr>
        <w:t xml:space="preserve">In 2 Cor. 5:19, Paul writes; </w:t>
      </w:r>
      <w:r w:rsidRPr="00463EF3">
        <w:rPr>
          <w:i/>
          <w:sz w:val="17"/>
          <w:szCs w:val="17"/>
        </w:rPr>
        <w:t>“that God was, reconciling the world to himself in Christ, not counting men’s sins against them. And he has committed to us the message of reconciliation.”</w:t>
      </w:r>
    </w:p>
    <w:p w:rsidR="00D117E8" w:rsidRPr="00463EF3" w:rsidRDefault="00D117E8" w:rsidP="00D117E8">
      <w:pPr>
        <w:rPr>
          <w:sz w:val="17"/>
          <w:szCs w:val="17"/>
        </w:rPr>
      </w:pPr>
      <w:r w:rsidRPr="00463EF3">
        <w:rPr>
          <w:sz w:val="17"/>
          <w:szCs w:val="17"/>
        </w:rPr>
        <w:t>We may never understand the cross until we know who it was that died there; Jesus the Son of God. Jesus was the ordinary man. There has never been anyone like him. Had we known him, it would have been obvious that he was a man born by a young woman called Marry in her teenage years. She did not come from a well known family. She was not a great mother but just an ordinary person.</w:t>
      </w:r>
    </w:p>
    <w:p w:rsidR="00D117E8" w:rsidRPr="00463EF3" w:rsidRDefault="00D117E8" w:rsidP="00D117E8">
      <w:pPr>
        <w:rPr>
          <w:sz w:val="17"/>
          <w:szCs w:val="17"/>
        </w:rPr>
      </w:pPr>
      <w:r w:rsidRPr="00463EF3">
        <w:rPr>
          <w:sz w:val="17"/>
          <w:szCs w:val="17"/>
        </w:rPr>
        <w:t>WHO WAS THIS JESUS?</w:t>
      </w:r>
    </w:p>
    <w:p w:rsidR="00D117E8" w:rsidRPr="00463EF3" w:rsidRDefault="00D117E8" w:rsidP="00D117E8">
      <w:pPr>
        <w:rPr>
          <w:sz w:val="17"/>
          <w:szCs w:val="17"/>
        </w:rPr>
      </w:pPr>
      <w:r w:rsidRPr="00463EF3">
        <w:rPr>
          <w:sz w:val="17"/>
          <w:szCs w:val="17"/>
        </w:rPr>
        <w:t xml:space="preserve">We are talking about the man Jesus who hungered, thirsted, and his body needed rest. Jesus was truly and completely a man. </w:t>
      </w:r>
    </w:p>
    <w:p w:rsidR="00D117E8" w:rsidRPr="00463EF3" w:rsidRDefault="00D117E8" w:rsidP="00D117E8">
      <w:pPr>
        <w:rPr>
          <w:sz w:val="17"/>
          <w:szCs w:val="17"/>
        </w:rPr>
      </w:pPr>
      <w:r w:rsidRPr="00463EF3">
        <w:rPr>
          <w:sz w:val="17"/>
          <w:szCs w:val="17"/>
        </w:rPr>
        <w:t xml:space="preserve">Yet he was more than man. We hear this from Nicodemus; </w:t>
      </w:r>
      <w:r w:rsidRPr="00463EF3">
        <w:rPr>
          <w:i/>
          <w:sz w:val="17"/>
          <w:szCs w:val="17"/>
        </w:rPr>
        <w:t xml:space="preserve">“..we know that you are a teacher who has come from God. For no one could perform the miraculous signs you are doing if God were not with him.” </w:t>
      </w:r>
      <w:r w:rsidRPr="00463EF3">
        <w:rPr>
          <w:sz w:val="17"/>
          <w:szCs w:val="17"/>
        </w:rPr>
        <w:t>The Professor declared!</w:t>
      </w:r>
      <w:r w:rsidRPr="00463EF3">
        <w:rPr>
          <w:i/>
          <w:sz w:val="17"/>
          <w:szCs w:val="17"/>
        </w:rPr>
        <w:t xml:space="preserve"> </w:t>
      </w:r>
      <w:r w:rsidRPr="00463EF3">
        <w:rPr>
          <w:sz w:val="17"/>
          <w:szCs w:val="17"/>
        </w:rPr>
        <w:t>Jesus was not just the best of men. He was God manifest in the flesh.</w:t>
      </w:r>
      <w:r w:rsidRPr="00463EF3">
        <w:rPr>
          <w:i/>
          <w:sz w:val="17"/>
          <w:szCs w:val="17"/>
        </w:rPr>
        <w:t xml:space="preserve"> “God was in Christ.” </w:t>
      </w:r>
      <w:r w:rsidRPr="00463EF3">
        <w:rPr>
          <w:sz w:val="17"/>
          <w:szCs w:val="17"/>
        </w:rPr>
        <w:t xml:space="preserve">Jesus was God who became man not simply the man of God as we hear these days. I terribly get disturbed when I hear people calling ministers man of God, because this has a temptation to go beyond the line and forgetting that being man of God means being the people’s servants. That those of you and me who are ordained to the ministry of Word and Sacraments may think that there is something divine in us. </w:t>
      </w:r>
    </w:p>
    <w:p w:rsidR="00D117E8" w:rsidRPr="00463EF3" w:rsidRDefault="00D117E8" w:rsidP="00D117E8">
      <w:pPr>
        <w:rPr>
          <w:i/>
          <w:sz w:val="17"/>
          <w:szCs w:val="17"/>
        </w:rPr>
      </w:pPr>
      <w:r w:rsidRPr="00463EF3">
        <w:rPr>
          <w:sz w:val="17"/>
          <w:szCs w:val="17"/>
        </w:rPr>
        <w:t xml:space="preserve">Sometimes we hear words like these; </w:t>
      </w:r>
      <w:r w:rsidRPr="00463EF3">
        <w:rPr>
          <w:i/>
          <w:sz w:val="17"/>
          <w:szCs w:val="17"/>
        </w:rPr>
        <w:t xml:space="preserve">“I will not allow people in my congregation to behave as they wish; I will not allow elders to tell me what to do.”  </w:t>
      </w:r>
      <w:r w:rsidRPr="00463EF3">
        <w:rPr>
          <w:sz w:val="17"/>
          <w:szCs w:val="17"/>
        </w:rPr>
        <w:t xml:space="preserve">Who are you after all? </w:t>
      </w:r>
      <w:r w:rsidRPr="00463EF3">
        <w:rPr>
          <w:i/>
          <w:sz w:val="17"/>
          <w:szCs w:val="17"/>
        </w:rPr>
        <w:t xml:space="preserve">“Man of God?” </w:t>
      </w:r>
      <w:r w:rsidRPr="00463EF3">
        <w:rPr>
          <w:sz w:val="17"/>
          <w:szCs w:val="17"/>
        </w:rPr>
        <w:t xml:space="preserve">Remember it is God who became man. This must be taken very serious. It means that Jesus was the eternal, all powerful, holy God, creator of heaven and earth and all things as we see them. In John 1:3 we read; </w:t>
      </w:r>
      <w:r w:rsidRPr="00463EF3">
        <w:rPr>
          <w:i/>
          <w:sz w:val="17"/>
          <w:szCs w:val="17"/>
        </w:rPr>
        <w:t>“Through him all things were made, without him nothing was made that has been made.”</w:t>
      </w:r>
    </w:p>
    <w:p w:rsidR="00D117E8" w:rsidRDefault="00D117E8" w:rsidP="00D117E8">
      <w:pPr>
        <w:rPr>
          <w:sz w:val="17"/>
          <w:szCs w:val="17"/>
        </w:rPr>
      </w:pPr>
      <w:r w:rsidRPr="00463EF3">
        <w:rPr>
          <w:sz w:val="17"/>
          <w:szCs w:val="17"/>
        </w:rPr>
        <w:t xml:space="preserve">I love verse 14; </w:t>
      </w:r>
      <w:r w:rsidRPr="00463EF3">
        <w:rPr>
          <w:i/>
          <w:sz w:val="17"/>
          <w:szCs w:val="17"/>
        </w:rPr>
        <w:t xml:space="preserve">“The word became flesh and made his dwelling among us. We have seen his glory, the glory of the One and Only, who came from the Father, full of grace and truth.” </w:t>
      </w:r>
      <w:r w:rsidRPr="00463EF3">
        <w:rPr>
          <w:sz w:val="17"/>
          <w:szCs w:val="17"/>
        </w:rPr>
        <w:t xml:space="preserve">In Col. 1:16 Paul has this to say; </w:t>
      </w:r>
      <w:r w:rsidRPr="00463EF3">
        <w:rPr>
          <w:i/>
          <w:sz w:val="17"/>
          <w:szCs w:val="17"/>
        </w:rPr>
        <w:t xml:space="preserve">“For by him all things were created: things in heaven and on earth, visible and invisible, whether thrones or powers or rulers or authorities; all things were created by him and for him.” </w:t>
      </w:r>
      <w:r w:rsidRPr="00463EF3">
        <w:rPr>
          <w:sz w:val="17"/>
          <w:szCs w:val="17"/>
        </w:rPr>
        <w:t xml:space="preserve">If this is understood by all of us the world would become the better place for all to live in. </w:t>
      </w:r>
    </w:p>
    <w:p w:rsidR="00D117E8" w:rsidRPr="00463EF3" w:rsidRDefault="00D117E8" w:rsidP="00D117E8">
      <w:pPr>
        <w:rPr>
          <w:sz w:val="17"/>
          <w:szCs w:val="17"/>
        </w:rPr>
      </w:pPr>
    </w:p>
    <w:p w:rsidR="00D117E8" w:rsidRDefault="00D117E8" w:rsidP="00D117E8">
      <w:pPr>
        <w:rPr>
          <w:b/>
          <w:sz w:val="17"/>
          <w:szCs w:val="17"/>
        </w:rPr>
      </w:pPr>
      <w:r w:rsidRPr="00D117E8">
        <w:rPr>
          <w:b/>
          <w:sz w:val="17"/>
          <w:szCs w:val="17"/>
        </w:rPr>
        <w:t>WHY WAS JESUS ON THE CROSS?</w:t>
      </w:r>
    </w:p>
    <w:p w:rsidR="00D117E8" w:rsidRPr="00D117E8" w:rsidRDefault="00D117E8" w:rsidP="00D117E8">
      <w:pPr>
        <w:rPr>
          <w:b/>
          <w:sz w:val="17"/>
          <w:szCs w:val="17"/>
        </w:rPr>
      </w:pPr>
    </w:p>
    <w:p w:rsidR="00D117E8" w:rsidRPr="00463EF3" w:rsidRDefault="00D117E8" w:rsidP="00D117E8">
      <w:pPr>
        <w:rPr>
          <w:sz w:val="17"/>
          <w:szCs w:val="17"/>
        </w:rPr>
      </w:pPr>
      <w:r w:rsidRPr="00463EF3">
        <w:rPr>
          <w:sz w:val="17"/>
          <w:szCs w:val="17"/>
        </w:rPr>
        <w:t xml:space="preserve">Jesus was on the cross because of men’s sin. In 2 Cor. 5:19 we read; </w:t>
      </w:r>
      <w:r w:rsidRPr="00463EF3">
        <w:rPr>
          <w:i/>
          <w:sz w:val="17"/>
          <w:szCs w:val="17"/>
        </w:rPr>
        <w:t>“that God was reconciling the world to himself in Christ, not counting men’s sins against them. And has committed to us the message of reconciliation.”</w:t>
      </w:r>
      <w:r w:rsidRPr="00463EF3">
        <w:rPr>
          <w:sz w:val="17"/>
          <w:szCs w:val="17"/>
        </w:rPr>
        <w:t xml:space="preserve"> </w:t>
      </w:r>
    </w:p>
    <w:p w:rsidR="00D117E8" w:rsidRPr="00463EF3" w:rsidRDefault="00D117E8" w:rsidP="00D117E8">
      <w:pPr>
        <w:rPr>
          <w:sz w:val="17"/>
          <w:szCs w:val="17"/>
        </w:rPr>
      </w:pPr>
      <w:r w:rsidRPr="00463EF3">
        <w:rPr>
          <w:sz w:val="17"/>
          <w:szCs w:val="17"/>
        </w:rPr>
        <w:t xml:space="preserve">In 2 Cor. 5:17 Paul continues to say: </w:t>
      </w:r>
      <w:r w:rsidRPr="00463EF3">
        <w:rPr>
          <w:i/>
          <w:sz w:val="17"/>
          <w:szCs w:val="17"/>
        </w:rPr>
        <w:t xml:space="preserve">“Therefore, if anyone is in Christ, he is a new creation; the old has gone, the new has come!” </w:t>
      </w:r>
      <w:r w:rsidRPr="00463EF3">
        <w:rPr>
          <w:sz w:val="17"/>
          <w:szCs w:val="17"/>
        </w:rPr>
        <w:t>A saint, a heaven born son and daughter of God. There are some of us who steal these statements and use them but having not been converted by the power of the same word of God. Until we are changed by the power of the word of God, these statements become a song in our mouths. Apart from Jesus we are all sinners. We are condemned in sin.</w:t>
      </w:r>
    </w:p>
    <w:p w:rsidR="00D117E8" w:rsidRPr="00463EF3" w:rsidRDefault="00D117E8" w:rsidP="00D117E8">
      <w:pPr>
        <w:rPr>
          <w:sz w:val="17"/>
          <w:szCs w:val="17"/>
        </w:rPr>
      </w:pPr>
      <w:r w:rsidRPr="00463EF3">
        <w:rPr>
          <w:sz w:val="17"/>
          <w:szCs w:val="17"/>
        </w:rPr>
        <w:t>I wonder how much those of us who believe in salvation understand this. I am one of those who believe in salvation here and now. I claim salvation, I claim that I am born again; I claim that I am the son of God and I do not apologize for these claims. Anywhere I go in the world, at home, with friends, foreigners and strangers, I claim that I am born again.</w:t>
      </w:r>
    </w:p>
    <w:p w:rsidR="00D117E8" w:rsidRPr="00463EF3" w:rsidRDefault="00D117E8" w:rsidP="00D117E8">
      <w:pPr>
        <w:rPr>
          <w:sz w:val="17"/>
          <w:szCs w:val="17"/>
        </w:rPr>
      </w:pPr>
      <w:r w:rsidRPr="00463EF3">
        <w:rPr>
          <w:sz w:val="17"/>
          <w:szCs w:val="17"/>
        </w:rPr>
        <w:t xml:space="preserve">But what does it mean to be a born again child of God because it is beautiful to say it. It has a tendency to make you think you are little bit holy and better than others, self-righteous. I have seen how much of those of us who claim to be born again hurt others, how we judge others to a point that we would pull Jesus aside and say to him; you stand there: I will do the work for you. I will tell you who is good and who is bad, I will show you who is yours and who is the devil’s. You know sometimes Jesus is shocked by our own actions. </w:t>
      </w:r>
    </w:p>
    <w:p w:rsidR="00D117E8" w:rsidRPr="00463EF3" w:rsidRDefault="00D117E8" w:rsidP="00D117E8">
      <w:pPr>
        <w:rPr>
          <w:sz w:val="17"/>
          <w:szCs w:val="17"/>
        </w:rPr>
      </w:pPr>
      <w:r w:rsidRPr="00463EF3">
        <w:rPr>
          <w:sz w:val="17"/>
          <w:szCs w:val="17"/>
        </w:rPr>
        <w:t>TOGETHER WE ARE BETTER THAN APART</w:t>
      </w:r>
    </w:p>
    <w:p w:rsidR="00D117E8" w:rsidRPr="00463EF3" w:rsidRDefault="00D117E8" w:rsidP="00D117E8">
      <w:pPr>
        <w:rPr>
          <w:sz w:val="17"/>
          <w:szCs w:val="17"/>
        </w:rPr>
      </w:pPr>
      <w:r w:rsidRPr="00463EF3">
        <w:rPr>
          <w:sz w:val="17"/>
          <w:szCs w:val="17"/>
        </w:rPr>
        <w:t xml:space="preserve">If anyone is in Christ, that one is a new creature. I am not a fine scholar! Academically I argue to a certain level and end there. I need all of you to do some work on my behalf. There are many of you who are far much better than me academically and theologically. But because you are my brothers and sisters; I am a better theologian too. But I am worried: are there born again, converted or convinced Christians here today? – Terminology does not matter. Do we have such members in our church today? If yes why then so </w:t>
      </w:r>
      <w:r w:rsidRPr="00463EF3">
        <w:rPr>
          <w:sz w:val="17"/>
          <w:szCs w:val="17"/>
        </w:rPr>
        <w:lastRenderedPageBreak/>
        <w:t xml:space="preserve">much divisions and quarrels. </w:t>
      </w:r>
    </w:p>
    <w:p w:rsidR="00D117E8" w:rsidRDefault="00D117E8" w:rsidP="00D117E8">
      <w:pPr>
        <w:rPr>
          <w:sz w:val="17"/>
          <w:szCs w:val="17"/>
        </w:rPr>
      </w:pPr>
      <w:r w:rsidRPr="00463EF3">
        <w:rPr>
          <w:sz w:val="17"/>
          <w:szCs w:val="17"/>
        </w:rPr>
        <w:t xml:space="preserve">To the General Assembly Committees, Church Associations and every structure in our church I leave this question with you: for how long are we going to hurt each other in the name of Christ. Why is it so difficult for us to resolve our differences without any delay? Why can’t we resolve our differences within the possible short time? Why should it take us so long to realize that divisions and quarrels are sinful before God? What is it that we are unable to handle on our own? For if anyone is in Christ, that one is a new creature. Let there be repentance that is visible and can be felt. Then and only then, the Spirit of the Lord God Almighty will fall on us. </w:t>
      </w:r>
    </w:p>
    <w:p w:rsidR="00D117E8" w:rsidRPr="00D117E8" w:rsidRDefault="00D117E8" w:rsidP="00D117E8">
      <w:pPr>
        <w:rPr>
          <w:b/>
          <w:sz w:val="17"/>
          <w:szCs w:val="17"/>
        </w:rPr>
      </w:pPr>
    </w:p>
    <w:p w:rsidR="00D117E8" w:rsidRDefault="00D117E8" w:rsidP="00D117E8">
      <w:pPr>
        <w:rPr>
          <w:b/>
          <w:sz w:val="17"/>
          <w:szCs w:val="17"/>
        </w:rPr>
      </w:pPr>
      <w:r w:rsidRPr="00D117E8">
        <w:rPr>
          <w:b/>
          <w:sz w:val="17"/>
          <w:szCs w:val="17"/>
        </w:rPr>
        <w:t>WHAT DID JESUS ACCOMPLISH AT THE CROSS?</w:t>
      </w:r>
    </w:p>
    <w:p w:rsidR="00D117E8" w:rsidRPr="00D117E8" w:rsidRDefault="00D117E8" w:rsidP="00D117E8">
      <w:pPr>
        <w:rPr>
          <w:b/>
          <w:sz w:val="17"/>
          <w:szCs w:val="17"/>
        </w:rPr>
      </w:pPr>
    </w:p>
    <w:p w:rsidR="00D117E8" w:rsidRDefault="00D117E8" w:rsidP="00D117E8">
      <w:pPr>
        <w:rPr>
          <w:sz w:val="17"/>
          <w:szCs w:val="17"/>
        </w:rPr>
      </w:pPr>
      <w:r w:rsidRPr="00463EF3">
        <w:rPr>
          <w:sz w:val="17"/>
          <w:szCs w:val="17"/>
        </w:rPr>
        <w:t>At the cross Jesus reconciled us to God. For those who are born again it means that their relationship with God has been restored and that means that it should translate to the fellow brothers and sisters. They have been reconciled and brought back to God. All things have become new. That is what it means to be reconciled. We were sinners and now we are sons and daughters of God Almighty. We were condemned and now we are justified, we were enemies and now we have fellowship with God and one another.</w:t>
      </w:r>
    </w:p>
    <w:p w:rsidR="00D117E8" w:rsidRPr="00463EF3" w:rsidRDefault="00D117E8" w:rsidP="00D117E8">
      <w:pPr>
        <w:rPr>
          <w:sz w:val="17"/>
          <w:szCs w:val="17"/>
        </w:rPr>
      </w:pPr>
    </w:p>
    <w:p w:rsidR="00D117E8" w:rsidRDefault="00D117E8" w:rsidP="00D117E8">
      <w:pPr>
        <w:rPr>
          <w:b/>
          <w:sz w:val="17"/>
          <w:szCs w:val="17"/>
        </w:rPr>
      </w:pPr>
      <w:r w:rsidRPr="00D117E8">
        <w:rPr>
          <w:b/>
          <w:sz w:val="17"/>
          <w:szCs w:val="17"/>
        </w:rPr>
        <w:t>THE NATURE OF RECONCILIATION</w:t>
      </w:r>
    </w:p>
    <w:p w:rsidR="00D117E8" w:rsidRPr="00D117E8" w:rsidRDefault="00D117E8" w:rsidP="00D117E8">
      <w:pPr>
        <w:rPr>
          <w:b/>
          <w:sz w:val="17"/>
          <w:szCs w:val="17"/>
        </w:rPr>
      </w:pPr>
    </w:p>
    <w:p w:rsidR="00D117E8" w:rsidRPr="00463EF3" w:rsidRDefault="00D117E8" w:rsidP="00D117E8">
      <w:pPr>
        <w:rPr>
          <w:sz w:val="17"/>
          <w:szCs w:val="17"/>
        </w:rPr>
      </w:pPr>
      <w:r w:rsidRPr="00463EF3">
        <w:rPr>
          <w:sz w:val="17"/>
          <w:szCs w:val="17"/>
        </w:rPr>
        <w:t xml:space="preserve">Reconciliation goes beyond forgiveness. We can forgive without being reconciled to the one we forgive. That is what we usually do in our churches. We come together, we worship together but not reconciled. We may put away the offense but not restored the relationship. God has done both; he put aside the offense and restored our relationship with himself. He brought us back to himself. He did not only put away our past but he has brought us into his own family. He has prepared a place for us in heaven. In John 14:2 Jesus said; </w:t>
      </w:r>
      <w:r w:rsidRPr="00463EF3">
        <w:rPr>
          <w:i/>
          <w:sz w:val="17"/>
          <w:szCs w:val="17"/>
        </w:rPr>
        <w:t xml:space="preserve">“In my Father’s house are many rooms, if it were not so, I would have told you. I am going there to prepare a place for you…” </w:t>
      </w:r>
      <w:r w:rsidRPr="00463EF3">
        <w:rPr>
          <w:sz w:val="17"/>
          <w:szCs w:val="17"/>
        </w:rPr>
        <w:t>Jesus promised that we will be with him for eternity. We have been made the righteousness of God. Christ’s righteousness has been put on my account. That is the basis of our relationship with God and each other.</w:t>
      </w:r>
    </w:p>
    <w:p w:rsidR="00D117E8" w:rsidRDefault="00D117E8" w:rsidP="00D117E8">
      <w:pPr>
        <w:rPr>
          <w:sz w:val="17"/>
          <w:szCs w:val="17"/>
        </w:rPr>
      </w:pPr>
      <w:r w:rsidRPr="00463EF3">
        <w:rPr>
          <w:sz w:val="17"/>
          <w:szCs w:val="17"/>
        </w:rPr>
        <w:t>All our sins, past, present and future have been paid for by Jesus’ death at the cross of Calvary. Our sins are no longer in God’s record books. Salvation is not in the behaviour but in the being forgiven and restored.</w:t>
      </w:r>
    </w:p>
    <w:p w:rsidR="00D117E8" w:rsidRPr="00463EF3" w:rsidRDefault="00D117E8" w:rsidP="00D117E8">
      <w:pPr>
        <w:rPr>
          <w:sz w:val="17"/>
          <w:szCs w:val="17"/>
        </w:rPr>
      </w:pPr>
    </w:p>
    <w:p w:rsidR="00D117E8" w:rsidRDefault="00D117E8" w:rsidP="00D117E8">
      <w:pPr>
        <w:rPr>
          <w:b/>
          <w:sz w:val="17"/>
          <w:szCs w:val="17"/>
        </w:rPr>
      </w:pPr>
      <w:r w:rsidRPr="00D117E8">
        <w:rPr>
          <w:b/>
          <w:sz w:val="17"/>
          <w:szCs w:val="17"/>
        </w:rPr>
        <w:t>CONCLUSION</w:t>
      </w:r>
    </w:p>
    <w:p w:rsidR="00D117E8" w:rsidRPr="00D117E8" w:rsidRDefault="00D117E8" w:rsidP="00D117E8">
      <w:pPr>
        <w:rPr>
          <w:b/>
          <w:sz w:val="17"/>
          <w:szCs w:val="17"/>
        </w:rPr>
      </w:pPr>
    </w:p>
    <w:p w:rsidR="00D117E8" w:rsidRPr="00463EF3" w:rsidRDefault="00D117E8" w:rsidP="00D117E8">
      <w:pPr>
        <w:rPr>
          <w:sz w:val="17"/>
          <w:szCs w:val="17"/>
        </w:rPr>
      </w:pPr>
      <w:r w:rsidRPr="00463EF3">
        <w:rPr>
          <w:sz w:val="17"/>
          <w:szCs w:val="17"/>
        </w:rPr>
        <w:t xml:space="preserve">What does God expect of us? For those who are not born again, they are invited to be reconciled to God. To agree with the word of God that they are sinners and that Christ died in their place to pay for their sins’ debt, to choose, today to accept Jesus Christ as the Saviour and Lord of their lives. </w:t>
      </w:r>
    </w:p>
    <w:p w:rsidR="00D117E8" w:rsidRPr="00463EF3" w:rsidRDefault="00D117E8" w:rsidP="00D117E8">
      <w:pPr>
        <w:rPr>
          <w:sz w:val="17"/>
          <w:szCs w:val="17"/>
        </w:rPr>
      </w:pPr>
      <w:r w:rsidRPr="00463EF3">
        <w:rPr>
          <w:sz w:val="17"/>
          <w:szCs w:val="17"/>
        </w:rPr>
        <w:t>For those who are children of God, born of the Spirit of God, be ambassadors of the Kingdom of God. Make it your business to witness for Christ. Encourage others to be reconciled to God.</w:t>
      </w:r>
    </w:p>
    <w:p w:rsidR="00D117E8" w:rsidRPr="00463EF3" w:rsidRDefault="00D117E8" w:rsidP="00D117E8">
      <w:pPr>
        <w:rPr>
          <w:sz w:val="17"/>
          <w:szCs w:val="17"/>
        </w:rPr>
      </w:pPr>
      <w:r w:rsidRPr="00463EF3">
        <w:rPr>
          <w:sz w:val="17"/>
          <w:szCs w:val="17"/>
        </w:rPr>
        <w:t>Let us go from here and be reconciled to one another. Let us not go from here and dig our past for our past is very ugly, dirty and unprofitable. Let us go from here and be champions of peace and justice. Let us go from here and be the voice of the voiceless. Let us go from here and be the feet and hands of Jesus Christ the Lord and King of the Church. Let us go from here and be ambassadors of the Kingdom of God and then and only then the world will say this is the Church Jesus prayed for.</w:t>
      </w:r>
    </w:p>
    <w:p w:rsidR="00D117E8" w:rsidRPr="00463EF3" w:rsidRDefault="00D117E8" w:rsidP="00D117E8">
      <w:pPr>
        <w:rPr>
          <w:sz w:val="17"/>
          <w:szCs w:val="17"/>
        </w:rPr>
      </w:pPr>
      <w:r w:rsidRPr="00463EF3">
        <w:rPr>
          <w:sz w:val="17"/>
          <w:szCs w:val="17"/>
        </w:rPr>
        <w:t>Francis of Assisi, well known to many of us prayed this prayer:</w:t>
      </w:r>
    </w:p>
    <w:p w:rsidR="00D117E8" w:rsidRPr="00463EF3" w:rsidRDefault="00D117E8" w:rsidP="00D117E8">
      <w:pPr>
        <w:rPr>
          <w:i/>
          <w:sz w:val="17"/>
          <w:szCs w:val="17"/>
        </w:rPr>
      </w:pPr>
      <w:r w:rsidRPr="00463EF3">
        <w:rPr>
          <w:i/>
          <w:sz w:val="17"/>
          <w:szCs w:val="17"/>
        </w:rPr>
        <w:t>Lord, make me an instrument of thy peace.</w:t>
      </w:r>
    </w:p>
    <w:p w:rsidR="00D117E8" w:rsidRPr="00463EF3" w:rsidRDefault="00D117E8" w:rsidP="00D117E8">
      <w:pPr>
        <w:rPr>
          <w:i/>
          <w:sz w:val="17"/>
          <w:szCs w:val="17"/>
        </w:rPr>
      </w:pPr>
      <w:r w:rsidRPr="00463EF3">
        <w:rPr>
          <w:i/>
          <w:sz w:val="17"/>
          <w:szCs w:val="17"/>
        </w:rPr>
        <w:t>Where there is hatred, let me sow love;</w:t>
      </w:r>
    </w:p>
    <w:p w:rsidR="00D117E8" w:rsidRPr="00463EF3" w:rsidRDefault="00D117E8" w:rsidP="00D117E8">
      <w:pPr>
        <w:rPr>
          <w:i/>
          <w:sz w:val="17"/>
          <w:szCs w:val="17"/>
        </w:rPr>
      </w:pPr>
      <w:r w:rsidRPr="00463EF3">
        <w:rPr>
          <w:i/>
          <w:sz w:val="17"/>
          <w:szCs w:val="17"/>
        </w:rPr>
        <w:t xml:space="preserve">Where there is injury, pardon; </w:t>
      </w:r>
    </w:p>
    <w:p w:rsidR="00D117E8" w:rsidRPr="00463EF3" w:rsidRDefault="00D117E8" w:rsidP="00D117E8">
      <w:pPr>
        <w:rPr>
          <w:i/>
          <w:sz w:val="17"/>
          <w:szCs w:val="17"/>
        </w:rPr>
      </w:pPr>
      <w:r w:rsidRPr="00463EF3">
        <w:rPr>
          <w:i/>
          <w:sz w:val="17"/>
          <w:szCs w:val="17"/>
        </w:rPr>
        <w:t>Where there is doubt, faith;</w:t>
      </w:r>
    </w:p>
    <w:p w:rsidR="00D117E8" w:rsidRPr="00463EF3" w:rsidRDefault="00D117E8" w:rsidP="00D117E8">
      <w:pPr>
        <w:rPr>
          <w:i/>
          <w:sz w:val="17"/>
          <w:szCs w:val="17"/>
        </w:rPr>
      </w:pPr>
      <w:r w:rsidRPr="00463EF3">
        <w:rPr>
          <w:i/>
          <w:sz w:val="17"/>
          <w:szCs w:val="17"/>
        </w:rPr>
        <w:t>Where there is despair; hope;</w:t>
      </w:r>
    </w:p>
    <w:p w:rsidR="00D117E8" w:rsidRPr="00463EF3" w:rsidRDefault="00D117E8" w:rsidP="00D117E8">
      <w:pPr>
        <w:rPr>
          <w:i/>
          <w:sz w:val="17"/>
          <w:szCs w:val="17"/>
        </w:rPr>
      </w:pPr>
      <w:r w:rsidRPr="00463EF3">
        <w:rPr>
          <w:i/>
          <w:sz w:val="17"/>
          <w:szCs w:val="17"/>
        </w:rPr>
        <w:t>Where there is darkness; light;</w:t>
      </w:r>
    </w:p>
    <w:p w:rsidR="00D117E8" w:rsidRPr="00463EF3" w:rsidRDefault="00D117E8" w:rsidP="00D117E8">
      <w:pPr>
        <w:rPr>
          <w:i/>
          <w:sz w:val="17"/>
          <w:szCs w:val="17"/>
        </w:rPr>
      </w:pPr>
      <w:r w:rsidRPr="00463EF3">
        <w:rPr>
          <w:i/>
          <w:sz w:val="17"/>
          <w:szCs w:val="17"/>
        </w:rPr>
        <w:t>Where there is sadness, joy.</w:t>
      </w:r>
    </w:p>
    <w:p w:rsidR="00D117E8" w:rsidRPr="00463EF3" w:rsidRDefault="00D117E8" w:rsidP="00D117E8">
      <w:pPr>
        <w:rPr>
          <w:i/>
          <w:sz w:val="17"/>
          <w:szCs w:val="17"/>
        </w:rPr>
      </w:pPr>
      <w:r w:rsidRPr="00463EF3">
        <w:rPr>
          <w:i/>
          <w:sz w:val="17"/>
          <w:szCs w:val="17"/>
        </w:rPr>
        <w:t>O divine Master, grant that I may not so much seek</w:t>
      </w:r>
    </w:p>
    <w:p w:rsidR="00D117E8" w:rsidRPr="00463EF3" w:rsidRDefault="00D117E8" w:rsidP="00D117E8">
      <w:pPr>
        <w:rPr>
          <w:i/>
          <w:sz w:val="17"/>
          <w:szCs w:val="17"/>
        </w:rPr>
      </w:pPr>
      <w:r w:rsidRPr="00463EF3">
        <w:rPr>
          <w:i/>
          <w:sz w:val="17"/>
          <w:szCs w:val="17"/>
        </w:rPr>
        <w:t>To be consoled as to console,</w:t>
      </w:r>
    </w:p>
    <w:p w:rsidR="00D117E8" w:rsidRPr="00463EF3" w:rsidRDefault="00D117E8" w:rsidP="00D117E8">
      <w:pPr>
        <w:rPr>
          <w:i/>
          <w:sz w:val="17"/>
          <w:szCs w:val="17"/>
        </w:rPr>
      </w:pPr>
      <w:r w:rsidRPr="00463EF3">
        <w:rPr>
          <w:i/>
          <w:sz w:val="17"/>
          <w:szCs w:val="17"/>
        </w:rPr>
        <w:t>To be understood as to understand,</w:t>
      </w:r>
    </w:p>
    <w:p w:rsidR="00D117E8" w:rsidRPr="00463EF3" w:rsidRDefault="00D117E8" w:rsidP="00D117E8">
      <w:pPr>
        <w:rPr>
          <w:i/>
          <w:sz w:val="17"/>
          <w:szCs w:val="17"/>
        </w:rPr>
      </w:pPr>
      <w:r w:rsidRPr="00463EF3">
        <w:rPr>
          <w:i/>
          <w:sz w:val="17"/>
          <w:szCs w:val="17"/>
        </w:rPr>
        <w:t>To be loved as to love;</w:t>
      </w:r>
    </w:p>
    <w:p w:rsidR="00D117E8" w:rsidRPr="00463EF3" w:rsidRDefault="00D117E8" w:rsidP="00D117E8">
      <w:pPr>
        <w:rPr>
          <w:i/>
          <w:sz w:val="17"/>
          <w:szCs w:val="17"/>
        </w:rPr>
      </w:pPr>
      <w:r w:rsidRPr="00463EF3">
        <w:rPr>
          <w:i/>
          <w:sz w:val="17"/>
          <w:szCs w:val="17"/>
        </w:rPr>
        <w:t>For it is in giving that we receive;</w:t>
      </w:r>
    </w:p>
    <w:p w:rsidR="00D117E8" w:rsidRPr="00463EF3" w:rsidRDefault="00D117E8" w:rsidP="00D117E8">
      <w:pPr>
        <w:rPr>
          <w:i/>
          <w:sz w:val="17"/>
          <w:szCs w:val="17"/>
        </w:rPr>
      </w:pPr>
      <w:r w:rsidRPr="00463EF3">
        <w:rPr>
          <w:i/>
          <w:sz w:val="17"/>
          <w:szCs w:val="17"/>
        </w:rPr>
        <w:t>It is in pardoning that we are pardoned;</w:t>
      </w:r>
    </w:p>
    <w:p w:rsidR="00D117E8" w:rsidRPr="00463EF3" w:rsidRDefault="00D117E8" w:rsidP="00D117E8">
      <w:pPr>
        <w:rPr>
          <w:sz w:val="17"/>
          <w:szCs w:val="17"/>
        </w:rPr>
      </w:pPr>
      <w:r w:rsidRPr="00463EF3">
        <w:rPr>
          <w:i/>
          <w:sz w:val="17"/>
          <w:szCs w:val="17"/>
        </w:rPr>
        <w:t>It is in dying to self that we are born to eternal life.</w:t>
      </w:r>
    </w:p>
    <w:p w:rsidR="00D117E8" w:rsidRPr="00463EF3" w:rsidRDefault="00D117E8" w:rsidP="00D117E8">
      <w:pPr>
        <w:rPr>
          <w:sz w:val="17"/>
          <w:szCs w:val="17"/>
        </w:rPr>
      </w:pPr>
      <w:r w:rsidRPr="00463EF3">
        <w:rPr>
          <w:sz w:val="17"/>
          <w:szCs w:val="17"/>
        </w:rPr>
        <w:t>We need to die to self, then Christ will emerge and the Holy Spirit will manifest himself and the fruit of the Spirit will overflow. And the Church of Jesus Christ will become a home for all. Those of us who are orphans will smile. Those of us who are considered outcasts will find a new identity when Jesus will be leading his Church. Let us be united and go out there and proclaim that Jesus is Lord. To God alone be the glory now and always.</w:t>
      </w:r>
    </w:p>
    <w:p w:rsidR="00D117E8" w:rsidRPr="00463EF3" w:rsidRDefault="00D117E8" w:rsidP="00D117E8">
      <w:pPr>
        <w:rPr>
          <w:b/>
          <w:sz w:val="17"/>
          <w:szCs w:val="17"/>
        </w:rPr>
      </w:pPr>
      <w:r w:rsidRPr="00463EF3">
        <w:rPr>
          <w:sz w:val="17"/>
          <w:szCs w:val="17"/>
        </w:rPr>
        <w:tab/>
      </w:r>
      <w:r w:rsidRPr="00463EF3">
        <w:rPr>
          <w:sz w:val="17"/>
          <w:szCs w:val="17"/>
        </w:rPr>
        <w:tab/>
      </w:r>
      <w:r w:rsidRPr="00463EF3">
        <w:rPr>
          <w:sz w:val="17"/>
          <w:szCs w:val="17"/>
        </w:rPr>
        <w:tab/>
      </w:r>
      <w:r w:rsidRPr="00463EF3">
        <w:rPr>
          <w:sz w:val="17"/>
          <w:szCs w:val="17"/>
        </w:rPr>
        <w:tab/>
      </w:r>
      <w:r w:rsidRPr="00463EF3">
        <w:rPr>
          <w:sz w:val="17"/>
          <w:szCs w:val="17"/>
        </w:rPr>
        <w:tab/>
      </w:r>
      <w:r w:rsidRPr="00463EF3">
        <w:rPr>
          <w:sz w:val="17"/>
          <w:szCs w:val="17"/>
        </w:rPr>
        <w:tab/>
      </w:r>
      <w:r w:rsidRPr="00463EF3">
        <w:rPr>
          <w:sz w:val="17"/>
          <w:szCs w:val="17"/>
        </w:rPr>
        <w:tab/>
      </w:r>
      <w:r w:rsidRPr="00463EF3">
        <w:rPr>
          <w:sz w:val="17"/>
          <w:szCs w:val="17"/>
        </w:rPr>
        <w:tab/>
      </w:r>
      <w:r w:rsidRPr="00463EF3">
        <w:rPr>
          <w:sz w:val="17"/>
          <w:szCs w:val="17"/>
        </w:rPr>
        <w:tab/>
      </w:r>
      <w:r w:rsidRPr="00463EF3">
        <w:rPr>
          <w:sz w:val="17"/>
          <w:szCs w:val="17"/>
        </w:rPr>
        <w:tab/>
      </w:r>
      <w:r w:rsidRPr="00463EF3">
        <w:rPr>
          <w:sz w:val="17"/>
          <w:szCs w:val="17"/>
        </w:rPr>
        <w:tab/>
      </w:r>
      <w:r w:rsidRPr="00463EF3">
        <w:rPr>
          <w:b/>
          <w:sz w:val="17"/>
          <w:szCs w:val="17"/>
        </w:rPr>
        <w:t>AMEN</w:t>
      </w:r>
    </w:p>
    <w:p w:rsidR="00D117E8" w:rsidRPr="00ED1C3C" w:rsidRDefault="00D117E8" w:rsidP="00D117E8">
      <w:pPr>
        <w:rPr>
          <w:rFonts w:cs="Lucida Sans Unicode"/>
          <w:b/>
          <w:sz w:val="17"/>
          <w:szCs w:val="17"/>
        </w:rPr>
      </w:pPr>
      <w:r w:rsidRPr="00ED1C3C">
        <w:rPr>
          <w:rFonts w:cs="Lucida Sans Unicode"/>
          <w:b/>
          <w:sz w:val="17"/>
          <w:szCs w:val="17"/>
        </w:rPr>
        <w:t>THE RT REV MUKONDELELI RAMULONDI</w:t>
      </w:r>
    </w:p>
    <w:p w:rsidR="00D117E8" w:rsidRPr="00463EF3" w:rsidRDefault="00D117E8" w:rsidP="00D117E8">
      <w:pPr>
        <w:rPr>
          <w:sz w:val="17"/>
          <w:szCs w:val="17"/>
        </w:rPr>
      </w:pPr>
    </w:p>
    <w:p w:rsidR="00D117E8" w:rsidRPr="00463EF3" w:rsidRDefault="00D117E8" w:rsidP="00D117E8">
      <w:pPr>
        <w:rPr>
          <w:sz w:val="17"/>
          <w:szCs w:val="17"/>
        </w:rPr>
      </w:pPr>
    </w:p>
    <w:p w:rsidR="00E6769B" w:rsidRPr="008A2FF2" w:rsidRDefault="00F81357" w:rsidP="008A2FF2">
      <w:bookmarkStart w:id="15" w:name="_GoBack"/>
      <w:bookmarkEnd w:id="15"/>
      <w:r w:rsidRPr="007B1DF1">
        <w:rPr>
          <w:szCs w:val="16"/>
        </w:rPr>
        <w:t xml:space="preserve"> </w:t>
      </w:r>
    </w:p>
    <w:p w:rsidR="00ED1C3C" w:rsidRPr="00FA7246" w:rsidRDefault="00ED1C3C" w:rsidP="00FA7246">
      <w:pPr>
        <w:rPr>
          <w:b/>
          <w:sz w:val="17"/>
          <w:szCs w:val="17"/>
        </w:rPr>
      </w:pPr>
    </w:p>
    <w:sectPr w:rsidR="00ED1C3C" w:rsidRPr="00FA7246" w:rsidSect="00866749">
      <w:footerReference w:type="default" r:id="rId359"/>
      <w:type w:val="continuous"/>
      <w:pgSz w:w="11906" w:h="16838" w:code="9"/>
      <w:pgMar w:top="993" w:right="1274" w:bottom="1134" w:left="709" w:header="709" w:footer="575"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B5" w:rsidRDefault="00E752B5" w:rsidP="00271B88">
      <w:r>
        <w:separator/>
      </w:r>
    </w:p>
  </w:endnote>
  <w:endnote w:type="continuationSeparator" w:id="0">
    <w:p w:rsidR="00E752B5" w:rsidRDefault="00E752B5" w:rsidP="002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notTrueType/>
    <w:pitch w:val="variable"/>
    <w:sig w:usb0="00000003" w:usb1="00000000" w:usb2="00000000" w:usb3="00000000" w:csb0="00000001" w:csb1="00000000"/>
  </w:font>
  <w:font w:name="Rockwell">
    <w:altName w:val="Lucida Fax"/>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default"/>
  </w:font>
  <w:font w:name="WenQuanYi Zen Hei">
    <w:altName w:val="Times New Roman"/>
    <w:charset w:val="00"/>
    <w:family w:val="auto"/>
    <w:pitch w:val="default"/>
  </w:font>
  <w:font w:name="DejaVu Sans">
    <w:altName w:val="Arial"/>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GentiumAl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TUR">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869746"/>
      <w:docPartObj>
        <w:docPartGallery w:val="Page Numbers (Bottom of Page)"/>
        <w:docPartUnique/>
      </w:docPartObj>
    </w:sdtPr>
    <w:sdtEndPr>
      <w:rPr>
        <w:noProof/>
      </w:rPr>
    </w:sdtEndPr>
    <w:sdtContent>
      <w:p w:rsidR="00C97391" w:rsidRDefault="00C97391">
        <w:pPr>
          <w:pStyle w:val="Footer"/>
          <w:jc w:val="center"/>
        </w:pPr>
        <w:r>
          <w:fldChar w:fldCharType="begin"/>
        </w:r>
        <w:r>
          <w:instrText xml:space="preserve"> PAGE   \* MERGEFORMAT </w:instrText>
        </w:r>
        <w:r>
          <w:fldChar w:fldCharType="separate"/>
        </w:r>
        <w:r w:rsidR="008A2FF2">
          <w:rPr>
            <w:noProof/>
          </w:rPr>
          <w:t>508</w:t>
        </w:r>
        <w:r>
          <w:rPr>
            <w:noProof/>
          </w:rPr>
          <w:fldChar w:fldCharType="end"/>
        </w:r>
      </w:p>
    </w:sdtContent>
  </w:sdt>
  <w:p w:rsidR="00C97391" w:rsidRDefault="00C97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39303"/>
      <w:docPartObj>
        <w:docPartGallery w:val="Page Numbers (Bottom of Page)"/>
        <w:docPartUnique/>
      </w:docPartObj>
    </w:sdtPr>
    <w:sdtEndPr>
      <w:rPr>
        <w:noProof/>
      </w:rPr>
    </w:sdtEndPr>
    <w:sdtContent>
      <w:p w:rsidR="00C97391" w:rsidRDefault="00C97391">
        <w:pPr>
          <w:pStyle w:val="Footer"/>
          <w:jc w:val="center"/>
        </w:pPr>
        <w:r>
          <w:fldChar w:fldCharType="begin"/>
        </w:r>
        <w:r>
          <w:instrText xml:space="preserve"> PAGE   \* MERGEFORMAT </w:instrText>
        </w:r>
        <w:r>
          <w:fldChar w:fldCharType="separate"/>
        </w:r>
        <w:r w:rsidR="008A2FF2">
          <w:rPr>
            <w:noProof/>
          </w:rPr>
          <w:t>483</w:t>
        </w:r>
        <w:r>
          <w:rPr>
            <w:noProof/>
          </w:rPr>
          <w:fldChar w:fldCharType="end"/>
        </w:r>
      </w:p>
    </w:sdtContent>
  </w:sdt>
  <w:p w:rsidR="00C97391" w:rsidRDefault="00C97391" w:rsidP="00622E31">
    <w:pPr>
      <w:pStyle w:val="Footer"/>
      <w:tabs>
        <w:tab w:val="clear" w:pos="4513"/>
        <w:tab w:val="clear" w:pos="9026"/>
        <w:tab w:val="left" w:pos="110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91" w:rsidRDefault="00C97391">
    <w:pPr>
      <w:pStyle w:val="Footer"/>
      <w:jc w:val="center"/>
    </w:pPr>
    <w:r>
      <w:fldChar w:fldCharType="begin"/>
    </w:r>
    <w:r>
      <w:instrText xml:space="preserve"> PAGE   \* MERGEFORMAT </w:instrText>
    </w:r>
    <w:r>
      <w:fldChar w:fldCharType="separate"/>
    </w:r>
    <w:r w:rsidR="008A2FF2">
      <w:rPr>
        <w:noProof/>
      </w:rPr>
      <w:t>507</w:t>
    </w:r>
    <w:r>
      <w:fldChar w:fldCharType="end"/>
    </w:r>
  </w:p>
  <w:p w:rsidR="00C97391" w:rsidRDefault="00C9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B5" w:rsidRDefault="00E752B5" w:rsidP="00271B88">
      <w:r>
        <w:separator/>
      </w:r>
    </w:p>
  </w:footnote>
  <w:footnote w:type="continuationSeparator" w:id="0">
    <w:p w:rsidR="00E752B5" w:rsidRDefault="00E752B5" w:rsidP="0027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F900FCC"/>
    <w:name w:val="WW8Num2"/>
    <w:lvl w:ilvl="0">
      <w:start w:val="7"/>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3"/>
    <w:multiLevelType w:val="singleLevel"/>
    <w:tmpl w:val="00000003"/>
    <w:name w:val="WW8Num3"/>
    <w:lvl w:ilvl="0">
      <w:start w:val="1"/>
      <w:numFmt w:val="lowerRoman"/>
      <w:lvlText w:val="(%1)"/>
      <w:lvlJc w:val="left"/>
      <w:pPr>
        <w:tabs>
          <w:tab w:val="num" w:pos="720"/>
        </w:tabs>
        <w:ind w:left="720" w:hanging="720"/>
      </w:p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3">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6"/>
    <w:multiLevelType w:val="multilevel"/>
    <w:tmpl w:val="00000006"/>
    <w:name w:val="WW8Num6"/>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7"/>
    <w:multiLevelType w:val="multilevel"/>
    <w:tmpl w:val="00000007"/>
    <w:name w:val="WW8Num7"/>
    <w:lvl w:ilvl="0">
      <w:start w:val="8"/>
      <w:numFmt w:val="decimal"/>
      <w:lvlText w:val="%1."/>
      <w:lvlJc w:val="left"/>
      <w:pPr>
        <w:tabs>
          <w:tab w:val="num" w:pos="480"/>
        </w:tabs>
        <w:ind w:left="480" w:hanging="480"/>
      </w:pPr>
    </w:lvl>
    <w:lvl w:ilvl="1">
      <w:start w:val="1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00000008"/>
    <w:name w:val="WW8Num8"/>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multilevel"/>
    <w:tmpl w:val="00000009"/>
    <w:name w:val="WW8Num9"/>
    <w:lvl w:ilvl="0">
      <w:start w:val="8"/>
      <w:numFmt w:val="decimal"/>
      <w:lvlText w:val="%1."/>
      <w:lvlJc w:val="left"/>
      <w:pPr>
        <w:tabs>
          <w:tab w:val="num" w:pos="360"/>
        </w:tabs>
        <w:ind w:left="360" w:hanging="360"/>
      </w:pPr>
    </w:lvl>
    <w:lvl w:ilvl="1">
      <w:start w:val="1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A"/>
    <w:multiLevelType w:val="singleLevel"/>
    <w:tmpl w:val="0000000A"/>
    <w:name w:val="WW8Num10"/>
    <w:lvl w:ilvl="0">
      <w:start w:val="1"/>
      <w:numFmt w:val="lowerLetter"/>
      <w:lvlText w:val="(%1)"/>
      <w:lvlJc w:val="left"/>
      <w:pPr>
        <w:tabs>
          <w:tab w:val="num" w:pos="705"/>
        </w:tabs>
        <w:ind w:left="705" w:hanging="705"/>
      </w:pPr>
    </w:lvl>
  </w:abstractNum>
  <w:abstractNum w:abstractNumId="9">
    <w:nsid w:val="0000000D"/>
    <w:multiLevelType w:val="multilevel"/>
    <w:tmpl w:val="0000000D"/>
    <w:name w:val="WW8Num13"/>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E"/>
    <w:multiLevelType w:val="multilevel"/>
    <w:tmpl w:val="0000000E"/>
    <w:name w:val="WW8Num14"/>
    <w:lvl w:ilvl="0">
      <w:start w:val="5"/>
      <w:numFmt w:val="decimal"/>
      <w:lvlText w:val="%1."/>
      <w:lvlJc w:val="left"/>
      <w:pPr>
        <w:tabs>
          <w:tab w:val="num" w:pos="360"/>
        </w:tabs>
        <w:ind w:left="360" w:hanging="360"/>
      </w:pPr>
    </w:lvl>
    <w:lvl w:ilvl="1">
      <w:start w:val="1"/>
      <w:numFmt w:val="lowerLetter"/>
      <w:lvlText w:val="(%2)"/>
      <w:lvlJc w:val="left"/>
      <w:pPr>
        <w:tabs>
          <w:tab w:val="num" w:pos="720"/>
        </w:tabs>
        <w:ind w:left="720" w:hanging="720"/>
      </w:pPr>
      <w:rPr>
        <w:rFonts w:ascii="Verdana" w:eastAsia="Times New Roman" w:hAnsi="Verdana" w:cs="Times New Roman"/>
        <w:sz w:val="18"/>
        <w:szCs w:val="16"/>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0000000F"/>
    <w:multiLevelType w:val="singleLevel"/>
    <w:tmpl w:val="0000000F"/>
    <w:name w:val="WW8Num15"/>
    <w:lvl w:ilvl="0">
      <w:start w:val="1"/>
      <w:numFmt w:val="lowerLetter"/>
      <w:lvlText w:val="(%1)"/>
      <w:lvlJc w:val="left"/>
      <w:pPr>
        <w:tabs>
          <w:tab w:val="num" w:pos="705"/>
        </w:tabs>
        <w:ind w:left="705" w:hanging="705"/>
      </w:pPr>
    </w:lvl>
  </w:abstractNum>
  <w:abstractNum w:abstractNumId="12">
    <w:nsid w:val="00000010"/>
    <w:multiLevelType w:val="multilevel"/>
    <w:tmpl w:val="00000010"/>
    <w:name w:val="WW8Num16"/>
    <w:lvl w:ilvl="0">
      <w:start w:val="8"/>
      <w:numFmt w:val="decimal"/>
      <w:lvlText w:val="%1."/>
      <w:lvlJc w:val="left"/>
      <w:pPr>
        <w:tabs>
          <w:tab w:val="num" w:pos="360"/>
        </w:tabs>
        <w:ind w:left="360" w:hanging="36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00000011"/>
    <w:multiLevelType w:val="multilevel"/>
    <w:tmpl w:val="00000011"/>
    <w:name w:val="WW8Num17"/>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00000012"/>
    <w:multiLevelType w:val="singleLevel"/>
    <w:tmpl w:val="00000012"/>
    <w:name w:val="WW8Num18"/>
    <w:lvl w:ilvl="0">
      <w:start w:val="1"/>
      <w:numFmt w:val="lowerLetter"/>
      <w:lvlText w:val="(%1)"/>
      <w:lvlJc w:val="left"/>
      <w:pPr>
        <w:tabs>
          <w:tab w:val="num" w:pos="3600"/>
        </w:tabs>
        <w:ind w:left="3600" w:hanging="720"/>
      </w:pPr>
    </w:lvl>
  </w:abstractNum>
  <w:abstractNum w:abstractNumId="15">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4"/>
    <w:multiLevelType w:val="multilevel"/>
    <w:tmpl w:val="00000014"/>
    <w:name w:val="WW8Num20"/>
    <w:lvl w:ilvl="0">
      <w:start w:val="5"/>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7"/>
    <w:multiLevelType w:val="multilevel"/>
    <w:tmpl w:val="AB544776"/>
    <w:name w:val="WW8Num23"/>
    <w:lvl w:ilvl="0">
      <w:start w:val="4"/>
      <w:numFmt w:val="decimal"/>
      <w:lvlText w:val="%1."/>
      <w:lvlJc w:val="left"/>
      <w:pPr>
        <w:tabs>
          <w:tab w:val="num" w:pos="390"/>
        </w:tabs>
        <w:ind w:left="390" w:hanging="39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00EF0BC0"/>
    <w:multiLevelType w:val="singleLevel"/>
    <w:tmpl w:val="F544BD90"/>
    <w:lvl w:ilvl="0">
      <w:start w:val="1"/>
      <w:numFmt w:val="decimal"/>
      <w:lvlText w:val="%1."/>
      <w:lvlJc w:val="left"/>
      <w:pPr>
        <w:tabs>
          <w:tab w:val="num" w:pos="360"/>
        </w:tabs>
        <w:ind w:left="360" w:hanging="360"/>
      </w:pPr>
    </w:lvl>
  </w:abstractNum>
  <w:abstractNum w:abstractNumId="19">
    <w:nsid w:val="014142BA"/>
    <w:multiLevelType w:val="hybridMultilevel"/>
    <w:tmpl w:val="597A1EF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nsid w:val="02065F25"/>
    <w:multiLevelType w:val="singleLevel"/>
    <w:tmpl w:val="103A0168"/>
    <w:lvl w:ilvl="0">
      <w:start w:val="1"/>
      <w:numFmt w:val="bullet"/>
      <w:pStyle w:val="List31"/>
      <w:lvlText w:val=""/>
      <w:lvlJc w:val="left"/>
      <w:pPr>
        <w:tabs>
          <w:tab w:val="num" w:pos="810"/>
        </w:tabs>
        <w:ind w:left="810" w:hanging="360"/>
      </w:pPr>
      <w:rPr>
        <w:rFonts w:ascii="Symbol" w:hAnsi="Symbol" w:hint="default"/>
        <w:sz w:val="16"/>
      </w:rPr>
    </w:lvl>
  </w:abstractNum>
  <w:abstractNum w:abstractNumId="21">
    <w:nsid w:val="04695D9D"/>
    <w:multiLevelType w:val="hybridMultilevel"/>
    <w:tmpl w:val="5C488B92"/>
    <w:lvl w:ilvl="0" w:tplc="C6DED21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nsid w:val="068B3615"/>
    <w:multiLevelType w:val="hybridMultilevel"/>
    <w:tmpl w:val="F6BAB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70E5EE0"/>
    <w:multiLevelType w:val="hybridMultilevel"/>
    <w:tmpl w:val="1F5ECA4E"/>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07E47733"/>
    <w:multiLevelType w:val="hybridMultilevel"/>
    <w:tmpl w:val="755CD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087F2A67"/>
    <w:multiLevelType w:val="hybridMultilevel"/>
    <w:tmpl w:val="E05848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092178BB"/>
    <w:multiLevelType w:val="multilevel"/>
    <w:tmpl w:val="1C09001D"/>
    <w:styleLink w:val="Papers"/>
    <w:lvl w:ilvl="0">
      <w:start w:val="1"/>
      <w:numFmt w:val="decimal"/>
      <w:lvlText w:val="%1)"/>
      <w:lvlJc w:val="left"/>
      <w:pPr>
        <w:ind w:left="360" w:hanging="360"/>
      </w:pPr>
      <w:rPr>
        <w:rFonts w:ascii="Verdana" w:hAnsi="Verdana"/>
        <w:sz w:val="16"/>
      </w:rPr>
    </w:lvl>
    <w:lvl w:ilvl="1">
      <w:start w:val="1"/>
      <w:numFmt w:val="lowerLetter"/>
      <w:lvlText w:val="%2)"/>
      <w:lvlJc w:val="left"/>
      <w:pPr>
        <w:ind w:left="720" w:hanging="360"/>
      </w:pPr>
      <w:rPr>
        <w:rFonts w:ascii="Verdana" w:hAnsi="Verdana"/>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09343E47"/>
    <w:multiLevelType w:val="multilevel"/>
    <w:tmpl w:val="12F0CCBE"/>
    <w:lvl w:ilvl="0">
      <w:start w:val="1"/>
      <w:numFmt w:val="decimal"/>
      <w:lvlText w:val="%1."/>
      <w:lvlJc w:val="left"/>
      <w:pPr>
        <w:tabs>
          <w:tab w:val="num" w:pos="720"/>
        </w:tabs>
        <w:ind w:left="720" w:hanging="720"/>
      </w:pPr>
      <w:rPr>
        <w:rFonts w:ascii="Verdana" w:eastAsia="Times New Roman" w:hAnsi="Verdana" w:cs="Arial"/>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0AC97260"/>
    <w:multiLevelType w:val="hybridMultilevel"/>
    <w:tmpl w:val="196E0278"/>
    <w:lvl w:ilvl="0" w:tplc="04090001">
      <w:start w:val="1"/>
      <w:numFmt w:val="bullet"/>
      <w:lvlText w:val=""/>
      <w:lvlJc w:val="left"/>
      <w:pPr>
        <w:ind w:left="786" w:hanging="360"/>
      </w:pPr>
      <w:rPr>
        <w:rFonts w:ascii="Symbol" w:hAnsi="Symbol"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9">
    <w:nsid w:val="0CDE5D6E"/>
    <w:multiLevelType w:val="singleLevel"/>
    <w:tmpl w:val="36C8E5F8"/>
    <w:lvl w:ilvl="0">
      <w:start w:val="1"/>
      <w:numFmt w:val="decimal"/>
      <w:lvlText w:val="%1."/>
      <w:lvlJc w:val="left"/>
      <w:pPr>
        <w:tabs>
          <w:tab w:val="num" w:pos="360"/>
        </w:tabs>
        <w:ind w:left="360" w:hanging="360"/>
      </w:pPr>
    </w:lvl>
  </w:abstractNum>
  <w:abstractNum w:abstractNumId="30">
    <w:nsid w:val="0DEB308A"/>
    <w:multiLevelType w:val="hybridMultilevel"/>
    <w:tmpl w:val="482665D8"/>
    <w:lvl w:ilvl="0" w:tplc="9D7E7E7E">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0FB70C8F"/>
    <w:multiLevelType w:val="hybridMultilevel"/>
    <w:tmpl w:val="FFB08A7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nsid w:val="11FD4E2F"/>
    <w:multiLevelType w:val="multilevel"/>
    <w:tmpl w:val="11FD4E2F"/>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3">
    <w:nsid w:val="14A07C2C"/>
    <w:multiLevelType w:val="singleLevel"/>
    <w:tmpl w:val="F544BD90"/>
    <w:lvl w:ilvl="0">
      <w:start w:val="1"/>
      <w:numFmt w:val="decimal"/>
      <w:lvlText w:val="%1."/>
      <w:lvlJc w:val="left"/>
      <w:pPr>
        <w:tabs>
          <w:tab w:val="num" w:pos="360"/>
        </w:tabs>
        <w:ind w:left="360" w:hanging="360"/>
      </w:pPr>
    </w:lvl>
  </w:abstractNum>
  <w:abstractNum w:abstractNumId="34">
    <w:nsid w:val="14B356A3"/>
    <w:multiLevelType w:val="hybridMultilevel"/>
    <w:tmpl w:val="8B76C8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14D32271"/>
    <w:multiLevelType w:val="hybridMultilevel"/>
    <w:tmpl w:val="90D85618"/>
    <w:lvl w:ilvl="0" w:tplc="3A68F2EE">
      <w:start w:val="1"/>
      <w:numFmt w:val="lowerLetter"/>
      <w:lvlText w:val="%1)"/>
      <w:lvlJc w:val="left"/>
      <w:pPr>
        <w:ind w:left="36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168F18AE"/>
    <w:multiLevelType w:val="hybridMultilevel"/>
    <w:tmpl w:val="B4DAAD16"/>
    <w:lvl w:ilvl="0" w:tplc="C5FCE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6C2E45"/>
    <w:multiLevelType w:val="hybridMultilevel"/>
    <w:tmpl w:val="873225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17B52E7E"/>
    <w:multiLevelType w:val="hybridMultilevel"/>
    <w:tmpl w:val="B5D8AB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198A08C4"/>
    <w:multiLevelType w:val="hybridMultilevel"/>
    <w:tmpl w:val="311A1890"/>
    <w:lvl w:ilvl="0" w:tplc="BFDE3EA8">
      <w:start w:val="35"/>
      <w:numFmt w:val="decimal"/>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nsid w:val="1A04544F"/>
    <w:multiLevelType w:val="singleLevel"/>
    <w:tmpl w:val="5322AFCA"/>
    <w:lvl w:ilvl="0">
      <w:start w:val="1"/>
      <w:numFmt w:val="upperLetter"/>
      <w:lvlText w:val="%1."/>
      <w:lvlJc w:val="left"/>
      <w:pPr>
        <w:tabs>
          <w:tab w:val="num" w:pos="365"/>
        </w:tabs>
        <w:ind w:left="365" w:hanging="365"/>
      </w:pPr>
      <w:rPr>
        <w:rFonts w:hint="default"/>
      </w:rPr>
    </w:lvl>
  </w:abstractNum>
  <w:abstractNum w:abstractNumId="41">
    <w:nsid w:val="1A933280"/>
    <w:multiLevelType w:val="hybridMultilevel"/>
    <w:tmpl w:val="420A03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1B0136EE"/>
    <w:multiLevelType w:val="multilevel"/>
    <w:tmpl w:val="04C8CBC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3">
    <w:nsid w:val="1CB80680"/>
    <w:multiLevelType w:val="hybridMultilevel"/>
    <w:tmpl w:val="D7D8F0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205C2A05"/>
    <w:multiLevelType w:val="hybridMultilevel"/>
    <w:tmpl w:val="61020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0767FAF"/>
    <w:multiLevelType w:val="hybridMultilevel"/>
    <w:tmpl w:val="87F66F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217821E2"/>
    <w:multiLevelType w:val="hybridMultilevel"/>
    <w:tmpl w:val="2CDAFC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250E3963"/>
    <w:multiLevelType w:val="hybridMultilevel"/>
    <w:tmpl w:val="AC444B34"/>
    <w:lvl w:ilvl="0" w:tplc="1C090017">
      <w:start w:val="1"/>
      <w:numFmt w:val="lowerLetter"/>
      <w:lvlText w:val="%1)"/>
      <w:lvlJc w:val="left"/>
      <w:pPr>
        <w:ind w:left="1890" w:hanging="360"/>
      </w:pPr>
      <w:rPr>
        <w:rFonts w:hint="default"/>
      </w:rPr>
    </w:lvl>
    <w:lvl w:ilvl="1" w:tplc="1C090019" w:tentative="1">
      <w:start w:val="1"/>
      <w:numFmt w:val="lowerLetter"/>
      <w:lvlText w:val="%2."/>
      <w:lvlJc w:val="left"/>
      <w:pPr>
        <w:ind w:left="1342" w:hanging="360"/>
      </w:pPr>
    </w:lvl>
    <w:lvl w:ilvl="2" w:tplc="1C09001B" w:tentative="1">
      <w:start w:val="1"/>
      <w:numFmt w:val="lowerRoman"/>
      <w:lvlText w:val="%3."/>
      <w:lvlJc w:val="right"/>
      <w:pPr>
        <w:ind w:left="2062" w:hanging="180"/>
      </w:pPr>
    </w:lvl>
    <w:lvl w:ilvl="3" w:tplc="1C09000F" w:tentative="1">
      <w:start w:val="1"/>
      <w:numFmt w:val="decimal"/>
      <w:lvlText w:val="%4."/>
      <w:lvlJc w:val="left"/>
      <w:pPr>
        <w:ind w:left="2782" w:hanging="360"/>
      </w:pPr>
    </w:lvl>
    <w:lvl w:ilvl="4" w:tplc="1C090019" w:tentative="1">
      <w:start w:val="1"/>
      <w:numFmt w:val="lowerLetter"/>
      <w:lvlText w:val="%5."/>
      <w:lvlJc w:val="left"/>
      <w:pPr>
        <w:ind w:left="3502" w:hanging="360"/>
      </w:pPr>
    </w:lvl>
    <w:lvl w:ilvl="5" w:tplc="1C09001B" w:tentative="1">
      <w:start w:val="1"/>
      <w:numFmt w:val="lowerRoman"/>
      <w:lvlText w:val="%6."/>
      <w:lvlJc w:val="right"/>
      <w:pPr>
        <w:ind w:left="4222" w:hanging="180"/>
      </w:pPr>
    </w:lvl>
    <w:lvl w:ilvl="6" w:tplc="1C09000F" w:tentative="1">
      <w:start w:val="1"/>
      <w:numFmt w:val="decimal"/>
      <w:lvlText w:val="%7."/>
      <w:lvlJc w:val="left"/>
      <w:pPr>
        <w:ind w:left="4942" w:hanging="360"/>
      </w:pPr>
    </w:lvl>
    <w:lvl w:ilvl="7" w:tplc="1C090019" w:tentative="1">
      <w:start w:val="1"/>
      <w:numFmt w:val="lowerLetter"/>
      <w:lvlText w:val="%8."/>
      <w:lvlJc w:val="left"/>
      <w:pPr>
        <w:ind w:left="5662" w:hanging="360"/>
      </w:pPr>
    </w:lvl>
    <w:lvl w:ilvl="8" w:tplc="1C09001B" w:tentative="1">
      <w:start w:val="1"/>
      <w:numFmt w:val="lowerRoman"/>
      <w:lvlText w:val="%9."/>
      <w:lvlJc w:val="right"/>
      <w:pPr>
        <w:ind w:left="6382" w:hanging="180"/>
      </w:pPr>
    </w:lvl>
  </w:abstractNum>
  <w:abstractNum w:abstractNumId="48">
    <w:nsid w:val="27291643"/>
    <w:multiLevelType w:val="multilevel"/>
    <w:tmpl w:val="07FA6760"/>
    <w:lvl w:ilvl="0">
      <w:start w:val="1"/>
      <w:numFmt w:val="decimal"/>
      <w:pStyle w:val="List41"/>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nsid w:val="290B37EB"/>
    <w:multiLevelType w:val="hybridMultilevel"/>
    <w:tmpl w:val="EF28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98E733D"/>
    <w:multiLevelType w:val="hybridMultilevel"/>
    <w:tmpl w:val="0A1889D4"/>
    <w:lvl w:ilvl="0" w:tplc="1FF66392">
      <w:start w:val="1"/>
      <w:numFmt w:val="decimal"/>
      <w:lvlText w:val="%1."/>
      <w:lvlJc w:val="left"/>
      <w:pPr>
        <w:ind w:left="1440" w:hanging="360"/>
      </w:pPr>
      <w:rPr>
        <w:rFonts w:hint="default"/>
        <w:sz w:val="16"/>
        <w:szCs w:val="16"/>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1">
    <w:nsid w:val="2A3313EA"/>
    <w:multiLevelType w:val="hybridMultilevel"/>
    <w:tmpl w:val="519AF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B3963F7"/>
    <w:multiLevelType w:val="hybridMultilevel"/>
    <w:tmpl w:val="6FEC4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C5E3B87"/>
    <w:multiLevelType w:val="singleLevel"/>
    <w:tmpl w:val="F544BD90"/>
    <w:lvl w:ilvl="0">
      <w:start w:val="1"/>
      <w:numFmt w:val="decimal"/>
      <w:lvlText w:val="%1."/>
      <w:lvlJc w:val="left"/>
      <w:pPr>
        <w:tabs>
          <w:tab w:val="num" w:pos="360"/>
        </w:tabs>
        <w:ind w:left="360" w:hanging="360"/>
      </w:pPr>
    </w:lvl>
  </w:abstractNum>
  <w:abstractNum w:abstractNumId="54">
    <w:nsid w:val="2E940E30"/>
    <w:multiLevelType w:val="singleLevel"/>
    <w:tmpl w:val="A7B8ECEA"/>
    <w:lvl w:ilvl="0">
      <w:start w:val="15"/>
      <w:numFmt w:val="decimal"/>
      <w:lvlText w:val="%1."/>
      <w:lvlJc w:val="left"/>
      <w:pPr>
        <w:tabs>
          <w:tab w:val="num" w:pos="360"/>
        </w:tabs>
        <w:ind w:left="360" w:hanging="360"/>
      </w:pPr>
    </w:lvl>
  </w:abstractNum>
  <w:abstractNum w:abstractNumId="55">
    <w:nsid w:val="2EBA5CA6"/>
    <w:multiLevelType w:val="hybridMultilevel"/>
    <w:tmpl w:val="38E655F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6">
    <w:nsid w:val="2F017ACF"/>
    <w:multiLevelType w:val="hybridMultilevel"/>
    <w:tmpl w:val="56820B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F0A4C34"/>
    <w:multiLevelType w:val="multilevel"/>
    <w:tmpl w:val="3C840E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nsid w:val="340967EF"/>
    <w:multiLevelType w:val="hybridMultilevel"/>
    <w:tmpl w:val="3336E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34236E44"/>
    <w:multiLevelType w:val="hybridMultilevel"/>
    <w:tmpl w:val="3A0EB6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375271F6"/>
    <w:multiLevelType w:val="hybridMultilevel"/>
    <w:tmpl w:val="72E8C49C"/>
    <w:lvl w:ilvl="0" w:tplc="B28C4CF2">
      <w:start w:val="1"/>
      <w:numFmt w:val="upperRoman"/>
      <w:pStyle w:val="ConfessionList10"/>
      <w:lvlText w:val="%1."/>
      <w:lvlJc w:val="right"/>
      <w:pPr>
        <w:ind w:left="720" w:hanging="360"/>
      </w:pPr>
      <w:rPr>
        <w:rFonts w:ascii="Verdana" w:hAnsi="Verdana" w:cs="Verdana" w:hint="default"/>
        <w:b/>
        <w:bCs/>
        <w:i w:val="0"/>
        <w:iCs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nsid w:val="37DF2CA7"/>
    <w:multiLevelType w:val="hybridMultilevel"/>
    <w:tmpl w:val="9CFE3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A307A3A"/>
    <w:multiLevelType w:val="hybridMultilevel"/>
    <w:tmpl w:val="947002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3C6F3170"/>
    <w:multiLevelType w:val="hybridMultilevel"/>
    <w:tmpl w:val="E57C863C"/>
    <w:lvl w:ilvl="0" w:tplc="04090019">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3F542A34"/>
    <w:multiLevelType w:val="singleLevel"/>
    <w:tmpl w:val="34F050A8"/>
    <w:lvl w:ilvl="0">
      <w:start w:val="1"/>
      <w:numFmt w:val="decimal"/>
      <w:lvlText w:val="%1."/>
      <w:lvlJc w:val="left"/>
      <w:pPr>
        <w:tabs>
          <w:tab w:val="num" w:pos="360"/>
        </w:tabs>
        <w:ind w:left="360" w:hanging="360"/>
      </w:pPr>
      <w:rPr>
        <w:rFonts w:hint="default"/>
      </w:rPr>
    </w:lvl>
  </w:abstractNum>
  <w:abstractNum w:abstractNumId="65">
    <w:nsid w:val="40036B20"/>
    <w:multiLevelType w:val="hybridMultilevel"/>
    <w:tmpl w:val="DEB43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40954FD4"/>
    <w:multiLevelType w:val="multilevel"/>
    <w:tmpl w:val="3C840E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nsid w:val="42782E58"/>
    <w:multiLevelType w:val="hybridMultilevel"/>
    <w:tmpl w:val="28CC74B8"/>
    <w:lvl w:ilvl="0" w:tplc="FFFFFFFF">
      <w:start w:val="1"/>
      <w:numFmt w:val="decimal"/>
      <w:lvlText w:val="%1."/>
      <w:lvlJc w:val="left"/>
      <w:pPr>
        <w:ind w:left="720" w:hanging="360"/>
      </w:pPr>
      <w:rPr>
        <w:rFonts w:eastAsia="Times New Roman" w:cs="Aria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436957AE"/>
    <w:multiLevelType w:val="hybridMultilevel"/>
    <w:tmpl w:val="FC32A342"/>
    <w:lvl w:ilvl="0" w:tplc="04090017">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9">
    <w:nsid w:val="450C0EB8"/>
    <w:multiLevelType w:val="singleLevel"/>
    <w:tmpl w:val="0809000F"/>
    <w:lvl w:ilvl="0">
      <w:start w:val="1"/>
      <w:numFmt w:val="decimal"/>
      <w:lvlText w:val="%1."/>
      <w:lvlJc w:val="left"/>
      <w:pPr>
        <w:tabs>
          <w:tab w:val="num" w:pos="360"/>
        </w:tabs>
        <w:ind w:left="360" w:hanging="360"/>
      </w:pPr>
    </w:lvl>
  </w:abstractNum>
  <w:abstractNum w:abstractNumId="70">
    <w:nsid w:val="453B1AA8"/>
    <w:multiLevelType w:val="hybridMultilevel"/>
    <w:tmpl w:val="20E422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nsid w:val="47112082"/>
    <w:multiLevelType w:val="hybridMultilevel"/>
    <w:tmpl w:val="849E0F6E"/>
    <w:lvl w:ilvl="0" w:tplc="1C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pStyle w:val="ConfessionList1010"/>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72D4229"/>
    <w:multiLevelType w:val="hybridMultilevel"/>
    <w:tmpl w:val="B92C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73D2FCA"/>
    <w:multiLevelType w:val="hybridMultilevel"/>
    <w:tmpl w:val="3098B0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nsid w:val="4A22491A"/>
    <w:multiLevelType w:val="hybridMultilevel"/>
    <w:tmpl w:val="C41A90B2"/>
    <w:name w:val="WW8Num22"/>
    <w:lvl w:ilvl="0" w:tplc="1C090017">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75">
    <w:nsid w:val="4C0B7C7B"/>
    <w:multiLevelType w:val="multilevel"/>
    <w:tmpl w:val="7C58BBA6"/>
    <w:lvl w:ilvl="0">
      <w:start w:val="1"/>
      <w:numFmt w:val="decimal"/>
      <w:pStyle w:val="Endnotes"/>
      <w:lvlText w:val="%1"/>
      <w:lvlJc w:val="left"/>
      <w:pPr>
        <w:tabs>
          <w:tab w:val="num" w:pos="187"/>
        </w:tabs>
        <w:ind w:left="187" w:hanging="187"/>
      </w:pPr>
      <w:rPr>
        <w:vertAlign w:val="superscript"/>
      </w:rPr>
    </w:lvl>
    <w:lvl w:ilvl="1">
      <w:start w:val="1"/>
      <w:numFmt w:val="lowerLetter"/>
      <w:lvlText w:val="%2"/>
      <w:lvlJc w:val="left"/>
      <w:pPr>
        <w:tabs>
          <w:tab w:val="num" w:pos="187"/>
        </w:tabs>
        <w:ind w:left="187" w:hanging="187"/>
      </w:pPr>
    </w:lvl>
    <w:lvl w:ilvl="2">
      <w:start w:val="1"/>
      <w:numFmt w:val="lowerRoman"/>
      <w:lvlText w:val="%3"/>
      <w:lvlJc w:val="left"/>
      <w:pPr>
        <w:tabs>
          <w:tab w:val="num" w:pos="187"/>
        </w:tabs>
        <w:ind w:left="187" w:hanging="187"/>
      </w:pPr>
    </w:lvl>
    <w:lvl w:ilvl="3">
      <w:start w:val="1"/>
      <w:numFmt w:val="decimal"/>
      <w:lvlText w:val="%4"/>
      <w:lvlJc w:val="left"/>
      <w:pPr>
        <w:tabs>
          <w:tab w:val="num" w:pos="187"/>
        </w:tabs>
        <w:ind w:left="187" w:hanging="187"/>
      </w:pPr>
    </w:lvl>
    <w:lvl w:ilvl="4">
      <w:start w:val="1"/>
      <w:numFmt w:val="lowerLetter"/>
      <w:lvlText w:val="%5"/>
      <w:lvlJc w:val="left"/>
      <w:pPr>
        <w:tabs>
          <w:tab w:val="num" w:pos="187"/>
        </w:tabs>
        <w:ind w:left="187" w:hanging="187"/>
      </w:pPr>
    </w:lvl>
    <w:lvl w:ilvl="5">
      <w:start w:val="1"/>
      <w:numFmt w:val="lowerRoman"/>
      <w:lvlText w:val="%6"/>
      <w:lvlJc w:val="left"/>
      <w:pPr>
        <w:tabs>
          <w:tab w:val="num" w:pos="187"/>
        </w:tabs>
        <w:ind w:left="187" w:hanging="187"/>
      </w:pPr>
    </w:lvl>
    <w:lvl w:ilvl="6">
      <w:start w:val="1"/>
      <w:numFmt w:val="decimal"/>
      <w:lvlText w:val="%7"/>
      <w:lvlJc w:val="left"/>
      <w:pPr>
        <w:tabs>
          <w:tab w:val="num" w:pos="187"/>
        </w:tabs>
        <w:ind w:left="187" w:hanging="187"/>
      </w:pPr>
    </w:lvl>
    <w:lvl w:ilvl="7">
      <w:start w:val="1"/>
      <w:numFmt w:val="lowerLetter"/>
      <w:lvlText w:val="%8"/>
      <w:lvlJc w:val="left"/>
      <w:pPr>
        <w:tabs>
          <w:tab w:val="num" w:pos="187"/>
        </w:tabs>
        <w:ind w:left="187" w:hanging="187"/>
      </w:pPr>
    </w:lvl>
    <w:lvl w:ilvl="8">
      <w:start w:val="1"/>
      <w:numFmt w:val="lowerRoman"/>
      <w:lvlText w:val="%9"/>
      <w:lvlJc w:val="left"/>
      <w:pPr>
        <w:tabs>
          <w:tab w:val="num" w:pos="187"/>
        </w:tabs>
        <w:ind w:left="187" w:hanging="187"/>
      </w:pPr>
    </w:lvl>
  </w:abstractNum>
  <w:abstractNum w:abstractNumId="76">
    <w:nsid w:val="4EB00986"/>
    <w:multiLevelType w:val="hybridMultilevel"/>
    <w:tmpl w:val="D53E25B8"/>
    <w:lvl w:ilvl="0" w:tplc="1C090017">
      <w:start w:val="1"/>
      <w:numFmt w:val="lowerLetter"/>
      <w:lvlText w:val="%1)"/>
      <w:lvlJc w:val="left"/>
      <w:pPr>
        <w:ind w:left="360" w:hanging="360"/>
      </w:pPr>
    </w:lvl>
    <w:lvl w:ilvl="1" w:tplc="1C09001B">
      <w:start w:val="1"/>
      <w:numFmt w:val="lowerRoman"/>
      <w:lvlText w:val="%2."/>
      <w:lvlJc w:val="righ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7">
    <w:nsid w:val="4EC636A3"/>
    <w:multiLevelType w:val="hybridMultilevel"/>
    <w:tmpl w:val="14069DC6"/>
    <w:lvl w:ilvl="0" w:tplc="3CE0B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0087EB4"/>
    <w:multiLevelType w:val="hybridMultilevel"/>
    <w:tmpl w:val="461609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nsid w:val="51277A4E"/>
    <w:multiLevelType w:val="hybridMultilevel"/>
    <w:tmpl w:val="C45EF8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nsid w:val="52252C38"/>
    <w:multiLevelType w:val="hybridMultilevel"/>
    <w:tmpl w:val="EE306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nsid w:val="544C3271"/>
    <w:multiLevelType w:val="multilevel"/>
    <w:tmpl w:val="BD947B88"/>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82">
    <w:nsid w:val="54AF7D64"/>
    <w:multiLevelType w:val="hybridMultilevel"/>
    <w:tmpl w:val="5274A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4FA481F"/>
    <w:multiLevelType w:val="singleLevel"/>
    <w:tmpl w:val="46163480"/>
    <w:lvl w:ilvl="0">
      <w:start w:val="1"/>
      <w:numFmt w:val="decimal"/>
      <w:pStyle w:val="List21"/>
      <w:lvlText w:val="%1."/>
      <w:lvlJc w:val="left"/>
      <w:pPr>
        <w:tabs>
          <w:tab w:val="num" w:pos="360"/>
        </w:tabs>
        <w:ind w:left="360" w:hanging="360"/>
      </w:pPr>
      <w:rPr>
        <w:b w:val="0"/>
        <w:i w:val="0"/>
      </w:rPr>
    </w:lvl>
  </w:abstractNum>
  <w:abstractNum w:abstractNumId="84">
    <w:nsid w:val="554F724A"/>
    <w:multiLevelType w:val="singleLevel"/>
    <w:tmpl w:val="0409000F"/>
    <w:lvl w:ilvl="0">
      <w:start w:val="1"/>
      <w:numFmt w:val="decimal"/>
      <w:lvlText w:val="%1."/>
      <w:lvlJc w:val="left"/>
      <w:pPr>
        <w:tabs>
          <w:tab w:val="num" w:pos="360"/>
        </w:tabs>
        <w:ind w:left="360" w:hanging="360"/>
      </w:pPr>
      <w:rPr>
        <w:rFonts w:hint="default"/>
      </w:rPr>
    </w:lvl>
  </w:abstractNum>
  <w:abstractNum w:abstractNumId="85">
    <w:nsid w:val="56177B20"/>
    <w:multiLevelType w:val="hybridMultilevel"/>
    <w:tmpl w:val="CDEEA632"/>
    <w:lvl w:ilvl="0" w:tplc="04090017">
      <w:start w:val="1"/>
      <w:numFmt w:val="lowerLetter"/>
      <w:lvlText w:val="%1)"/>
      <w:lvlJc w:val="left"/>
      <w:pPr>
        <w:ind w:left="720" w:hanging="360"/>
      </w:pPr>
      <w:rPr>
        <w:rFonts w:hint="default"/>
      </w:rPr>
    </w:lvl>
    <w:lvl w:ilvl="1" w:tplc="0409000F">
      <w:start w:val="1"/>
      <w:numFmt w:val="decimal"/>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9A311A4"/>
    <w:multiLevelType w:val="singleLevel"/>
    <w:tmpl w:val="F8DCB4A6"/>
    <w:lvl w:ilvl="0">
      <w:start w:val="1"/>
      <w:numFmt w:val="decimal"/>
      <w:lvlText w:val="%1."/>
      <w:lvlJc w:val="left"/>
      <w:pPr>
        <w:tabs>
          <w:tab w:val="num" w:pos="360"/>
        </w:tabs>
        <w:ind w:left="360" w:hanging="360"/>
      </w:pPr>
    </w:lvl>
  </w:abstractNum>
  <w:abstractNum w:abstractNumId="87">
    <w:nsid w:val="5AFA00C5"/>
    <w:multiLevelType w:val="hybridMultilevel"/>
    <w:tmpl w:val="6AF6BE4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8">
    <w:nsid w:val="5B5636EE"/>
    <w:multiLevelType w:val="singleLevel"/>
    <w:tmpl w:val="F544BD90"/>
    <w:lvl w:ilvl="0">
      <w:start w:val="1"/>
      <w:numFmt w:val="decimal"/>
      <w:lvlText w:val="%1."/>
      <w:lvlJc w:val="left"/>
      <w:pPr>
        <w:tabs>
          <w:tab w:val="num" w:pos="360"/>
        </w:tabs>
        <w:ind w:left="360" w:hanging="360"/>
      </w:pPr>
    </w:lvl>
  </w:abstractNum>
  <w:abstractNum w:abstractNumId="89">
    <w:nsid w:val="5C352660"/>
    <w:multiLevelType w:val="hybridMultilevel"/>
    <w:tmpl w:val="822C6BAE"/>
    <w:lvl w:ilvl="0" w:tplc="0409000F">
      <w:start w:val="1"/>
      <w:numFmt w:val="decimal"/>
      <w:lvlText w:val="%1."/>
      <w:lvlJc w:val="left"/>
      <w:pPr>
        <w:ind w:left="6598" w:hanging="360"/>
      </w:pPr>
      <w:rPr>
        <w:rFonts w:hint="default"/>
        <w:color w:val="auto"/>
      </w:rPr>
    </w:lvl>
    <w:lvl w:ilvl="1" w:tplc="04090019">
      <w:start w:val="1"/>
      <w:numFmt w:val="lowerLetter"/>
      <w:lvlText w:val="%2."/>
      <w:lvlJc w:val="left"/>
      <w:pPr>
        <w:ind w:left="7228" w:hanging="360"/>
      </w:pPr>
    </w:lvl>
    <w:lvl w:ilvl="2" w:tplc="0409001B" w:tentative="1">
      <w:start w:val="1"/>
      <w:numFmt w:val="lowerRoman"/>
      <w:lvlText w:val="%3."/>
      <w:lvlJc w:val="right"/>
      <w:pPr>
        <w:ind w:left="7948" w:hanging="180"/>
      </w:pPr>
    </w:lvl>
    <w:lvl w:ilvl="3" w:tplc="0409000F" w:tentative="1">
      <w:start w:val="1"/>
      <w:numFmt w:val="decimal"/>
      <w:lvlText w:val="%4."/>
      <w:lvlJc w:val="left"/>
      <w:pPr>
        <w:ind w:left="8668" w:hanging="360"/>
      </w:pPr>
    </w:lvl>
    <w:lvl w:ilvl="4" w:tplc="04090019" w:tentative="1">
      <w:start w:val="1"/>
      <w:numFmt w:val="lowerLetter"/>
      <w:lvlText w:val="%5."/>
      <w:lvlJc w:val="left"/>
      <w:pPr>
        <w:ind w:left="9388" w:hanging="360"/>
      </w:pPr>
    </w:lvl>
    <w:lvl w:ilvl="5" w:tplc="0409001B" w:tentative="1">
      <w:start w:val="1"/>
      <w:numFmt w:val="lowerRoman"/>
      <w:lvlText w:val="%6."/>
      <w:lvlJc w:val="right"/>
      <w:pPr>
        <w:ind w:left="10108" w:hanging="180"/>
      </w:pPr>
    </w:lvl>
    <w:lvl w:ilvl="6" w:tplc="0409000F" w:tentative="1">
      <w:start w:val="1"/>
      <w:numFmt w:val="decimal"/>
      <w:lvlText w:val="%7."/>
      <w:lvlJc w:val="left"/>
      <w:pPr>
        <w:ind w:left="10828" w:hanging="360"/>
      </w:pPr>
    </w:lvl>
    <w:lvl w:ilvl="7" w:tplc="04090019" w:tentative="1">
      <w:start w:val="1"/>
      <w:numFmt w:val="lowerLetter"/>
      <w:lvlText w:val="%8."/>
      <w:lvlJc w:val="left"/>
      <w:pPr>
        <w:ind w:left="11548" w:hanging="360"/>
      </w:pPr>
    </w:lvl>
    <w:lvl w:ilvl="8" w:tplc="0409001B" w:tentative="1">
      <w:start w:val="1"/>
      <w:numFmt w:val="lowerRoman"/>
      <w:lvlText w:val="%9."/>
      <w:lvlJc w:val="right"/>
      <w:pPr>
        <w:ind w:left="12268" w:hanging="180"/>
      </w:pPr>
    </w:lvl>
  </w:abstractNum>
  <w:abstractNum w:abstractNumId="90">
    <w:nsid w:val="5D7E6F7C"/>
    <w:multiLevelType w:val="hybridMultilevel"/>
    <w:tmpl w:val="213E96C8"/>
    <w:lvl w:ilvl="0" w:tplc="1B12084C">
      <w:start w:val="1"/>
      <w:numFmt w:val="decimal"/>
      <w:lvlText w:val="%1."/>
      <w:lvlJc w:val="left"/>
      <w:pPr>
        <w:ind w:left="928" w:hanging="360"/>
      </w:pPr>
      <w:rPr>
        <w:rFonts w:hint="default"/>
        <w:sz w:val="16"/>
        <w:szCs w:val="16"/>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91">
    <w:nsid w:val="5DBF4295"/>
    <w:multiLevelType w:val="hybridMultilevel"/>
    <w:tmpl w:val="FB50C04E"/>
    <w:lvl w:ilvl="0" w:tplc="1C090017">
      <w:start w:val="1"/>
      <w:numFmt w:val="lowerLetter"/>
      <w:pStyle w:val="List1"/>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2">
    <w:nsid w:val="5EE241F0"/>
    <w:multiLevelType w:val="hybridMultilevel"/>
    <w:tmpl w:val="A442E2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3">
    <w:nsid w:val="608C38AA"/>
    <w:multiLevelType w:val="singleLevel"/>
    <w:tmpl w:val="F544BD90"/>
    <w:lvl w:ilvl="0">
      <w:start w:val="1"/>
      <w:numFmt w:val="decimal"/>
      <w:lvlText w:val="%1."/>
      <w:lvlJc w:val="left"/>
      <w:pPr>
        <w:tabs>
          <w:tab w:val="num" w:pos="360"/>
        </w:tabs>
        <w:ind w:left="360" w:hanging="360"/>
      </w:pPr>
    </w:lvl>
  </w:abstractNum>
  <w:abstractNum w:abstractNumId="94">
    <w:nsid w:val="625B0447"/>
    <w:multiLevelType w:val="hybridMultilevel"/>
    <w:tmpl w:val="B15A36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5">
    <w:nsid w:val="630750EE"/>
    <w:multiLevelType w:val="hybridMultilevel"/>
    <w:tmpl w:val="DEC4B026"/>
    <w:lvl w:ilvl="0" w:tplc="1C090001">
      <w:start w:val="1"/>
      <w:numFmt w:val="bullet"/>
      <w:lvlText w:val=""/>
      <w:lvlJc w:val="left"/>
      <w:pPr>
        <w:ind w:left="450" w:hanging="360"/>
      </w:pPr>
      <w:rPr>
        <w:rFonts w:ascii="Symbol" w:hAnsi="Symbol" w:hint="default"/>
      </w:rPr>
    </w:lvl>
    <w:lvl w:ilvl="1" w:tplc="1C090003" w:tentative="1">
      <w:start w:val="1"/>
      <w:numFmt w:val="bullet"/>
      <w:lvlText w:val="o"/>
      <w:lvlJc w:val="left"/>
      <w:pPr>
        <w:ind w:left="1170" w:hanging="360"/>
      </w:pPr>
      <w:rPr>
        <w:rFonts w:ascii="Courier New" w:hAnsi="Courier New" w:cs="Courier New" w:hint="default"/>
      </w:rPr>
    </w:lvl>
    <w:lvl w:ilvl="2" w:tplc="1C090005" w:tentative="1">
      <w:start w:val="1"/>
      <w:numFmt w:val="bullet"/>
      <w:lvlText w:val=""/>
      <w:lvlJc w:val="left"/>
      <w:pPr>
        <w:ind w:left="1890" w:hanging="360"/>
      </w:pPr>
      <w:rPr>
        <w:rFonts w:ascii="Wingdings" w:hAnsi="Wingdings" w:hint="default"/>
      </w:rPr>
    </w:lvl>
    <w:lvl w:ilvl="3" w:tplc="1C090001" w:tentative="1">
      <w:start w:val="1"/>
      <w:numFmt w:val="bullet"/>
      <w:lvlText w:val=""/>
      <w:lvlJc w:val="left"/>
      <w:pPr>
        <w:ind w:left="2610" w:hanging="360"/>
      </w:pPr>
      <w:rPr>
        <w:rFonts w:ascii="Symbol" w:hAnsi="Symbol" w:hint="default"/>
      </w:rPr>
    </w:lvl>
    <w:lvl w:ilvl="4" w:tplc="1C090003" w:tentative="1">
      <w:start w:val="1"/>
      <w:numFmt w:val="bullet"/>
      <w:lvlText w:val="o"/>
      <w:lvlJc w:val="left"/>
      <w:pPr>
        <w:ind w:left="3330" w:hanging="360"/>
      </w:pPr>
      <w:rPr>
        <w:rFonts w:ascii="Courier New" w:hAnsi="Courier New" w:cs="Courier New" w:hint="default"/>
      </w:rPr>
    </w:lvl>
    <w:lvl w:ilvl="5" w:tplc="1C090005" w:tentative="1">
      <w:start w:val="1"/>
      <w:numFmt w:val="bullet"/>
      <w:lvlText w:val=""/>
      <w:lvlJc w:val="left"/>
      <w:pPr>
        <w:ind w:left="4050" w:hanging="360"/>
      </w:pPr>
      <w:rPr>
        <w:rFonts w:ascii="Wingdings" w:hAnsi="Wingdings" w:hint="default"/>
      </w:rPr>
    </w:lvl>
    <w:lvl w:ilvl="6" w:tplc="1C090001" w:tentative="1">
      <w:start w:val="1"/>
      <w:numFmt w:val="bullet"/>
      <w:lvlText w:val=""/>
      <w:lvlJc w:val="left"/>
      <w:pPr>
        <w:ind w:left="4770" w:hanging="360"/>
      </w:pPr>
      <w:rPr>
        <w:rFonts w:ascii="Symbol" w:hAnsi="Symbol" w:hint="default"/>
      </w:rPr>
    </w:lvl>
    <w:lvl w:ilvl="7" w:tplc="1C090003" w:tentative="1">
      <w:start w:val="1"/>
      <w:numFmt w:val="bullet"/>
      <w:lvlText w:val="o"/>
      <w:lvlJc w:val="left"/>
      <w:pPr>
        <w:ind w:left="5490" w:hanging="360"/>
      </w:pPr>
      <w:rPr>
        <w:rFonts w:ascii="Courier New" w:hAnsi="Courier New" w:cs="Courier New" w:hint="default"/>
      </w:rPr>
    </w:lvl>
    <w:lvl w:ilvl="8" w:tplc="1C090005" w:tentative="1">
      <w:start w:val="1"/>
      <w:numFmt w:val="bullet"/>
      <w:lvlText w:val=""/>
      <w:lvlJc w:val="left"/>
      <w:pPr>
        <w:ind w:left="6210" w:hanging="360"/>
      </w:pPr>
      <w:rPr>
        <w:rFonts w:ascii="Wingdings" w:hAnsi="Wingdings" w:hint="default"/>
      </w:rPr>
    </w:lvl>
  </w:abstractNum>
  <w:abstractNum w:abstractNumId="96">
    <w:nsid w:val="64444CAD"/>
    <w:multiLevelType w:val="hybridMultilevel"/>
    <w:tmpl w:val="7B46A98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651814D4"/>
    <w:multiLevelType w:val="singleLevel"/>
    <w:tmpl w:val="F544BD90"/>
    <w:lvl w:ilvl="0">
      <w:start w:val="1"/>
      <w:numFmt w:val="decimal"/>
      <w:lvlText w:val="%1."/>
      <w:lvlJc w:val="left"/>
      <w:pPr>
        <w:tabs>
          <w:tab w:val="num" w:pos="360"/>
        </w:tabs>
        <w:ind w:left="360" w:hanging="360"/>
      </w:pPr>
    </w:lvl>
  </w:abstractNum>
  <w:abstractNum w:abstractNumId="98">
    <w:nsid w:val="66CD155A"/>
    <w:multiLevelType w:val="hybridMultilevel"/>
    <w:tmpl w:val="C95C8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76F49A1"/>
    <w:multiLevelType w:val="singleLevel"/>
    <w:tmpl w:val="F544BD90"/>
    <w:lvl w:ilvl="0">
      <w:start w:val="1"/>
      <w:numFmt w:val="decimal"/>
      <w:lvlText w:val="%1."/>
      <w:lvlJc w:val="left"/>
      <w:pPr>
        <w:tabs>
          <w:tab w:val="num" w:pos="360"/>
        </w:tabs>
        <w:ind w:left="360" w:hanging="360"/>
      </w:pPr>
    </w:lvl>
  </w:abstractNum>
  <w:abstractNum w:abstractNumId="100">
    <w:nsid w:val="685F4884"/>
    <w:multiLevelType w:val="hybridMultilevel"/>
    <w:tmpl w:val="4692A68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nsid w:val="6950664F"/>
    <w:multiLevelType w:val="multilevel"/>
    <w:tmpl w:val="411AE200"/>
    <w:lvl w:ilvl="0">
      <w:start w:val="1"/>
      <w:numFmt w:val="decimal"/>
      <w:lvlText w:val="%1."/>
      <w:lvlJc w:val="left"/>
      <w:pPr>
        <w:tabs>
          <w:tab w:val="num" w:pos="1146"/>
        </w:tabs>
        <w:ind w:left="1146" w:hanging="360"/>
      </w:pPr>
    </w:lvl>
    <w:lvl w:ilvl="1">
      <w:start w:val="1"/>
      <w:numFmt w:val="decimal"/>
      <w:lvlText w:val="%2."/>
      <w:lvlJc w:val="left"/>
      <w:pPr>
        <w:tabs>
          <w:tab w:val="num" w:pos="1866"/>
        </w:tabs>
        <w:ind w:left="1866" w:hanging="360"/>
      </w:pPr>
    </w:lvl>
    <w:lvl w:ilvl="2">
      <w:start w:val="1"/>
      <w:numFmt w:val="decimal"/>
      <w:lvlText w:val="%3."/>
      <w:lvlJc w:val="left"/>
      <w:pPr>
        <w:tabs>
          <w:tab w:val="num" w:pos="2586"/>
        </w:tabs>
        <w:ind w:left="2586" w:hanging="360"/>
      </w:pPr>
    </w:lvl>
    <w:lvl w:ilvl="3">
      <w:start w:val="1"/>
      <w:numFmt w:val="decimal"/>
      <w:lvlText w:val="%4."/>
      <w:lvlJc w:val="left"/>
      <w:pPr>
        <w:tabs>
          <w:tab w:val="num" w:pos="3306"/>
        </w:tabs>
        <w:ind w:left="3306" w:hanging="360"/>
      </w:pPr>
    </w:lvl>
    <w:lvl w:ilvl="4">
      <w:start w:val="1"/>
      <w:numFmt w:val="decimal"/>
      <w:lvlText w:val="%5."/>
      <w:lvlJc w:val="left"/>
      <w:pPr>
        <w:tabs>
          <w:tab w:val="num" w:pos="4026"/>
        </w:tabs>
        <w:ind w:left="4026" w:hanging="360"/>
      </w:pPr>
    </w:lvl>
    <w:lvl w:ilvl="5">
      <w:start w:val="1"/>
      <w:numFmt w:val="decimal"/>
      <w:lvlText w:val="%6."/>
      <w:lvlJc w:val="left"/>
      <w:pPr>
        <w:tabs>
          <w:tab w:val="num" w:pos="4746"/>
        </w:tabs>
        <w:ind w:left="4746" w:hanging="360"/>
      </w:pPr>
    </w:lvl>
    <w:lvl w:ilvl="6">
      <w:start w:val="1"/>
      <w:numFmt w:val="decimal"/>
      <w:lvlText w:val="%7."/>
      <w:lvlJc w:val="left"/>
      <w:pPr>
        <w:tabs>
          <w:tab w:val="num" w:pos="5466"/>
        </w:tabs>
        <w:ind w:left="5466" w:hanging="360"/>
      </w:pPr>
    </w:lvl>
    <w:lvl w:ilvl="7">
      <w:start w:val="1"/>
      <w:numFmt w:val="decimal"/>
      <w:lvlText w:val="%8."/>
      <w:lvlJc w:val="left"/>
      <w:pPr>
        <w:tabs>
          <w:tab w:val="num" w:pos="6186"/>
        </w:tabs>
        <w:ind w:left="6186" w:hanging="360"/>
      </w:pPr>
    </w:lvl>
    <w:lvl w:ilvl="8">
      <w:start w:val="1"/>
      <w:numFmt w:val="decimal"/>
      <w:lvlText w:val="%9."/>
      <w:lvlJc w:val="left"/>
      <w:pPr>
        <w:tabs>
          <w:tab w:val="num" w:pos="6906"/>
        </w:tabs>
        <w:ind w:left="6906" w:hanging="360"/>
      </w:pPr>
    </w:lvl>
  </w:abstractNum>
  <w:abstractNum w:abstractNumId="102">
    <w:nsid w:val="69BE6F58"/>
    <w:multiLevelType w:val="hybridMultilevel"/>
    <w:tmpl w:val="148E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B852A1C"/>
    <w:multiLevelType w:val="hybridMultilevel"/>
    <w:tmpl w:val="83BC5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6C9132FA"/>
    <w:multiLevelType w:val="hybridMultilevel"/>
    <w:tmpl w:val="DE6A3B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5">
    <w:nsid w:val="6D1B6DFF"/>
    <w:multiLevelType w:val="hybridMultilevel"/>
    <w:tmpl w:val="BFA8068C"/>
    <w:lvl w:ilvl="0" w:tplc="65143E1E">
      <w:start w:val="1"/>
      <w:numFmt w:val="decimal"/>
      <w:lvlText w:val="%1."/>
      <w:lvlJc w:val="left"/>
      <w:pPr>
        <w:ind w:left="630" w:hanging="360"/>
      </w:pPr>
      <w:rPr>
        <w:rFonts w:hint="default"/>
        <w:sz w:val="16"/>
        <w:szCs w:val="16"/>
      </w:rPr>
    </w:lvl>
    <w:lvl w:ilvl="1" w:tplc="1C090019" w:tentative="1">
      <w:start w:val="1"/>
      <w:numFmt w:val="lowerLetter"/>
      <w:lvlText w:val="%2."/>
      <w:lvlJc w:val="left"/>
      <w:pPr>
        <w:ind w:left="1350" w:hanging="360"/>
      </w:pPr>
    </w:lvl>
    <w:lvl w:ilvl="2" w:tplc="1C09001B" w:tentative="1">
      <w:start w:val="1"/>
      <w:numFmt w:val="lowerRoman"/>
      <w:lvlText w:val="%3."/>
      <w:lvlJc w:val="right"/>
      <w:pPr>
        <w:ind w:left="2070" w:hanging="180"/>
      </w:pPr>
    </w:lvl>
    <w:lvl w:ilvl="3" w:tplc="1C09000F" w:tentative="1">
      <w:start w:val="1"/>
      <w:numFmt w:val="decimal"/>
      <w:lvlText w:val="%4."/>
      <w:lvlJc w:val="left"/>
      <w:pPr>
        <w:ind w:left="2790" w:hanging="360"/>
      </w:pPr>
    </w:lvl>
    <w:lvl w:ilvl="4" w:tplc="1C090019" w:tentative="1">
      <w:start w:val="1"/>
      <w:numFmt w:val="lowerLetter"/>
      <w:lvlText w:val="%5."/>
      <w:lvlJc w:val="left"/>
      <w:pPr>
        <w:ind w:left="3510" w:hanging="360"/>
      </w:pPr>
    </w:lvl>
    <w:lvl w:ilvl="5" w:tplc="1C09001B" w:tentative="1">
      <w:start w:val="1"/>
      <w:numFmt w:val="lowerRoman"/>
      <w:lvlText w:val="%6."/>
      <w:lvlJc w:val="right"/>
      <w:pPr>
        <w:ind w:left="4230" w:hanging="180"/>
      </w:pPr>
    </w:lvl>
    <w:lvl w:ilvl="6" w:tplc="1C09000F" w:tentative="1">
      <w:start w:val="1"/>
      <w:numFmt w:val="decimal"/>
      <w:lvlText w:val="%7."/>
      <w:lvlJc w:val="left"/>
      <w:pPr>
        <w:ind w:left="4950" w:hanging="360"/>
      </w:pPr>
    </w:lvl>
    <w:lvl w:ilvl="7" w:tplc="1C090019" w:tentative="1">
      <w:start w:val="1"/>
      <w:numFmt w:val="lowerLetter"/>
      <w:lvlText w:val="%8."/>
      <w:lvlJc w:val="left"/>
      <w:pPr>
        <w:ind w:left="5670" w:hanging="360"/>
      </w:pPr>
    </w:lvl>
    <w:lvl w:ilvl="8" w:tplc="1C09001B" w:tentative="1">
      <w:start w:val="1"/>
      <w:numFmt w:val="lowerRoman"/>
      <w:lvlText w:val="%9."/>
      <w:lvlJc w:val="right"/>
      <w:pPr>
        <w:ind w:left="6390" w:hanging="180"/>
      </w:pPr>
    </w:lvl>
  </w:abstractNum>
  <w:abstractNum w:abstractNumId="106">
    <w:nsid w:val="6EEC16EC"/>
    <w:multiLevelType w:val="hybridMultilevel"/>
    <w:tmpl w:val="DB04B08E"/>
    <w:lvl w:ilvl="0" w:tplc="5B6240C2">
      <w:start w:val="3"/>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7">
    <w:nsid w:val="6F1D7E9B"/>
    <w:multiLevelType w:val="hybridMultilevel"/>
    <w:tmpl w:val="937C6D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6FE5645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9">
    <w:nsid w:val="700C44DB"/>
    <w:multiLevelType w:val="hybridMultilevel"/>
    <w:tmpl w:val="853819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0">
    <w:nsid w:val="708F5F2E"/>
    <w:multiLevelType w:val="hybridMultilevel"/>
    <w:tmpl w:val="7B46B1EA"/>
    <w:lvl w:ilvl="0" w:tplc="38381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1">
    <w:nsid w:val="71F510ED"/>
    <w:multiLevelType w:val="hybridMultilevel"/>
    <w:tmpl w:val="F24CE4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2">
    <w:nsid w:val="74FF2A71"/>
    <w:multiLevelType w:val="hybridMultilevel"/>
    <w:tmpl w:val="E1ACFE90"/>
    <w:lvl w:ilvl="0" w:tplc="1C09000F">
      <w:start w:val="1"/>
      <w:numFmt w:val="decimal"/>
      <w:pStyle w:val="List51"/>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3">
    <w:nsid w:val="7641780C"/>
    <w:multiLevelType w:val="hybridMultilevel"/>
    <w:tmpl w:val="FA1E0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71645D5"/>
    <w:multiLevelType w:val="hybridMultilevel"/>
    <w:tmpl w:val="B0AE795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nsid w:val="78C155AA"/>
    <w:multiLevelType w:val="singleLevel"/>
    <w:tmpl w:val="0C09000F"/>
    <w:lvl w:ilvl="0">
      <w:start w:val="1"/>
      <w:numFmt w:val="decimal"/>
      <w:lvlText w:val="%1."/>
      <w:lvlJc w:val="left"/>
      <w:pPr>
        <w:tabs>
          <w:tab w:val="num" w:pos="360"/>
        </w:tabs>
        <w:ind w:left="360" w:hanging="360"/>
      </w:pPr>
      <w:rPr>
        <w:rFonts w:hint="default"/>
      </w:rPr>
    </w:lvl>
  </w:abstractNum>
  <w:abstractNum w:abstractNumId="116">
    <w:nsid w:val="7920255D"/>
    <w:multiLevelType w:val="hybridMultilevel"/>
    <w:tmpl w:val="A980269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nsid w:val="79837500"/>
    <w:multiLevelType w:val="hybridMultilevel"/>
    <w:tmpl w:val="5B12421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8">
    <w:nsid w:val="79906438"/>
    <w:multiLevelType w:val="multilevel"/>
    <w:tmpl w:val="1C09001D"/>
    <w:styleLink w:val="Style1"/>
    <w:lvl w:ilvl="0">
      <w:start w:val="1"/>
      <w:numFmt w:val="decimal"/>
      <w:lvlText w:val="%1)"/>
      <w:lvlJc w:val="left"/>
      <w:pPr>
        <w:ind w:left="360" w:hanging="360"/>
      </w:pPr>
      <w:rPr>
        <w:rFonts w:ascii="Verdana" w:hAnsi="Verdana"/>
        <w:sz w:val="16"/>
      </w:rPr>
    </w:lvl>
    <w:lvl w:ilvl="1">
      <w:start w:val="1"/>
      <w:numFmt w:val="lowerLetter"/>
      <w:lvlText w:val="%2)"/>
      <w:lvlJc w:val="left"/>
      <w:pPr>
        <w:ind w:left="720" w:hanging="360"/>
      </w:pPr>
      <w:rPr>
        <w:rFonts w:ascii="Verdana" w:hAnsi="Verdana"/>
        <w:b w:val="0"/>
        <w:i w:val="0"/>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nsid w:val="7AD16410"/>
    <w:multiLevelType w:val="multilevel"/>
    <w:tmpl w:val="313AE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7ADE5873"/>
    <w:multiLevelType w:val="singleLevel"/>
    <w:tmpl w:val="097AED7A"/>
    <w:lvl w:ilvl="0">
      <w:start w:val="1"/>
      <w:numFmt w:val="decimal"/>
      <w:lvlText w:val="%1."/>
      <w:lvlJc w:val="left"/>
      <w:pPr>
        <w:tabs>
          <w:tab w:val="num" w:pos="360"/>
        </w:tabs>
        <w:ind w:left="360" w:hanging="360"/>
      </w:pPr>
      <w:rPr>
        <w:b w:val="0"/>
        <w:i w:val="0"/>
      </w:rPr>
    </w:lvl>
  </w:abstractNum>
  <w:abstractNum w:abstractNumId="121">
    <w:nsid w:val="7B583644"/>
    <w:multiLevelType w:val="multilevel"/>
    <w:tmpl w:val="1C09001D"/>
    <w:numStyleLink w:val="Papers"/>
  </w:abstractNum>
  <w:abstractNum w:abstractNumId="122">
    <w:nsid w:val="7B647976"/>
    <w:multiLevelType w:val="hybridMultilevel"/>
    <w:tmpl w:val="0D6658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nsid w:val="7D11366C"/>
    <w:multiLevelType w:val="hybridMultilevel"/>
    <w:tmpl w:val="C1B02C5A"/>
    <w:lvl w:ilvl="0" w:tplc="6122BC6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4">
    <w:nsid w:val="7D672468"/>
    <w:multiLevelType w:val="hybridMultilevel"/>
    <w:tmpl w:val="196EF50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8"/>
  </w:num>
  <w:num w:numId="2">
    <w:abstractNumId w:val="26"/>
  </w:num>
  <w:num w:numId="3">
    <w:abstractNumId w:val="35"/>
  </w:num>
  <w:num w:numId="4">
    <w:abstractNumId w:val="114"/>
  </w:num>
  <w:num w:numId="5">
    <w:abstractNumId w:val="21"/>
  </w:num>
  <w:num w:numId="6">
    <w:abstractNumId w:val="113"/>
  </w:num>
  <w:num w:numId="7">
    <w:abstractNumId w:val="36"/>
  </w:num>
  <w:num w:numId="8">
    <w:abstractNumId w:val="96"/>
  </w:num>
  <w:num w:numId="9">
    <w:abstractNumId w:val="38"/>
  </w:num>
  <w:num w:numId="10">
    <w:abstractNumId w:val="60"/>
  </w:num>
  <w:num w:numId="11">
    <w:abstractNumId w:val="0"/>
  </w:num>
  <w:num w:numId="12">
    <w:abstractNumId w:val="1"/>
  </w:num>
  <w:num w:numId="13">
    <w:abstractNumId w:val="111"/>
  </w:num>
  <w:num w:numId="14">
    <w:abstractNumId w:val="45"/>
  </w:num>
  <w:num w:numId="15">
    <w:abstractNumId w:val="37"/>
  </w:num>
  <w:num w:numId="16">
    <w:abstractNumId w:val="109"/>
  </w:num>
  <w:num w:numId="17">
    <w:abstractNumId w:val="46"/>
  </w:num>
  <w:num w:numId="18">
    <w:abstractNumId w:val="73"/>
  </w:num>
  <w:num w:numId="19">
    <w:abstractNumId w:val="41"/>
  </w:num>
  <w:num w:numId="20">
    <w:abstractNumId w:val="24"/>
  </w:num>
  <w:num w:numId="21">
    <w:abstractNumId w:val="69"/>
  </w:num>
  <w:num w:numId="22">
    <w:abstractNumId w:val="93"/>
  </w:num>
  <w:num w:numId="23">
    <w:abstractNumId w:val="33"/>
  </w:num>
  <w:num w:numId="24">
    <w:abstractNumId w:val="18"/>
  </w:num>
  <w:num w:numId="25">
    <w:abstractNumId w:val="97"/>
  </w:num>
  <w:num w:numId="26">
    <w:abstractNumId w:val="53"/>
  </w:num>
  <w:num w:numId="27">
    <w:abstractNumId w:val="99"/>
  </w:num>
  <w:num w:numId="28">
    <w:abstractNumId w:val="120"/>
  </w:num>
  <w:num w:numId="29">
    <w:abstractNumId w:val="29"/>
  </w:num>
  <w:num w:numId="30">
    <w:abstractNumId w:val="86"/>
  </w:num>
  <w:num w:numId="31">
    <w:abstractNumId w:val="88"/>
  </w:num>
  <w:num w:numId="32">
    <w:abstractNumId w:val="64"/>
  </w:num>
  <w:num w:numId="33">
    <w:abstractNumId w:val="34"/>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02"/>
  </w:num>
  <w:num w:numId="37">
    <w:abstractNumId w:val="70"/>
  </w:num>
  <w:num w:numId="38">
    <w:abstractNumId w:val="116"/>
  </w:num>
  <w:num w:numId="39">
    <w:abstractNumId w:val="67"/>
  </w:num>
  <w:num w:numId="40">
    <w:abstractNumId w:val="100"/>
  </w:num>
  <w:num w:numId="41">
    <w:abstractNumId w:val="43"/>
  </w:num>
  <w:num w:numId="42">
    <w:abstractNumId w:val="80"/>
  </w:num>
  <w:num w:numId="43">
    <w:abstractNumId w:val="19"/>
  </w:num>
  <w:num w:numId="44">
    <w:abstractNumId w:val="78"/>
  </w:num>
  <w:num w:numId="45">
    <w:abstractNumId w:val="62"/>
  </w:num>
  <w:num w:numId="46">
    <w:abstractNumId w:val="94"/>
  </w:num>
  <w:num w:numId="47">
    <w:abstractNumId w:val="92"/>
  </w:num>
  <w:num w:numId="48">
    <w:abstractNumId w:val="79"/>
  </w:num>
  <w:num w:numId="49">
    <w:abstractNumId w:val="23"/>
  </w:num>
  <w:num w:numId="50">
    <w:abstractNumId w:val="103"/>
  </w:num>
  <w:num w:numId="51">
    <w:abstractNumId w:val="51"/>
  </w:num>
  <w:num w:numId="52">
    <w:abstractNumId w:val="28"/>
  </w:num>
  <w:num w:numId="53">
    <w:abstractNumId w:val="52"/>
  </w:num>
  <w:num w:numId="54">
    <w:abstractNumId w:val="58"/>
  </w:num>
  <w:num w:numId="55">
    <w:abstractNumId w:val="82"/>
  </w:num>
  <w:num w:numId="56">
    <w:abstractNumId w:val="75"/>
  </w:num>
  <w:num w:numId="57">
    <w:abstractNumId w:val="71"/>
  </w:num>
  <w:num w:numId="58">
    <w:abstractNumId w:val="91"/>
  </w:num>
  <w:num w:numId="59">
    <w:abstractNumId w:val="83"/>
  </w:num>
  <w:num w:numId="60">
    <w:abstractNumId w:val="20"/>
  </w:num>
  <w:num w:numId="61">
    <w:abstractNumId w:val="48"/>
  </w:num>
  <w:num w:numId="62">
    <w:abstractNumId w:val="112"/>
  </w:num>
  <w:num w:numId="63">
    <w:abstractNumId w:val="107"/>
  </w:num>
  <w:num w:numId="64">
    <w:abstractNumId w:val="61"/>
  </w:num>
  <w:num w:numId="65">
    <w:abstractNumId w:val="65"/>
  </w:num>
  <w:num w:numId="66">
    <w:abstractNumId w:val="106"/>
  </w:num>
  <w:num w:numId="67">
    <w:abstractNumId w:val="22"/>
  </w:num>
  <w:num w:numId="68">
    <w:abstractNumId w:val="44"/>
  </w:num>
  <w:num w:numId="69">
    <w:abstractNumId w:val="84"/>
  </w:num>
  <w:num w:numId="70">
    <w:abstractNumId w:val="40"/>
  </w:num>
  <w:num w:numId="71">
    <w:abstractNumId w:val="54"/>
  </w:num>
  <w:num w:numId="72">
    <w:abstractNumId w:val="108"/>
  </w:num>
  <w:num w:numId="73">
    <w:abstractNumId w:val="115"/>
  </w:num>
  <w:num w:numId="74">
    <w:abstractNumId w:val="121"/>
  </w:num>
  <w:num w:numId="75">
    <w:abstractNumId w:val="42"/>
  </w:num>
  <w:num w:numId="76">
    <w:abstractNumId w:val="74"/>
  </w:num>
  <w:num w:numId="77">
    <w:abstractNumId w:val="27"/>
  </w:num>
  <w:num w:numId="78">
    <w:abstractNumId w:val="76"/>
  </w:num>
  <w:num w:numId="79">
    <w:abstractNumId w:val="55"/>
  </w:num>
  <w:num w:numId="80">
    <w:abstractNumId w:val="32"/>
  </w:num>
  <w:num w:numId="81">
    <w:abstractNumId w:val="124"/>
  </w:num>
  <w:num w:numId="82">
    <w:abstractNumId w:val="89"/>
  </w:num>
  <w:num w:numId="83">
    <w:abstractNumId w:val="117"/>
  </w:num>
  <w:num w:numId="84">
    <w:abstractNumId w:val="59"/>
  </w:num>
  <w:num w:numId="85">
    <w:abstractNumId w:val="47"/>
  </w:num>
  <w:num w:numId="86">
    <w:abstractNumId w:val="85"/>
  </w:num>
  <w:num w:numId="87">
    <w:abstractNumId w:val="63"/>
  </w:num>
  <w:num w:numId="88">
    <w:abstractNumId w:val="25"/>
  </w:num>
  <w:num w:numId="89">
    <w:abstractNumId w:val="77"/>
  </w:num>
  <w:num w:numId="90">
    <w:abstractNumId w:val="90"/>
  </w:num>
  <w:num w:numId="91">
    <w:abstractNumId w:val="50"/>
  </w:num>
  <w:num w:numId="92">
    <w:abstractNumId w:val="105"/>
  </w:num>
  <w:num w:numId="93">
    <w:abstractNumId w:val="95"/>
  </w:num>
  <w:num w:numId="94">
    <w:abstractNumId w:val="123"/>
  </w:num>
  <w:num w:numId="95">
    <w:abstractNumId w:val="57"/>
  </w:num>
  <w:num w:numId="96">
    <w:abstractNumId w:val="66"/>
  </w:num>
  <w:num w:numId="97">
    <w:abstractNumId w:val="30"/>
  </w:num>
  <w:num w:numId="98">
    <w:abstractNumId w:val="68"/>
  </w:num>
  <w:num w:numId="99">
    <w:abstractNumId w:val="110"/>
  </w:num>
  <w:num w:numId="100">
    <w:abstractNumId w:val="122"/>
  </w:num>
  <w:num w:numId="101">
    <w:abstractNumId w:val="72"/>
  </w:num>
  <w:num w:numId="102">
    <w:abstractNumId w:val="31"/>
  </w:num>
  <w:num w:numId="103">
    <w:abstractNumId w:val="87"/>
  </w:num>
  <w:num w:numId="104">
    <w:abstractNumId w:val="49"/>
  </w:num>
  <w:num w:numId="105">
    <w:abstractNumId w:val="104"/>
  </w:num>
  <w:num w:numId="106">
    <w:abstractNumId w:val="81"/>
  </w:num>
  <w:num w:numId="10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6"/>
  </w:num>
  <w:num w:numId="109">
    <w:abstractNumId w:val="9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05"/>
    <w:rsid w:val="00000395"/>
    <w:rsid w:val="0000234F"/>
    <w:rsid w:val="00024878"/>
    <w:rsid w:val="0002680E"/>
    <w:rsid w:val="00030954"/>
    <w:rsid w:val="0004063F"/>
    <w:rsid w:val="00044BAA"/>
    <w:rsid w:val="0005212E"/>
    <w:rsid w:val="00070936"/>
    <w:rsid w:val="00077B33"/>
    <w:rsid w:val="000828BE"/>
    <w:rsid w:val="000843B3"/>
    <w:rsid w:val="000B7E1E"/>
    <w:rsid w:val="000D1A9D"/>
    <w:rsid w:val="000F0368"/>
    <w:rsid w:val="000F770E"/>
    <w:rsid w:val="00111F65"/>
    <w:rsid w:val="00115FC9"/>
    <w:rsid w:val="00154265"/>
    <w:rsid w:val="00161B7D"/>
    <w:rsid w:val="001647CF"/>
    <w:rsid w:val="00172C81"/>
    <w:rsid w:val="0017403E"/>
    <w:rsid w:val="0018262E"/>
    <w:rsid w:val="0019103A"/>
    <w:rsid w:val="00192D52"/>
    <w:rsid w:val="00193D3F"/>
    <w:rsid w:val="001962CF"/>
    <w:rsid w:val="001A2757"/>
    <w:rsid w:val="001A7E4D"/>
    <w:rsid w:val="001B7192"/>
    <w:rsid w:val="001C4AC5"/>
    <w:rsid w:val="001D4EE8"/>
    <w:rsid w:val="001D5554"/>
    <w:rsid w:val="001E2CDE"/>
    <w:rsid w:val="001F1DE0"/>
    <w:rsid w:val="00201B57"/>
    <w:rsid w:val="00214500"/>
    <w:rsid w:val="00214FBD"/>
    <w:rsid w:val="00220FCA"/>
    <w:rsid w:val="002215FE"/>
    <w:rsid w:val="00230D57"/>
    <w:rsid w:val="00246A58"/>
    <w:rsid w:val="00251CD1"/>
    <w:rsid w:val="0025310A"/>
    <w:rsid w:val="002641F1"/>
    <w:rsid w:val="002713D0"/>
    <w:rsid w:val="00271B88"/>
    <w:rsid w:val="00277026"/>
    <w:rsid w:val="002916C7"/>
    <w:rsid w:val="002A09B2"/>
    <w:rsid w:val="002D16FB"/>
    <w:rsid w:val="002D3F6B"/>
    <w:rsid w:val="002D5F26"/>
    <w:rsid w:val="003043F8"/>
    <w:rsid w:val="003100B8"/>
    <w:rsid w:val="003117AD"/>
    <w:rsid w:val="0032549E"/>
    <w:rsid w:val="00346D43"/>
    <w:rsid w:val="0035645B"/>
    <w:rsid w:val="003B0DAF"/>
    <w:rsid w:val="003B4BE7"/>
    <w:rsid w:val="003C0A85"/>
    <w:rsid w:val="003D080C"/>
    <w:rsid w:val="003D143E"/>
    <w:rsid w:val="003D624B"/>
    <w:rsid w:val="003E572A"/>
    <w:rsid w:val="003F1D20"/>
    <w:rsid w:val="003F5351"/>
    <w:rsid w:val="003F6F71"/>
    <w:rsid w:val="00406E75"/>
    <w:rsid w:val="00416F08"/>
    <w:rsid w:val="0043445B"/>
    <w:rsid w:val="00440557"/>
    <w:rsid w:val="004475D1"/>
    <w:rsid w:val="00450443"/>
    <w:rsid w:val="004513D4"/>
    <w:rsid w:val="00460D72"/>
    <w:rsid w:val="0046251A"/>
    <w:rsid w:val="00462B2C"/>
    <w:rsid w:val="00475D2D"/>
    <w:rsid w:val="00484741"/>
    <w:rsid w:val="00490292"/>
    <w:rsid w:val="00493763"/>
    <w:rsid w:val="004A32B2"/>
    <w:rsid w:val="004B149F"/>
    <w:rsid w:val="004C13FE"/>
    <w:rsid w:val="004D141E"/>
    <w:rsid w:val="004D45F4"/>
    <w:rsid w:val="004E2964"/>
    <w:rsid w:val="00515D88"/>
    <w:rsid w:val="00533885"/>
    <w:rsid w:val="005361C8"/>
    <w:rsid w:val="00541770"/>
    <w:rsid w:val="00541C03"/>
    <w:rsid w:val="005559A1"/>
    <w:rsid w:val="00557F41"/>
    <w:rsid w:val="00573092"/>
    <w:rsid w:val="00576CBB"/>
    <w:rsid w:val="005811B3"/>
    <w:rsid w:val="005A2AAE"/>
    <w:rsid w:val="005B4D3A"/>
    <w:rsid w:val="005C0E4B"/>
    <w:rsid w:val="005C0E5C"/>
    <w:rsid w:val="005C3CC2"/>
    <w:rsid w:val="005E6328"/>
    <w:rsid w:val="006043A2"/>
    <w:rsid w:val="006107E0"/>
    <w:rsid w:val="00616614"/>
    <w:rsid w:val="006166C2"/>
    <w:rsid w:val="00622E31"/>
    <w:rsid w:val="00624362"/>
    <w:rsid w:val="006449D5"/>
    <w:rsid w:val="006456DE"/>
    <w:rsid w:val="00651E9B"/>
    <w:rsid w:val="006777C7"/>
    <w:rsid w:val="00691F73"/>
    <w:rsid w:val="00695B6A"/>
    <w:rsid w:val="00695BFD"/>
    <w:rsid w:val="006A21F0"/>
    <w:rsid w:val="006B6F25"/>
    <w:rsid w:val="006C2198"/>
    <w:rsid w:val="006D19C6"/>
    <w:rsid w:val="006E2271"/>
    <w:rsid w:val="006F106E"/>
    <w:rsid w:val="006F430A"/>
    <w:rsid w:val="006F6E42"/>
    <w:rsid w:val="00704DFC"/>
    <w:rsid w:val="00706AE5"/>
    <w:rsid w:val="007117AA"/>
    <w:rsid w:val="00716E1E"/>
    <w:rsid w:val="00724D86"/>
    <w:rsid w:val="00732D7D"/>
    <w:rsid w:val="007366ED"/>
    <w:rsid w:val="007429FD"/>
    <w:rsid w:val="007610CC"/>
    <w:rsid w:val="00764439"/>
    <w:rsid w:val="007A5623"/>
    <w:rsid w:val="007A7154"/>
    <w:rsid w:val="007B7CC2"/>
    <w:rsid w:val="007C2658"/>
    <w:rsid w:val="007C4CCB"/>
    <w:rsid w:val="00801FC3"/>
    <w:rsid w:val="00803378"/>
    <w:rsid w:val="0081526E"/>
    <w:rsid w:val="00821149"/>
    <w:rsid w:val="00832DF0"/>
    <w:rsid w:val="00863DA0"/>
    <w:rsid w:val="00864E8F"/>
    <w:rsid w:val="00866749"/>
    <w:rsid w:val="008744D3"/>
    <w:rsid w:val="008744E5"/>
    <w:rsid w:val="0089031D"/>
    <w:rsid w:val="008A1B28"/>
    <w:rsid w:val="008A2FF2"/>
    <w:rsid w:val="008B488E"/>
    <w:rsid w:val="008E5250"/>
    <w:rsid w:val="008F4E2B"/>
    <w:rsid w:val="00900DDE"/>
    <w:rsid w:val="009115F6"/>
    <w:rsid w:val="0091242F"/>
    <w:rsid w:val="009158BA"/>
    <w:rsid w:val="0093007A"/>
    <w:rsid w:val="00933AEE"/>
    <w:rsid w:val="009439CE"/>
    <w:rsid w:val="00947540"/>
    <w:rsid w:val="00950E83"/>
    <w:rsid w:val="00953CD8"/>
    <w:rsid w:val="00957056"/>
    <w:rsid w:val="00961EF2"/>
    <w:rsid w:val="009A70F4"/>
    <w:rsid w:val="009C098C"/>
    <w:rsid w:val="009C517B"/>
    <w:rsid w:val="009D64B8"/>
    <w:rsid w:val="009D7C3A"/>
    <w:rsid w:val="009F287F"/>
    <w:rsid w:val="009F3C0E"/>
    <w:rsid w:val="00A07738"/>
    <w:rsid w:val="00A11953"/>
    <w:rsid w:val="00A1732C"/>
    <w:rsid w:val="00A20E8B"/>
    <w:rsid w:val="00A21CEB"/>
    <w:rsid w:val="00A6762C"/>
    <w:rsid w:val="00A84128"/>
    <w:rsid w:val="00A86A82"/>
    <w:rsid w:val="00A93005"/>
    <w:rsid w:val="00AA0BDF"/>
    <w:rsid w:val="00AA133A"/>
    <w:rsid w:val="00AA5A3B"/>
    <w:rsid w:val="00AC6AD9"/>
    <w:rsid w:val="00AF3619"/>
    <w:rsid w:val="00AF63C4"/>
    <w:rsid w:val="00B14750"/>
    <w:rsid w:val="00B15C41"/>
    <w:rsid w:val="00B23FDC"/>
    <w:rsid w:val="00B33955"/>
    <w:rsid w:val="00B50820"/>
    <w:rsid w:val="00B535BF"/>
    <w:rsid w:val="00B616BE"/>
    <w:rsid w:val="00B73CA8"/>
    <w:rsid w:val="00B8229A"/>
    <w:rsid w:val="00B82C08"/>
    <w:rsid w:val="00B84E48"/>
    <w:rsid w:val="00B87C79"/>
    <w:rsid w:val="00B92CAD"/>
    <w:rsid w:val="00BB2DAB"/>
    <w:rsid w:val="00BB4242"/>
    <w:rsid w:val="00BB74CF"/>
    <w:rsid w:val="00BC7A61"/>
    <w:rsid w:val="00BE74C1"/>
    <w:rsid w:val="00C03719"/>
    <w:rsid w:val="00C14010"/>
    <w:rsid w:val="00C16921"/>
    <w:rsid w:val="00C16EE8"/>
    <w:rsid w:val="00C405A3"/>
    <w:rsid w:val="00C407B1"/>
    <w:rsid w:val="00C57937"/>
    <w:rsid w:val="00C57BEC"/>
    <w:rsid w:val="00C656FA"/>
    <w:rsid w:val="00C71E78"/>
    <w:rsid w:val="00C73C9A"/>
    <w:rsid w:val="00C949EA"/>
    <w:rsid w:val="00C97391"/>
    <w:rsid w:val="00CC280F"/>
    <w:rsid w:val="00CE04E4"/>
    <w:rsid w:val="00CE617E"/>
    <w:rsid w:val="00CE6A1D"/>
    <w:rsid w:val="00D01B46"/>
    <w:rsid w:val="00D117E8"/>
    <w:rsid w:val="00D157E4"/>
    <w:rsid w:val="00D207C6"/>
    <w:rsid w:val="00D25981"/>
    <w:rsid w:val="00D54680"/>
    <w:rsid w:val="00D65EF9"/>
    <w:rsid w:val="00D71693"/>
    <w:rsid w:val="00D76484"/>
    <w:rsid w:val="00D83EDE"/>
    <w:rsid w:val="00D85364"/>
    <w:rsid w:val="00D9059D"/>
    <w:rsid w:val="00DB13D4"/>
    <w:rsid w:val="00DB42D0"/>
    <w:rsid w:val="00DB4AA5"/>
    <w:rsid w:val="00DC42F3"/>
    <w:rsid w:val="00DD0524"/>
    <w:rsid w:val="00DD2BA4"/>
    <w:rsid w:val="00DD50A3"/>
    <w:rsid w:val="00DD5C97"/>
    <w:rsid w:val="00DE6CFA"/>
    <w:rsid w:val="00E02F83"/>
    <w:rsid w:val="00E03BFA"/>
    <w:rsid w:val="00E051B3"/>
    <w:rsid w:val="00E05EE7"/>
    <w:rsid w:val="00E1150A"/>
    <w:rsid w:val="00E1401B"/>
    <w:rsid w:val="00E140B6"/>
    <w:rsid w:val="00E233C3"/>
    <w:rsid w:val="00E24735"/>
    <w:rsid w:val="00E35925"/>
    <w:rsid w:val="00E643DE"/>
    <w:rsid w:val="00E65208"/>
    <w:rsid w:val="00E6769B"/>
    <w:rsid w:val="00E7427A"/>
    <w:rsid w:val="00E74E20"/>
    <w:rsid w:val="00E752B5"/>
    <w:rsid w:val="00E8196A"/>
    <w:rsid w:val="00E91888"/>
    <w:rsid w:val="00EA0FD0"/>
    <w:rsid w:val="00EA12A1"/>
    <w:rsid w:val="00EB66C4"/>
    <w:rsid w:val="00EB67CB"/>
    <w:rsid w:val="00EC3805"/>
    <w:rsid w:val="00ED0ECA"/>
    <w:rsid w:val="00ED199C"/>
    <w:rsid w:val="00ED1C3C"/>
    <w:rsid w:val="00ED415E"/>
    <w:rsid w:val="00ED6299"/>
    <w:rsid w:val="00EE5017"/>
    <w:rsid w:val="00EF096A"/>
    <w:rsid w:val="00EF3290"/>
    <w:rsid w:val="00F43142"/>
    <w:rsid w:val="00F5581A"/>
    <w:rsid w:val="00F723A0"/>
    <w:rsid w:val="00F759B3"/>
    <w:rsid w:val="00F81357"/>
    <w:rsid w:val="00F86FF5"/>
    <w:rsid w:val="00F95782"/>
    <w:rsid w:val="00FA7246"/>
    <w:rsid w:val="00FA749B"/>
    <w:rsid w:val="00FC3C14"/>
    <w:rsid w:val="00FD3124"/>
    <w:rsid w:val="00FE05F3"/>
    <w:rsid w:val="00FE4A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AA"/>
    <w:pPr>
      <w:widowControl w:val="0"/>
      <w:jc w:val="both"/>
    </w:pPr>
    <w:rPr>
      <w:rFonts w:ascii="Verdana" w:hAnsi="Verdana"/>
      <w:sz w:val="16"/>
    </w:rPr>
  </w:style>
  <w:style w:type="paragraph" w:styleId="Heading1">
    <w:name w:val="heading 1"/>
    <w:aliases w:val="Heading 1 Char Char Char Char,Heading 11 Char,Heading 12,Heading 1 Char Char Char Char1,Heading 11 Char Char Char Char,Heading 11 Char Char,Heading 1 Char Char Char Char1 Char Char Char,Heading 1 Char Char Char Char1 Char Char,Heading 11"/>
    <w:basedOn w:val="Normal"/>
    <w:next w:val="Normal"/>
    <w:link w:val="Heading1Char"/>
    <w:qFormat/>
    <w:rsid w:val="001962CF"/>
    <w:pPr>
      <w:keepNext/>
      <w:spacing w:before="240" w:after="60"/>
      <w:jc w:val="center"/>
      <w:outlineLvl w:val="0"/>
    </w:pPr>
    <w:rPr>
      <w:rFonts w:eastAsia="Times New Roman"/>
      <w:b/>
      <w:bCs/>
      <w:kern w:val="32"/>
      <w:sz w:val="28"/>
      <w:szCs w:val="32"/>
      <w:lang w:eastAsia="en-US"/>
    </w:rPr>
  </w:style>
  <w:style w:type="paragraph" w:styleId="Heading2">
    <w:name w:val="heading 2"/>
    <w:basedOn w:val="Normal"/>
    <w:next w:val="Normal"/>
    <w:link w:val="Heading2Char"/>
    <w:unhideWhenUsed/>
    <w:qFormat/>
    <w:rsid w:val="00D54680"/>
    <w:pPr>
      <w:keepNext/>
      <w:spacing w:before="240" w:after="60"/>
      <w:outlineLvl w:val="1"/>
    </w:pPr>
    <w:rPr>
      <w:rFonts w:eastAsia="Times New Roman"/>
      <w:b/>
      <w:bCs/>
      <w:iCs/>
      <w:sz w:val="28"/>
      <w:szCs w:val="28"/>
      <w:lang w:eastAsia="en-US"/>
    </w:rPr>
  </w:style>
  <w:style w:type="paragraph" w:styleId="Heading3">
    <w:name w:val="heading 3"/>
    <w:aliases w:val="Heading 3 Char Char Char Char,Heading 3 Char Char Char"/>
    <w:basedOn w:val="Heading"/>
    <w:next w:val="BodyText"/>
    <w:link w:val="Heading3Char"/>
    <w:qFormat/>
    <w:rsid w:val="000843B3"/>
    <w:pPr>
      <w:outlineLvl w:val="2"/>
    </w:pPr>
    <w:rPr>
      <w:rFonts w:ascii="Times New Roman" w:eastAsia="SimSun" w:hAnsi="Times New Roman"/>
      <w:b/>
      <w:bCs/>
    </w:rPr>
  </w:style>
  <w:style w:type="paragraph" w:styleId="Heading4">
    <w:name w:val="heading 4"/>
    <w:basedOn w:val="Normal"/>
    <w:next w:val="Normal"/>
    <w:link w:val="Heading4Char"/>
    <w:unhideWhenUsed/>
    <w:qFormat/>
    <w:rsid w:val="000406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843B3"/>
    <w:pPr>
      <w:keepNext/>
      <w:keepLines/>
      <w:widowControl/>
      <w:spacing w:before="200" w:line="276" w:lineRule="auto"/>
      <w:jc w:val="left"/>
      <w:outlineLvl w:val="4"/>
    </w:pPr>
    <w:rPr>
      <w:rFonts w:asciiTheme="majorHAnsi" w:eastAsiaTheme="majorEastAsia" w:hAnsiTheme="majorHAnsi" w:cstheme="majorBidi"/>
      <w:color w:val="243F60" w:themeColor="accent1" w:themeShade="7F"/>
      <w:sz w:val="22"/>
      <w:szCs w:val="22"/>
      <w:lang w:eastAsia="en-US" w:bidi="he-IL"/>
    </w:rPr>
  </w:style>
  <w:style w:type="paragraph" w:styleId="Heading6">
    <w:name w:val="heading 6"/>
    <w:basedOn w:val="Normal"/>
    <w:next w:val="Normal"/>
    <w:link w:val="Heading6Char"/>
    <w:qFormat/>
    <w:rsid w:val="00440557"/>
    <w:pPr>
      <w:keepNext/>
      <w:widowControl/>
      <w:jc w:val="left"/>
      <w:outlineLvl w:val="5"/>
    </w:pPr>
    <w:rPr>
      <w:rFonts w:eastAsia="Times New Roman"/>
      <w:b/>
      <w:bCs/>
      <w:szCs w:val="16"/>
      <w:lang w:eastAsia="en-US"/>
    </w:rPr>
  </w:style>
  <w:style w:type="paragraph" w:styleId="Heading7">
    <w:name w:val="heading 7"/>
    <w:basedOn w:val="Normal"/>
    <w:next w:val="Normal"/>
    <w:link w:val="Heading7Char"/>
    <w:unhideWhenUsed/>
    <w:qFormat/>
    <w:rsid w:val="007A71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440557"/>
    <w:pPr>
      <w:keepNext/>
      <w:widowControl/>
      <w:jc w:val="left"/>
      <w:outlineLvl w:val="7"/>
    </w:pPr>
    <w:rPr>
      <w:rFonts w:eastAsia="Times New Roman"/>
      <w:b/>
      <w:i/>
      <w:sz w:val="20"/>
      <w:szCs w:val="16"/>
      <w:lang w:eastAsia="en-US"/>
    </w:rPr>
  </w:style>
  <w:style w:type="paragraph" w:styleId="Heading9">
    <w:name w:val="heading 9"/>
    <w:basedOn w:val="Normal"/>
    <w:next w:val="Normal"/>
    <w:link w:val="Heading9Char"/>
    <w:unhideWhenUsed/>
    <w:qFormat/>
    <w:rsid w:val="0044055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UPCSA Papers"/>
    <w:basedOn w:val="Normal"/>
    <w:next w:val="Normal"/>
    <w:qFormat/>
    <w:rsid w:val="0043445B"/>
  </w:style>
  <w:style w:type="character" w:customStyle="1" w:styleId="Heading1Char">
    <w:name w:val="Heading 1 Char"/>
    <w:aliases w:val="Heading 1 Char Char Char Char Char,Heading 11 Char Char1,Heading 12 Char,Heading 1 Char Char Char Char1 Char1,Heading 11 Char Char Char Char Char,Heading 11 Char Char Char,Heading 1 Char Char Char Char1 Char Char Char Char"/>
    <w:link w:val="Heading1"/>
    <w:rsid w:val="001962CF"/>
    <w:rPr>
      <w:rFonts w:ascii="Verdana" w:eastAsia="Times New Roman" w:hAnsi="Verdana"/>
      <w:b/>
      <w:bCs/>
      <w:kern w:val="32"/>
      <w:sz w:val="28"/>
      <w:szCs w:val="32"/>
      <w:lang w:eastAsia="en-US"/>
    </w:rPr>
  </w:style>
  <w:style w:type="character" w:customStyle="1" w:styleId="Heading2Char">
    <w:name w:val="Heading 2 Char"/>
    <w:link w:val="Heading2"/>
    <w:rsid w:val="00D54680"/>
    <w:rPr>
      <w:rFonts w:ascii="Verdana" w:eastAsia="Times New Roman" w:hAnsi="Verdana" w:cs="Times New Roman"/>
      <w:b/>
      <w:bCs/>
      <w:iCs/>
      <w:szCs w:val="28"/>
    </w:rPr>
  </w:style>
  <w:style w:type="paragraph" w:styleId="ListParagraph">
    <w:name w:val="List Paragraph"/>
    <w:basedOn w:val="Normal"/>
    <w:uiPriority w:val="34"/>
    <w:qFormat/>
    <w:rsid w:val="0043445B"/>
    <w:pPr>
      <w:ind w:left="720"/>
      <w:contextualSpacing/>
    </w:pPr>
  </w:style>
  <w:style w:type="character" w:styleId="Hyperlink">
    <w:name w:val="Hyperlink"/>
    <w:unhideWhenUsed/>
    <w:rsid w:val="00D157E4"/>
    <w:rPr>
      <w:color w:val="0000FF"/>
      <w:u w:val="single"/>
    </w:rPr>
  </w:style>
  <w:style w:type="paragraph" w:styleId="Header">
    <w:name w:val="header"/>
    <w:basedOn w:val="Normal"/>
    <w:link w:val="HeaderChar"/>
    <w:uiPriority w:val="99"/>
    <w:unhideWhenUsed/>
    <w:rsid w:val="00271B88"/>
    <w:pPr>
      <w:tabs>
        <w:tab w:val="center" w:pos="4513"/>
        <w:tab w:val="right" w:pos="9026"/>
      </w:tabs>
    </w:pPr>
  </w:style>
  <w:style w:type="character" w:customStyle="1" w:styleId="HeaderChar">
    <w:name w:val="Header Char"/>
    <w:link w:val="Header"/>
    <w:uiPriority w:val="99"/>
    <w:rsid w:val="00271B88"/>
    <w:rPr>
      <w:rFonts w:ascii="Verdana" w:hAnsi="Verdana"/>
      <w:sz w:val="16"/>
    </w:rPr>
  </w:style>
  <w:style w:type="paragraph" w:styleId="Footer">
    <w:name w:val="footer"/>
    <w:basedOn w:val="Normal"/>
    <w:link w:val="FooterChar"/>
    <w:uiPriority w:val="99"/>
    <w:unhideWhenUsed/>
    <w:rsid w:val="00271B88"/>
    <w:pPr>
      <w:tabs>
        <w:tab w:val="center" w:pos="4513"/>
        <w:tab w:val="right" w:pos="9026"/>
      </w:tabs>
    </w:pPr>
  </w:style>
  <w:style w:type="character" w:customStyle="1" w:styleId="FooterChar">
    <w:name w:val="Footer Char"/>
    <w:link w:val="Footer"/>
    <w:uiPriority w:val="99"/>
    <w:rsid w:val="00271B88"/>
    <w:rPr>
      <w:rFonts w:ascii="Verdana" w:hAnsi="Verdana"/>
      <w:sz w:val="16"/>
    </w:rPr>
  </w:style>
  <w:style w:type="numbering" w:customStyle="1" w:styleId="Style1">
    <w:name w:val="Style1"/>
    <w:uiPriority w:val="99"/>
    <w:rsid w:val="00557F41"/>
    <w:pPr>
      <w:numPr>
        <w:numId w:val="1"/>
      </w:numPr>
    </w:pPr>
  </w:style>
  <w:style w:type="numbering" w:customStyle="1" w:styleId="Papers">
    <w:name w:val="Papers"/>
    <w:uiPriority w:val="99"/>
    <w:rsid w:val="00493763"/>
    <w:pPr>
      <w:numPr>
        <w:numId w:val="2"/>
      </w:numPr>
    </w:pPr>
  </w:style>
  <w:style w:type="character" w:customStyle="1" w:styleId="Heading7Char">
    <w:name w:val="Heading 7 Char"/>
    <w:basedOn w:val="DefaultParagraphFont"/>
    <w:link w:val="Heading7"/>
    <w:rsid w:val="007A7154"/>
    <w:rPr>
      <w:rFonts w:asciiTheme="majorHAnsi" w:eastAsiaTheme="majorEastAsia" w:hAnsiTheme="majorHAnsi" w:cstheme="majorBidi"/>
      <w:i/>
      <w:iCs/>
      <w:color w:val="404040" w:themeColor="text1" w:themeTint="BF"/>
      <w:sz w:val="16"/>
    </w:rPr>
  </w:style>
  <w:style w:type="paragraph" w:styleId="BodyTextIndent">
    <w:name w:val="Body Text Indent"/>
    <w:basedOn w:val="Normal"/>
    <w:link w:val="BodyTextIndentChar"/>
    <w:rsid w:val="007A7154"/>
    <w:pPr>
      <w:widowControl/>
      <w:suppressAutoHyphens/>
      <w:spacing w:after="120"/>
      <w:ind w:left="283"/>
      <w:jc w:val="left"/>
    </w:pPr>
    <w:rPr>
      <w:rFonts w:eastAsia="Times New Roman"/>
      <w:sz w:val="20"/>
      <w:szCs w:val="24"/>
      <w:lang w:eastAsia="ar-SA"/>
    </w:rPr>
  </w:style>
  <w:style w:type="character" w:customStyle="1" w:styleId="BodyTextIndentChar">
    <w:name w:val="Body Text Indent Char"/>
    <w:basedOn w:val="DefaultParagraphFont"/>
    <w:link w:val="BodyTextIndent"/>
    <w:rsid w:val="007A7154"/>
    <w:rPr>
      <w:rFonts w:ascii="Verdana" w:eastAsia="Times New Roman" w:hAnsi="Verdana"/>
      <w:szCs w:val="24"/>
      <w:lang w:eastAsia="ar-SA"/>
    </w:rPr>
  </w:style>
  <w:style w:type="paragraph" w:styleId="BodyTextIndent2">
    <w:name w:val="Body Text Indent 2"/>
    <w:basedOn w:val="Normal"/>
    <w:link w:val="BodyTextIndent2Char"/>
    <w:rsid w:val="007A7154"/>
    <w:pPr>
      <w:widowControl/>
      <w:suppressAutoHyphens/>
      <w:spacing w:after="120" w:line="480" w:lineRule="auto"/>
      <w:ind w:left="283"/>
      <w:jc w:val="left"/>
    </w:pPr>
    <w:rPr>
      <w:rFonts w:eastAsia="Times New Roman"/>
      <w:sz w:val="20"/>
      <w:szCs w:val="24"/>
      <w:lang w:eastAsia="ar-SA"/>
    </w:rPr>
  </w:style>
  <w:style w:type="character" w:customStyle="1" w:styleId="BodyTextIndent2Char">
    <w:name w:val="Body Text Indent 2 Char"/>
    <w:basedOn w:val="DefaultParagraphFont"/>
    <w:link w:val="BodyTextIndent2"/>
    <w:rsid w:val="007A7154"/>
    <w:rPr>
      <w:rFonts w:ascii="Verdana" w:eastAsia="Times New Roman" w:hAnsi="Verdana"/>
      <w:szCs w:val="24"/>
      <w:lang w:eastAsia="ar-SA"/>
    </w:rPr>
  </w:style>
  <w:style w:type="paragraph" w:styleId="BodyText2">
    <w:name w:val="Body Text 2"/>
    <w:basedOn w:val="Normal"/>
    <w:link w:val="BodyText2Char"/>
    <w:rsid w:val="007A7154"/>
    <w:pPr>
      <w:widowControl/>
      <w:suppressAutoHyphens/>
      <w:spacing w:after="120" w:line="480" w:lineRule="auto"/>
      <w:jc w:val="left"/>
    </w:pPr>
    <w:rPr>
      <w:rFonts w:eastAsia="Times New Roman"/>
      <w:sz w:val="20"/>
      <w:szCs w:val="24"/>
      <w:lang w:eastAsia="ar-SA"/>
    </w:rPr>
  </w:style>
  <w:style w:type="character" w:customStyle="1" w:styleId="BodyText2Char">
    <w:name w:val="Body Text 2 Char"/>
    <w:basedOn w:val="DefaultParagraphFont"/>
    <w:link w:val="BodyText2"/>
    <w:rsid w:val="007A7154"/>
    <w:rPr>
      <w:rFonts w:ascii="Verdana" w:eastAsia="Times New Roman" w:hAnsi="Verdana"/>
      <w:szCs w:val="24"/>
      <w:lang w:eastAsia="ar-SA"/>
    </w:rPr>
  </w:style>
  <w:style w:type="paragraph" w:styleId="BodyText3">
    <w:name w:val="Body Text 3"/>
    <w:basedOn w:val="Normal"/>
    <w:link w:val="BodyText3Char"/>
    <w:rsid w:val="007A7154"/>
    <w:pPr>
      <w:widowControl/>
      <w:suppressAutoHyphens/>
      <w:spacing w:after="120"/>
      <w:jc w:val="left"/>
    </w:pPr>
    <w:rPr>
      <w:rFonts w:eastAsia="Times New Roman"/>
      <w:szCs w:val="16"/>
      <w:lang w:eastAsia="ar-SA"/>
    </w:rPr>
  </w:style>
  <w:style w:type="character" w:customStyle="1" w:styleId="BodyText3Char">
    <w:name w:val="Body Text 3 Char"/>
    <w:basedOn w:val="DefaultParagraphFont"/>
    <w:link w:val="BodyText3"/>
    <w:rsid w:val="007A7154"/>
    <w:rPr>
      <w:rFonts w:ascii="Verdana" w:eastAsia="Times New Roman" w:hAnsi="Verdana"/>
      <w:sz w:val="16"/>
      <w:szCs w:val="16"/>
      <w:lang w:eastAsia="ar-SA"/>
    </w:rPr>
  </w:style>
  <w:style w:type="paragraph" w:styleId="PlainText">
    <w:name w:val="Plain Text"/>
    <w:basedOn w:val="Normal"/>
    <w:link w:val="PlainTextChar"/>
    <w:uiPriority w:val="99"/>
    <w:rsid w:val="006E2271"/>
    <w:pPr>
      <w:widowControl/>
      <w:jc w:val="left"/>
    </w:pPr>
    <w:rPr>
      <w:rFonts w:ascii="Courier New" w:eastAsia="Times New Roman" w:hAnsi="Courier New" w:cs="Courier New"/>
      <w:sz w:val="20"/>
      <w:lang w:eastAsia="en-US"/>
    </w:rPr>
  </w:style>
  <w:style w:type="character" w:customStyle="1" w:styleId="PlainTextChar">
    <w:name w:val="Plain Text Char"/>
    <w:basedOn w:val="DefaultParagraphFont"/>
    <w:link w:val="PlainText"/>
    <w:uiPriority w:val="99"/>
    <w:rsid w:val="006E2271"/>
    <w:rPr>
      <w:rFonts w:ascii="Courier New" w:eastAsia="Times New Roman" w:hAnsi="Courier New" w:cs="Courier New"/>
      <w:lang w:eastAsia="en-US"/>
    </w:rPr>
  </w:style>
  <w:style w:type="character" w:customStyle="1" w:styleId="Heading4Char">
    <w:name w:val="Heading 4 Char"/>
    <w:basedOn w:val="DefaultParagraphFont"/>
    <w:link w:val="Heading4"/>
    <w:rsid w:val="0004063F"/>
    <w:rPr>
      <w:rFonts w:asciiTheme="majorHAnsi" w:eastAsiaTheme="majorEastAsia" w:hAnsiTheme="majorHAnsi" w:cstheme="majorBidi"/>
      <w:b/>
      <w:bCs/>
      <w:i/>
      <w:iCs/>
      <w:color w:val="4F81BD" w:themeColor="accent1"/>
      <w:sz w:val="16"/>
    </w:rPr>
  </w:style>
  <w:style w:type="paragraph" w:styleId="BodyText">
    <w:name w:val="Body Text"/>
    <w:basedOn w:val="Normal"/>
    <w:link w:val="BodyTextChar"/>
    <w:unhideWhenUsed/>
    <w:rsid w:val="000843B3"/>
    <w:pPr>
      <w:spacing w:after="120"/>
    </w:pPr>
  </w:style>
  <w:style w:type="character" w:customStyle="1" w:styleId="BodyTextChar">
    <w:name w:val="Body Text Char"/>
    <w:basedOn w:val="DefaultParagraphFont"/>
    <w:link w:val="BodyText"/>
    <w:rsid w:val="000843B3"/>
    <w:rPr>
      <w:rFonts w:ascii="Verdana" w:hAnsi="Verdana"/>
      <w:sz w:val="16"/>
    </w:rPr>
  </w:style>
  <w:style w:type="character" w:customStyle="1" w:styleId="Heading3Char">
    <w:name w:val="Heading 3 Char"/>
    <w:aliases w:val="Heading 3 Char Char Char Char Char,Heading 3 Char Char Char Char1"/>
    <w:basedOn w:val="DefaultParagraphFont"/>
    <w:link w:val="Heading3"/>
    <w:rsid w:val="000843B3"/>
    <w:rPr>
      <w:rFonts w:ascii="Times New Roman" w:eastAsia="SimSun" w:hAnsi="Times New Roman" w:cs="Mangal"/>
      <w:b/>
      <w:bCs/>
      <w:kern w:val="1"/>
      <w:sz w:val="28"/>
      <w:szCs w:val="28"/>
      <w:lang w:val="en-US" w:eastAsia="zh-CN"/>
    </w:rPr>
  </w:style>
  <w:style w:type="character" w:customStyle="1" w:styleId="Heading5Char">
    <w:name w:val="Heading 5 Char"/>
    <w:basedOn w:val="DefaultParagraphFont"/>
    <w:link w:val="Heading5"/>
    <w:rsid w:val="000843B3"/>
    <w:rPr>
      <w:rFonts w:asciiTheme="majorHAnsi" w:eastAsiaTheme="majorEastAsia" w:hAnsiTheme="majorHAnsi" w:cstheme="majorBidi"/>
      <w:color w:val="243F60" w:themeColor="accent1" w:themeShade="7F"/>
      <w:sz w:val="22"/>
      <w:szCs w:val="22"/>
      <w:lang w:eastAsia="en-US" w:bidi="he-IL"/>
    </w:rPr>
  </w:style>
  <w:style w:type="paragraph" w:customStyle="1" w:styleId="ConfessionList10">
    <w:name w:val="Confession List 10+"/>
    <w:basedOn w:val="Normal"/>
    <w:rsid w:val="000843B3"/>
    <w:pPr>
      <w:numPr>
        <w:numId w:val="10"/>
      </w:numPr>
      <w:tabs>
        <w:tab w:val="left" w:pos="360"/>
        <w:tab w:val="left" w:pos="540"/>
      </w:tabs>
      <w:suppressAutoHyphens/>
      <w:spacing w:before="40"/>
    </w:pPr>
    <w:rPr>
      <w:rFonts w:ascii="Arial" w:eastAsia="SimSun" w:hAnsi="Arial" w:cs="Mangal"/>
      <w:kern w:val="1"/>
      <w:szCs w:val="24"/>
      <w:lang w:eastAsia="zh-CN" w:bidi="hi-IN"/>
    </w:rPr>
  </w:style>
  <w:style w:type="paragraph" w:customStyle="1" w:styleId="Rubric">
    <w:name w:val="Rubric"/>
    <w:basedOn w:val="Normal"/>
    <w:rsid w:val="000843B3"/>
    <w:pPr>
      <w:suppressAutoHyphens/>
      <w:jc w:val="left"/>
    </w:pPr>
    <w:rPr>
      <w:rFonts w:eastAsia="SimSun" w:cs="Verdana"/>
      <w:i/>
      <w:kern w:val="1"/>
      <w:szCs w:val="24"/>
      <w:lang w:eastAsia="zh-CN" w:bidi="hi-IN"/>
    </w:rPr>
  </w:style>
  <w:style w:type="paragraph" w:styleId="FootnoteText">
    <w:name w:val="footnote text"/>
    <w:basedOn w:val="Normal"/>
    <w:link w:val="FootnoteTextChar"/>
    <w:unhideWhenUsed/>
    <w:rsid w:val="000843B3"/>
    <w:pPr>
      <w:widowControl/>
      <w:jc w:val="left"/>
    </w:pPr>
    <w:rPr>
      <w:rFonts w:asciiTheme="minorHAnsi" w:eastAsiaTheme="minorHAnsi" w:hAnsiTheme="minorHAnsi" w:cstheme="minorBidi"/>
      <w:sz w:val="20"/>
      <w:lang w:eastAsia="en-US" w:bidi="he-IL"/>
    </w:rPr>
  </w:style>
  <w:style w:type="character" w:customStyle="1" w:styleId="FootnoteTextChar">
    <w:name w:val="Footnote Text Char"/>
    <w:basedOn w:val="DefaultParagraphFont"/>
    <w:link w:val="FootnoteText"/>
    <w:rsid w:val="000843B3"/>
    <w:rPr>
      <w:rFonts w:asciiTheme="minorHAnsi" w:eastAsiaTheme="minorHAnsi" w:hAnsiTheme="minorHAnsi" w:cstheme="minorBidi"/>
      <w:lang w:eastAsia="en-US" w:bidi="he-IL"/>
    </w:rPr>
  </w:style>
  <w:style w:type="character" w:styleId="FootnoteReference">
    <w:name w:val="footnote reference"/>
    <w:basedOn w:val="DefaultParagraphFont"/>
    <w:unhideWhenUsed/>
    <w:rsid w:val="000843B3"/>
    <w:rPr>
      <w:vertAlign w:val="superscript"/>
    </w:rPr>
  </w:style>
  <w:style w:type="paragraph" w:styleId="BalloonText">
    <w:name w:val="Balloon Text"/>
    <w:basedOn w:val="Normal"/>
    <w:link w:val="BalloonTextChar"/>
    <w:uiPriority w:val="99"/>
    <w:unhideWhenUsed/>
    <w:rsid w:val="000843B3"/>
    <w:pPr>
      <w:widowControl/>
      <w:jc w:val="left"/>
    </w:pPr>
    <w:rPr>
      <w:rFonts w:ascii="Tahoma" w:eastAsiaTheme="minorHAnsi" w:hAnsi="Tahoma" w:cs="Tahoma"/>
      <w:szCs w:val="16"/>
      <w:lang w:eastAsia="en-US" w:bidi="he-IL"/>
    </w:rPr>
  </w:style>
  <w:style w:type="character" w:customStyle="1" w:styleId="BalloonTextChar">
    <w:name w:val="Balloon Text Char"/>
    <w:basedOn w:val="DefaultParagraphFont"/>
    <w:link w:val="BalloonText"/>
    <w:uiPriority w:val="99"/>
    <w:rsid w:val="000843B3"/>
    <w:rPr>
      <w:rFonts w:ascii="Tahoma" w:eastAsiaTheme="minorHAnsi" w:hAnsi="Tahoma" w:cs="Tahoma"/>
      <w:sz w:val="16"/>
      <w:szCs w:val="16"/>
      <w:lang w:eastAsia="en-US" w:bidi="he-IL"/>
    </w:rPr>
  </w:style>
  <w:style w:type="character" w:customStyle="1" w:styleId="WW8Num1z0">
    <w:name w:val="WW8Num1z0"/>
    <w:rsid w:val="000843B3"/>
    <w:rPr>
      <w:rFonts w:ascii="Symbol" w:hAnsi="Symbol"/>
      <w:sz w:val="16"/>
    </w:rPr>
  </w:style>
  <w:style w:type="character" w:customStyle="1" w:styleId="WW8Num1z1">
    <w:name w:val="WW8Num1z1"/>
    <w:rsid w:val="000843B3"/>
    <w:rPr>
      <w:rFonts w:ascii="Courier New" w:hAnsi="Courier New"/>
    </w:rPr>
  </w:style>
  <w:style w:type="character" w:customStyle="1" w:styleId="WW8Num1z2">
    <w:name w:val="WW8Num1z2"/>
    <w:rsid w:val="000843B3"/>
    <w:rPr>
      <w:rFonts w:ascii="Wingdings" w:hAnsi="Wingdings"/>
    </w:rPr>
  </w:style>
  <w:style w:type="character" w:customStyle="1" w:styleId="WW8Num1z3">
    <w:name w:val="WW8Num1z3"/>
    <w:rsid w:val="000843B3"/>
    <w:rPr>
      <w:sz w:val="16"/>
    </w:rPr>
  </w:style>
  <w:style w:type="character" w:customStyle="1" w:styleId="WW8Num1z4">
    <w:name w:val="WW8Num1z4"/>
    <w:rsid w:val="000843B3"/>
  </w:style>
  <w:style w:type="character" w:customStyle="1" w:styleId="WW8Num1z5">
    <w:name w:val="WW8Num1z5"/>
    <w:rsid w:val="000843B3"/>
  </w:style>
  <w:style w:type="character" w:customStyle="1" w:styleId="WW8Num1z6">
    <w:name w:val="WW8Num1z6"/>
    <w:rsid w:val="000843B3"/>
  </w:style>
  <w:style w:type="character" w:customStyle="1" w:styleId="WW8Num1z7">
    <w:name w:val="WW8Num1z7"/>
    <w:rsid w:val="000843B3"/>
  </w:style>
  <w:style w:type="character" w:customStyle="1" w:styleId="WW8Num1z8">
    <w:name w:val="WW8Num1z8"/>
    <w:rsid w:val="000843B3"/>
  </w:style>
  <w:style w:type="character" w:customStyle="1" w:styleId="WW8Num2z0">
    <w:name w:val="WW8Num2z0"/>
    <w:rsid w:val="000843B3"/>
    <w:rPr>
      <w:rFonts w:ascii="Verdana" w:hAnsi="Verdana"/>
      <w:b/>
      <w:sz w:val="16"/>
    </w:rPr>
  </w:style>
  <w:style w:type="character" w:customStyle="1" w:styleId="WW8Num2z1">
    <w:name w:val="WW8Num2z1"/>
    <w:rsid w:val="000843B3"/>
  </w:style>
  <w:style w:type="character" w:customStyle="1" w:styleId="WW8Num3z0">
    <w:name w:val="WW8Num3z0"/>
    <w:rsid w:val="000843B3"/>
  </w:style>
  <w:style w:type="character" w:customStyle="1" w:styleId="WW8Num3z1">
    <w:name w:val="WW8Num3z1"/>
    <w:rsid w:val="000843B3"/>
  </w:style>
  <w:style w:type="character" w:customStyle="1" w:styleId="WW8Num3z2">
    <w:name w:val="WW8Num3z2"/>
    <w:rsid w:val="000843B3"/>
  </w:style>
  <w:style w:type="character" w:customStyle="1" w:styleId="WW8Num3z3">
    <w:name w:val="WW8Num3z3"/>
    <w:rsid w:val="000843B3"/>
  </w:style>
  <w:style w:type="character" w:customStyle="1" w:styleId="WW8Num3z4">
    <w:name w:val="WW8Num3z4"/>
    <w:rsid w:val="000843B3"/>
  </w:style>
  <w:style w:type="character" w:customStyle="1" w:styleId="WW8Num3z5">
    <w:name w:val="WW8Num3z5"/>
    <w:rsid w:val="000843B3"/>
  </w:style>
  <w:style w:type="character" w:customStyle="1" w:styleId="WW8Num3z6">
    <w:name w:val="WW8Num3z6"/>
    <w:rsid w:val="000843B3"/>
  </w:style>
  <w:style w:type="character" w:customStyle="1" w:styleId="WW8Num3z7">
    <w:name w:val="WW8Num3z7"/>
    <w:rsid w:val="000843B3"/>
  </w:style>
  <w:style w:type="character" w:customStyle="1" w:styleId="WW8Num3z8">
    <w:name w:val="WW8Num3z8"/>
    <w:rsid w:val="000843B3"/>
  </w:style>
  <w:style w:type="character" w:customStyle="1" w:styleId="WW8Num2z2">
    <w:name w:val="WW8Num2z2"/>
    <w:rsid w:val="000843B3"/>
  </w:style>
  <w:style w:type="character" w:customStyle="1" w:styleId="WW8Num2z3">
    <w:name w:val="WW8Num2z3"/>
    <w:rsid w:val="000843B3"/>
  </w:style>
  <w:style w:type="character" w:customStyle="1" w:styleId="WW8Num2z4">
    <w:name w:val="WW8Num2z4"/>
    <w:rsid w:val="000843B3"/>
  </w:style>
  <w:style w:type="character" w:customStyle="1" w:styleId="WW8Num2z5">
    <w:name w:val="WW8Num2z5"/>
    <w:rsid w:val="000843B3"/>
  </w:style>
  <w:style w:type="character" w:customStyle="1" w:styleId="WW8Num2z6">
    <w:name w:val="WW8Num2z6"/>
    <w:rsid w:val="000843B3"/>
  </w:style>
  <w:style w:type="character" w:customStyle="1" w:styleId="WW8Num2z7">
    <w:name w:val="WW8Num2z7"/>
    <w:rsid w:val="000843B3"/>
  </w:style>
  <w:style w:type="character" w:customStyle="1" w:styleId="WW8Num2z8">
    <w:name w:val="WW8Num2z8"/>
    <w:rsid w:val="000843B3"/>
  </w:style>
  <w:style w:type="character" w:customStyle="1" w:styleId="highlightselected">
    <w:name w:val="highlight selected"/>
    <w:basedOn w:val="DefaultParagraphFont"/>
    <w:rsid w:val="000843B3"/>
    <w:rPr>
      <w:rFonts w:cs="Times New Roman"/>
    </w:rPr>
  </w:style>
  <w:style w:type="character" w:customStyle="1" w:styleId="FootnoteCharacters">
    <w:name w:val="Footnote Characters"/>
    <w:rsid w:val="000843B3"/>
    <w:rPr>
      <w:vertAlign w:val="superscript"/>
    </w:rPr>
  </w:style>
  <w:style w:type="character" w:customStyle="1" w:styleId="WW8Num5z0">
    <w:name w:val="WW8Num5z0"/>
    <w:rsid w:val="000843B3"/>
    <w:rPr>
      <w:rFonts w:ascii="Symbol" w:hAnsi="Symbol"/>
      <w:sz w:val="16"/>
    </w:rPr>
  </w:style>
  <w:style w:type="character" w:customStyle="1" w:styleId="WW8Num5z1">
    <w:name w:val="WW8Num5z1"/>
    <w:rsid w:val="000843B3"/>
    <w:rPr>
      <w:rFonts w:ascii="Courier New" w:hAnsi="Courier New"/>
    </w:rPr>
  </w:style>
  <w:style w:type="character" w:customStyle="1" w:styleId="WW8Num5z2">
    <w:name w:val="WW8Num5z2"/>
    <w:rsid w:val="000843B3"/>
    <w:rPr>
      <w:rFonts w:ascii="Wingdings" w:hAnsi="Wingdings"/>
    </w:rPr>
  </w:style>
  <w:style w:type="character" w:customStyle="1" w:styleId="WW8Num5z3">
    <w:name w:val="WW8Num5z3"/>
    <w:rsid w:val="000843B3"/>
    <w:rPr>
      <w:sz w:val="16"/>
    </w:rPr>
  </w:style>
  <w:style w:type="character" w:customStyle="1" w:styleId="WW8Num5z4">
    <w:name w:val="WW8Num5z4"/>
    <w:rsid w:val="000843B3"/>
  </w:style>
  <w:style w:type="character" w:customStyle="1" w:styleId="WW8Num5z5">
    <w:name w:val="WW8Num5z5"/>
    <w:rsid w:val="000843B3"/>
  </w:style>
  <w:style w:type="character" w:customStyle="1" w:styleId="WW8Num5z6">
    <w:name w:val="WW8Num5z6"/>
    <w:rsid w:val="000843B3"/>
  </w:style>
  <w:style w:type="character" w:customStyle="1" w:styleId="WW8Num5z7">
    <w:name w:val="WW8Num5z7"/>
    <w:rsid w:val="000843B3"/>
  </w:style>
  <w:style w:type="character" w:customStyle="1" w:styleId="WW8Num5z8">
    <w:name w:val="WW8Num5z8"/>
    <w:rsid w:val="000843B3"/>
  </w:style>
  <w:style w:type="character" w:customStyle="1" w:styleId="WW8Num31z0">
    <w:name w:val="WW8Num31z0"/>
    <w:rsid w:val="000843B3"/>
    <w:rPr>
      <w:rFonts w:ascii="Verdana" w:hAnsi="Verdana"/>
      <w:b/>
      <w:sz w:val="16"/>
    </w:rPr>
  </w:style>
  <w:style w:type="character" w:customStyle="1" w:styleId="WW8Num31z1">
    <w:name w:val="WW8Num31z1"/>
    <w:rsid w:val="000843B3"/>
  </w:style>
  <w:style w:type="character" w:customStyle="1" w:styleId="WW8Num31z2">
    <w:name w:val="WW8Num31z2"/>
    <w:rsid w:val="000843B3"/>
  </w:style>
  <w:style w:type="character" w:customStyle="1" w:styleId="WW8Num31z3">
    <w:name w:val="WW8Num31z3"/>
    <w:rsid w:val="000843B3"/>
  </w:style>
  <w:style w:type="character" w:customStyle="1" w:styleId="WW8Num31z4">
    <w:name w:val="WW8Num31z4"/>
    <w:rsid w:val="000843B3"/>
  </w:style>
  <w:style w:type="character" w:customStyle="1" w:styleId="WW8Num31z5">
    <w:name w:val="WW8Num31z5"/>
    <w:rsid w:val="000843B3"/>
  </w:style>
  <w:style w:type="character" w:customStyle="1" w:styleId="WW8Num31z6">
    <w:name w:val="WW8Num31z6"/>
    <w:rsid w:val="000843B3"/>
  </w:style>
  <w:style w:type="character" w:customStyle="1" w:styleId="WW8Num31z7">
    <w:name w:val="WW8Num31z7"/>
    <w:rsid w:val="000843B3"/>
  </w:style>
  <w:style w:type="character" w:customStyle="1" w:styleId="WW8Num31z8">
    <w:name w:val="WW8Num31z8"/>
    <w:rsid w:val="000843B3"/>
  </w:style>
  <w:style w:type="character" w:customStyle="1" w:styleId="EndnoteCharacters">
    <w:name w:val="Endnote Characters"/>
    <w:rsid w:val="000843B3"/>
    <w:rPr>
      <w:vertAlign w:val="superscript"/>
    </w:rPr>
  </w:style>
  <w:style w:type="character" w:customStyle="1" w:styleId="WW-EndnoteCharacters">
    <w:name w:val="WW-Endnote Characters"/>
    <w:rsid w:val="000843B3"/>
  </w:style>
  <w:style w:type="character" w:styleId="EndnoteReference">
    <w:name w:val="endnote reference"/>
    <w:basedOn w:val="DefaultParagraphFont"/>
    <w:rsid w:val="000843B3"/>
    <w:rPr>
      <w:vertAlign w:val="superscript"/>
    </w:rPr>
  </w:style>
  <w:style w:type="character" w:customStyle="1" w:styleId="Bullets">
    <w:name w:val="Bullets"/>
    <w:rsid w:val="000843B3"/>
    <w:rPr>
      <w:rFonts w:ascii="OpenSymbol" w:eastAsia="Times New Roman" w:hAnsi="OpenSymbol"/>
    </w:rPr>
  </w:style>
  <w:style w:type="paragraph" w:customStyle="1" w:styleId="Heading">
    <w:name w:val="Heading"/>
    <w:basedOn w:val="Normal"/>
    <w:next w:val="BodyText"/>
    <w:rsid w:val="000843B3"/>
    <w:pPr>
      <w:keepNext/>
      <w:widowControl/>
      <w:spacing w:before="240" w:after="120"/>
      <w:jc w:val="left"/>
    </w:pPr>
    <w:rPr>
      <w:rFonts w:ascii="Arial" w:eastAsia="Microsoft YaHei" w:hAnsi="Arial" w:cs="Mangal"/>
      <w:kern w:val="1"/>
      <w:sz w:val="28"/>
      <w:szCs w:val="28"/>
      <w:lang w:val="en-US" w:eastAsia="zh-CN"/>
    </w:rPr>
  </w:style>
  <w:style w:type="paragraph" w:styleId="List">
    <w:name w:val="List"/>
    <w:basedOn w:val="BodyText"/>
    <w:rsid w:val="000843B3"/>
    <w:pPr>
      <w:widowControl/>
      <w:jc w:val="left"/>
    </w:pPr>
    <w:rPr>
      <w:rFonts w:ascii="Arial" w:eastAsia="Times New Roman" w:hAnsi="Arial" w:cs="Mangal"/>
      <w:kern w:val="1"/>
      <w:sz w:val="24"/>
      <w:szCs w:val="24"/>
      <w:lang w:val="en-US" w:eastAsia="zh-CN"/>
    </w:rPr>
  </w:style>
  <w:style w:type="paragraph" w:styleId="Caption">
    <w:name w:val="caption"/>
    <w:basedOn w:val="Normal"/>
    <w:qFormat/>
    <w:rsid w:val="000843B3"/>
    <w:pPr>
      <w:widowControl/>
      <w:suppressLineNumbers/>
      <w:spacing w:before="120" w:after="120"/>
      <w:jc w:val="left"/>
    </w:pPr>
    <w:rPr>
      <w:rFonts w:ascii="Arial" w:eastAsia="Times New Roman" w:hAnsi="Arial" w:cs="Mangal"/>
      <w:i/>
      <w:iCs/>
      <w:kern w:val="1"/>
      <w:sz w:val="22"/>
      <w:szCs w:val="24"/>
      <w:lang w:val="en-US" w:eastAsia="zh-CN"/>
    </w:rPr>
  </w:style>
  <w:style w:type="paragraph" w:customStyle="1" w:styleId="Index">
    <w:name w:val="Index"/>
    <w:basedOn w:val="Normal"/>
    <w:rsid w:val="000843B3"/>
    <w:pPr>
      <w:widowControl/>
      <w:suppressLineNumbers/>
      <w:jc w:val="left"/>
    </w:pPr>
    <w:rPr>
      <w:rFonts w:ascii="Arial" w:eastAsia="Times New Roman" w:hAnsi="Arial" w:cs="Mangal"/>
      <w:kern w:val="1"/>
      <w:sz w:val="24"/>
      <w:szCs w:val="24"/>
      <w:lang w:val="en-US" w:eastAsia="zh-CN"/>
    </w:rPr>
  </w:style>
  <w:style w:type="paragraph" w:customStyle="1" w:styleId="ConfessionList1to9">
    <w:name w:val="Confession List 1 to 9"/>
    <w:basedOn w:val="Normal"/>
    <w:rsid w:val="000843B3"/>
    <w:pPr>
      <w:widowControl/>
      <w:tabs>
        <w:tab w:val="num" w:pos="0"/>
        <w:tab w:val="left" w:pos="450"/>
      </w:tabs>
      <w:spacing w:before="40"/>
    </w:pPr>
    <w:rPr>
      <w:rFonts w:ascii="Times" w:eastAsia="Times New Roman" w:hAnsi="Times" w:cs="Times"/>
      <w:kern w:val="1"/>
      <w:sz w:val="24"/>
      <w:szCs w:val="24"/>
      <w:lang w:val="en-US" w:eastAsia="zh-CN"/>
    </w:rPr>
  </w:style>
  <w:style w:type="paragraph" w:customStyle="1" w:styleId="HorizontalLine">
    <w:name w:val="Horizontal Line"/>
    <w:basedOn w:val="Normal"/>
    <w:next w:val="BodyText"/>
    <w:rsid w:val="000843B3"/>
    <w:pPr>
      <w:widowControl/>
      <w:suppressLineNumbers/>
      <w:pBdr>
        <w:bottom w:val="double" w:sz="2" w:space="0" w:color="808080"/>
      </w:pBdr>
      <w:spacing w:after="283"/>
      <w:jc w:val="left"/>
    </w:pPr>
    <w:rPr>
      <w:rFonts w:ascii="Times" w:eastAsia="Times New Roman" w:hAnsi="Times" w:cs="Times"/>
      <w:kern w:val="1"/>
      <w:sz w:val="12"/>
      <w:szCs w:val="12"/>
      <w:lang w:val="en-US" w:eastAsia="zh-CN"/>
    </w:rPr>
  </w:style>
  <w:style w:type="paragraph" w:customStyle="1" w:styleId="TableContents">
    <w:name w:val="Table Contents"/>
    <w:basedOn w:val="Normal"/>
    <w:rsid w:val="000843B3"/>
    <w:pPr>
      <w:widowControl/>
      <w:suppressLineNumbers/>
      <w:jc w:val="left"/>
    </w:pPr>
    <w:rPr>
      <w:rFonts w:ascii="Times" w:eastAsia="Times New Roman" w:hAnsi="Times" w:cs="Times"/>
      <w:kern w:val="1"/>
      <w:sz w:val="24"/>
      <w:szCs w:val="24"/>
      <w:lang w:val="en-US" w:eastAsia="zh-CN"/>
    </w:rPr>
  </w:style>
  <w:style w:type="paragraph" w:customStyle="1" w:styleId="TableHeading">
    <w:name w:val="Table Heading"/>
    <w:basedOn w:val="TableContents"/>
    <w:rsid w:val="000843B3"/>
    <w:pPr>
      <w:jc w:val="center"/>
    </w:pPr>
    <w:rPr>
      <w:b/>
      <w:bCs/>
    </w:rPr>
  </w:style>
  <w:style w:type="paragraph" w:styleId="Title">
    <w:name w:val="Title"/>
    <w:basedOn w:val="Normal"/>
    <w:link w:val="TitleChar"/>
    <w:qFormat/>
    <w:rsid w:val="000843B3"/>
    <w:pPr>
      <w:widowControl/>
      <w:jc w:val="center"/>
    </w:pPr>
    <w:rPr>
      <w:rFonts w:ascii="Rockwell" w:eastAsia="Times New Roman" w:hAnsi="Rockwell"/>
      <w:b/>
      <w:sz w:val="18"/>
      <w:lang w:eastAsia="en-US"/>
    </w:rPr>
  </w:style>
  <w:style w:type="character" w:customStyle="1" w:styleId="TitleChar">
    <w:name w:val="Title Char"/>
    <w:basedOn w:val="DefaultParagraphFont"/>
    <w:link w:val="Title"/>
    <w:rsid w:val="000843B3"/>
    <w:rPr>
      <w:rFonts w:ascii="Rockwell" w:eastAsia="Times New Roman" w:hAnsi="Rockwell"/>
      <w:b/>
      <w:sz w:val="18"/>
      <w:lang w:eastAsia="en-US"/>
    </w:rPr>
  </w:style>
  <w:style w:type="paragraph" w:customStyle="1" w:styleId="Textbodynoline-spacing">
    <w:name w:val="Text body no line-spacing"/>
    <w:basedOn w:val="BodyText"/>
    <w:rsid w:val="00706AE5"/>
    <w:pPr>
      <w:suppressAutoHyphens/>
      <w:spacing w:after="0"/>
      <w:jc w:val="left"/>
    </w:pPr>
    <w:rPr>
      <w:rFonts w:ascii="Times New Roman" w:eastAsia="Tahoma" w:hAnsi="Times New Roman"/>
      <w:sz w:val="28"/>
      <w:szCs w:val="24"/>
      <w:lang w:val="en-US" w:eastAsia="x-none"/>
    </w:rPr>
  </w:style>
  <w:style w:type="paragraph" w:customStyle="1" w:styleId="Textbodyquote">
    <w:name w:val="Text body quote"/>
    <w:basedOn w:val="BodyText"/>
    <w:rsid w:val="00706AE5"/>
    <w:pPr>
      <w:suppressAutoHyphens/>
      <w:spacing w:after="113"/>
      <w:ind w:left="1418" w:right="1920"/>
      <w:jc w:val="left"/>
    </w:pPr>
    <w:rPr>
      <w:rFonts w:ascii="Times New Roman" w:eastAsia="Tahoma" w:hAnsi="Times New Roman"/>
      <w:i/>
      <w:sz w:val="28"/>
      <w:szCs w:val="24"/>
      <w:lang w:val="en-US" w:eastAsia="x-none"/>
    </w:rPr>
  </w:style>
  <w:style w:type="paragraph" w:styleId="NormalWeb">
    <w:name w:val="Normal (Web)"/>
    <w:basedOn w:val="Normal"/>
    <w:unhideWhenUsed/>
    <w:rsid w:val="00706AE5"/>
    <w:pPr>
      <w:widowControl/>
      <w:spacing w:before="100" w:beforeAutospacing="1" w:after="100" w:afterAutospacing="1"/>
      <w:jc w:val="left"/>
    </w:pPr>
    <w:rPr>
      <w:rFonts w:ascii="Times New Roman" w:eastAsiaTheme="minorHAnsi" w:hAnsi="Times New Roman"/>
      <w:color w:val="000000"/>
      <w:sz w:val="24"/>
      <w:szCs w:val="24"/>
    </w:rPr>
  </w:style>
  <w:style w:type="character" w:customStyle="1" w:styleId="usercontent">
    <w:name w:val="usercontent"/>
    <w:basedOn w:val="DefaultParagraphFont"/>
    <w:rsid w:val="00070936"/>
  </w:style>
  <w:style w:type="table" w:styleId="TableGrid">
    <w:name w:val="Table Grid"/>
    <w:basedOn w:val="TableNormal"/>
    <w:uiPriority w:val="59"/>
    <w:rsid w:val="00B3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440557"/>
    <w:rPr>
      <w:rFonts w:ascii="Verdana" w:eastAsia="Times New Roman" w:hAnsi="Verdana"/>
      <w:b/>
      <w:bCs/>
      <w:sz w:val="16"/>
      <w:szCs w:val="16"/>
      <w:lang w:eastAsia="en-US"/>
    </w:rPr>
  </w:style>
  <w:style w:type="character" w:customStyle="1" w:styleId="Heading8Char">
    <w:name w:val="Heading 8 Char"/>
    <w:basedOn w:val="DefaultParagraphFont"/>
    <w:link w:val="Heading8"/>
    <w:rsid w:val="00440557"/>
    <w:rPr>
      <w:rFonts w:ascii="Verdana" w:eastAsia="Times New Roman" w:hAnsi="Verdana"/>
      <w:b/>
      <w:i/>
      <w:szCs w:val="16"/>
      <w:lang w:eastAsia="en-US"/>
    </w:rPr>
  </w:style>
  <w:style w:type="character" w:customStyle="1" w:styleId="Heading9Char">
    <w:name w:val="Heading 9 Char"/>
    <w:basedOn w:val="DefaultParagraphFont"/>
    <w:link w:val="Heading9"/>
    <w:rsid w:val="00440557"/>
    <w:rPr>
      <w:rFonts w:asciiTheme="majorHAnsi" w:eastAsiaTheme="majorEastAsia" w:hAnsiTheme="majorHAnsi" w:cstheme="majorBidi"/>
      <w:i/>
      <w:iCs/>
      <w:color w:val="404040" w:themeColor="text1" w:themeTint="BF"/>
    </w:rPr>
  </w:style>
  <w:style w:type="table" w:customStyle="1" w:styleId="DefaultTable">
    <w:name w:val="Default Table"/>
    <w:rsid w:val="00440557"/>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4">
    <w:name w:val="ParaAttribute4"/>
    <w:rsid w:val="00440557"/>
    <w:pPr>
      <w:widowControl w:val="0"/>
      <w:wordWrap w:val="0"/>
      <w:ind w:right="3"/>
      <w:jc w:val="center"/>
    </w:pPr>
    <w:rPr>
      <w:rFonts w:ascii="Times New Roman" w:eastAsia="Batang" w:hAnsi="Times New Roman"/>
    </w:rPr>
  </w:style>
  <w:style w:type="character" w:customStyle="1" w:styleId="CharAttribute5">
    <w:name w:val="CharAttribute5"/>
    <w:rsid w:val="00440557"/>
    <w:rPr>
      <w:rFonts w:ascii="Verdana" w:eastAsia="Verdana"/>
      <w:b/>
    </w:rPr>
  </w:style>
  <w:style w:type="paragraph" w:customStyle="1" w:styleId="ParaAttribute2">
    <w:name w:val="ParaAttribute2"/>
    <w:rsid w:val="00440557"/>
    <w:pPr>
      <w:widowControl w:val="0"/>
      <w:shd w:val="solid" w:color="FFFFFF" w:fill="auto"/>
      <w:wordWrap w:val="0"/>
      <w:ind w:right="3"/>
    </w:pPr>
    <w:rPr>
      <w:rFonts w:ascii="Times New Roman" w:eastAsia="Batang" w:hAnsi="Times New Roman"/>
    </w:rPr>
  </w:style>
  <w:style w:type="paragraph" w:customStyle="1" w:styleId="ParaAttribute5">
    <w:name w:val="ParaAttribute5"/>
    <w:rsid w:val="00440557"/>
    <w:pPr>
      <w:widowControl w:val="0"/>
      <w:wordWrap w:val="0"/>
      <w:ind w:right="3"/>
    </w:pPr>
    <w:rPr>
      <w:rFonts w:ascii="Times New Roman" w:eastAsia="Batang" w:hAnsi="Times New Roman"/>
    </w:rPr>
  </w:style>
  <w:style w:type="character" w:customStyle="1" w:styleId="CharAttribute0">
    <w:name w:val="CharAttribute0"/>
    <w:rsid w:val="00440557"/>
    <w:rPr>
      <w:rFonts w:ascii="Verdana" w:eastAsia="Verdana"/>
      <w:b/>
      <w:sz w:val="22"/>
    </w:rPr>
  </w:style>
  <w:style w:type="character" w:customStyle="1" w:styleId="CharAttribute2">
    <w:name w:val="CharAttribute2"/>
    <w:rsid w:val="00440557"/>
    <w:rPr>
      <w:rFonts w:ascii="Verdana" w:eastAsia="Verdana"/>
      <w:b/>
      <w:i/>
      <w:sz w:val="22"/>
    </w:rPr>
  </w:style>
  <w:style w:type="character" w:customStyle="1" w:styleId="CharAttribute7">
    <w:name w:val="CharAttribute7"/>
    <w:rsid w:val="00440557"/>
    <w:rPr>
      <w:rFonts w:ascii="Verdana" w:eastAsia="Verdana"/>
      <w:b/>
      <w:i/>
    </w:rPr>
  </w:style>
  <w:style w:type="paragraph" w:customStyle="1" w:styleId="Standard">
    <w:name w:val="Standard"/>
    <w:rsid w:val="00440557"/>
    <w:pPr>
      <w:widowControl w:val="0"/>
      <w:suppressAutoHyphens/>
      <w:autoSpaceDN w:val="0"/>
      <w:textAlignment w:val="baseline"/>
    </w:pPr>
    <w:rPr>
      <w:rFonts w:ascii="Liberation Serif" w:eastAsia="WenQuanYi Zen Hei" w:hAnsi="Liberation Serif" w:cs="DejaVu Sans"/>
      <w:kern w:val="3"/>
      <w:sz w:val="24"/>
      <w:szCs w:val="24"/>
      <w:lang w:val="en-US" w:eastAsia="zh-CN" w:bidi="hi-IN"/>
    </w:rPr>
  </w:style>
  <w:style w:type="table" w:customStyle="1" w:styleId="TableGrid1">
    <w:name w:val="Table Grid1"/>
    <w:basedOn w:val="TableNormal"/>
    <w:next w:val="TableGrid"/>
    <w:uiPriority w:val="59"/>
    <w:rsid w:val="00440557"/>
    <w:pPr>
      <w:widowControl w:val="0"/>
      <w:autoSpaceDE w:val="0"/>
      <w:autoSpaceDN w:val="0"/>
      <w:adjustRightInd w:val="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0557"/>
    <w:rPr>
      <w:color w:val="800080" w:themeColor="followedHyperlink"/>
      <w:u w:val="single"/>
    </w:rPr>
  </w:style>
  <w:style w:type="character" w:customStyle="1" w:styleId="InternetLink">
    <w:name w:val="Internet Link"/>
    <w:rsid w:val="00440557"/>
    <w:rPr>
      <w:color w:val="0000FF"/>
      <w:u w:val="single"/>
    </w:rPr>
  </w:style>
  <w:style w:type="character" w:customStyle="1" w:styleId="ListLabel1">
    <w:name w:val="ListLabel 1"/>
    <w:rsid w:val="00440557"/>
    <w:rPr>
      <w:b w:val="0"/>
      <w:i w:val="0"/>
      <w:spacing w:val="0"/>
      <w:sz w:val="16"/>
    </w:rPr>
  </w:style>
  <w:style w:type="character" w:customStyle="1" w:styleId="ListLabel2">
    <w:name w:val="ListLabel 2"/>
    <w:rsid w:val="00440557"/>
    <w:rPr>
      <w:rFonts w:cs="Courier New"/>
    </w:rPr>
  </w:style>
  <w:style w:type="character" w:customStyle="1" w:styleId="ListLabel3">
    <w:name w:val="ListLabel 3"/>
    <w:rsid w:val="00440557"/>
    <w:rPr>
      <w:rFonts w:eastAsia="Calibri" w:cs="Times New Roman"/>
    </w:rPr>
  </w:style>
  <w:style w:type="character" w:customStyle="1" w:styleId="ListLabel4">
    <w:name w:val="ListLabel 4"/>
    <w:rsid w:val="00440557"/>
    <w:rPr>
      <w:sz w:val="16"/>
    </w:rPr>
  </w:style>
  <w:style w:type="character" w:customStyle="1" w:styleId="ListLabel5">
    <w:name w:val="ListLabel 5"/>
    <w:rsid w:val="00440557"/>
    <w:rPr>
      <w:b w:val="0"/>
      <w:i w:val="0"/>
      <w:sz w:val="16"/>
    </w:rPr>
  </w:style>
  <w:style w:type="character" w:customStyle="1" w:styleId="FootnoteTextChar1">
    <w:name w:val="Footnote Text Char1"/>
    <w:basedOn w:val="DefaultParagraphFont"/>
    <w:rsid w:val="00440557"/>
    <w:rPr>
      <w:rFonts w:ascii="Verdana" w:eastAsia="Calibri" w:hAnsi="Verdana"/>
      <w:lang w:val="en-ZA" w:eastAsia="en-ZA"/>
    </w:rPr>
  </w:style>
  <w:style w:type="character" w:customStyle="1" w:styleId="ListLabel6">
    <w:name w:val="ListLabel 6"/>
    <w:rsid w:val="00440557"/>
    <w:rPr>
      <w:b w:val="0"/>
      <w:i w:val="0"/>
      <w:spacing w:val="0"/>
      <w:sz w:val="16"/>
    </w:rPr>
  </w:style>
  <w:style w:type="character" w:customStyle="1" w:styleId="ListLabel7">
    <w:name w:val="ListLabel 7"/>
    <w:rsid w:val="00440557"/>
    <w:rPr>
      <w:rFonts w:cs="Courier New"/>
    </w:rPr>
  </w:style>
  <w:style w:type="character" w:customStyle="1" w:styleId="ListLabel8">
    <w:name w:val="ListLabel 8"/>
    <w:rsid w:val="00440557"/>
    <w:rPr>
      <w:rFonts w:eastAsia="Calibri" w:cs="Times New Roman"/>
    </w:rPr>
  </w:style>
  <w:style w:type="character" w:customStyle="1" w:styleId="ListLabel9">
    <w:name w:val="ListLabel 9"/>
    <w:rsid w:val="00440557"/>
    <w:rPr>
      <w:sz w:val="16"/>
    </w:rPr>
  </w:style>
  <w:style w:type="character" w:customStyle="1" w:styleId="ListLabel10">
    <w:name w:val="ListLabel 10"/>
    <w:rsid w:val="00440557"/>
    <w:rPr>
      <w:b w:val="0"/>
      <w:i w:val="0"/>
      <w:sz w:val="16"/>
    </w:rPr>
  </w:style>
  <w:style w:type="character" w:customStyle="1" w:styleId="ListLabel11">
    <w:name w:val="ListLabel 11"/>
    <w:rsid w:val="00440557"/>
    <w:rPr>
      <w:b w:val="0"/>
      <w:i w:val="0"/>
      <w:spacing w:val="0"/>
      <w:sz w:val="16"/>
    </w:rPr>
  </w:style>
  <w:style w:type="character" w:customStyle="1" w:styleId="ListLabel12">
    <w:name w:val="ListLabel 12"/>
    <w:rsid w:val="00440557"/>
    <w:rPr>
      <w:rFonts w:cs="Courier New"/>
    </w:rPr>
  </w:style>
  <w:style w:type="character" w:customStyle="1" w:styleId="ListLabel13">
    <w:name w:val="ListLabel 13"/>
    <w:rsid w:val="00440557"/>
    <w:rPr>
      <w:rFonts w:eastAsia="Calibri" w:cs="Times New Roman"/>
    </w:rPr>
  </w:style>
  <w:style w:type="character" w:customStyle="1" w:styleId="ListLabel14">
    <w:name w:val="ListLabel 14"/>
    <w:rsid w:val="00440557"/>
    <w:rPr>
      <w:sz w:val="16"/>
    </w:rPr>
  </w:style>
  <w:style w:type="character" w:customStyle="1" w:styleId="ListLabel15">
    <w:name w:val="ListLabel 15"/>
    <w:rsid w:val="00440557"/>
    <w:rPr>
      <w:b w:val="0"/>
      <w:i w:val="0"/>
      <w:sz w:val="16"/>
    </w:rPr>
  </w:style>
  <w:style w:type="character" w:customStyle="1" w:styleId="WW8Num26z0">
    <w:name w:val="WW8Num26z0"/>
    <w:rsid w:val="00440557"/>
    <w:rPr>
      <w:rFonts w:ascii="Wingdings" w:hAnsi="Wingdings" w:cs="Wingdings"/>
      <w:sz w:val="17"/>
      <w:szCs w:val="16"/>
      <w:vertAlign w:val="superscript"/>
    </w:rPr>
  </w:style>
  <w:style w:type="character" w:customStyle="1" w:styleId="WW8Num26z1">
    <w:name w:val="WW8Num26z1"/>
    <w:rsid w:val="00440557"/>
  </w:style>
  <w:style w:type="character" w:customStyle="1" w:styleId="WW8Num26z2">
    <w:name w:val="WW8Num26z2"/>
    <w:rsid w:val="00440557"/>
  </w:style>
  <w:style w:type="character" w:customStyle="1" w:styleId="WW8Num26z3">
    <w:name w:val="WW8Num26z3"/>
    <w:rsid w:val="00440557"/>
  </w:style>
  <w:style w:type="character" w:customStyle="1" w:styleId="WW8Num14z0">
    <w:name w:val="WW8Num14z0"/>
    <w:rsid w:val="00440557"/>
  </w:style>
  <w:style w:type="character" w:customStyle="1" w:styleId="WW8Num14z1">
    <w:name w:val="WW8Num14z1"/>
    <w:rsid w:val="00440557"/>
  </w:style>
  <w:style w:type="character" w:customStyle="1" w:styleId="WW8Num14z2">
    <w:name w:val="WW8Num14z2"/>
    <w:rsid w:val="00440557"/>
  </w:style>
  <w:style w:type="character" w:customStyle="1" w:styleId="WW8Num14z3">
    <w:name w:val="WW8Num14z3"/>
    <w:rsid w:val="00440557"/>
    <w:rPr>
      <w:i/>
      <w:sz w:val="16"/>
      <w:szCs w:val="16"/>
    </w:rPr>
  </w:style>
  <w:style w:type="character" w:customStyle="1" w:styleId="WW8Num14z4">
    <w:name w:val="WW8Num14z4"/>
    <w:rsid w:val="00440557"/>
  </w:style>
  <w:style w:type="character" w:customStyle="1" w:styleId="WW8Num14z5">
    <w:name w:val="WW8Num14z5"/>
    <w:rsid w:val="00440557"/>
  </w:style>
  <w:style w:type="character" w:customStyle="1" w:styleId="WW8Num14z6">
    <w:name w:val="WW8Num14z6"/>
    <w:rsid w:val="00440557"/>
  </w:style>
  <w:style w:type="character" w:customStyle="1" w:styleId="WW8Num14z7">
    <w:name w:val="WW8Num14z7"/>
    <w:rsid w:val="00440557"/>
  </w:style>
  <w:style w:type="character" w:customStyle="1" w:styleId="WW8Num14z8">
    <w:name w:val="WW8Num14z8"/>
    <w:rsid w:val="00440557"/>
  </w:style>
  <w:style w:type="character" w:customStyle="1" w:styleId="WW8Num11z0">
    <w:name w:val="WW8Num11z0"/>
    <w:rsid w:val="00440557"/>
  </w:style>
  <w:style w:type="character" w:customStyle="1" w:styleId="WW8Num11z1">
    <w:name w:val="WW8Num11z1"/>
    <w:rsid w:val="00440557"/>
  </w:style>
  <w:style w:type="character" w:customStyle="1" w:styleId="WW8Num11z2">
    <w:name w:val="WW8Num11z2"/>
    <w:rsid w:val="00440557"/>
  </w:style>
  <w:style w:type="character" w:customStyle="1" w:styleId="WW8Num11z3">
    <w:name w:val="WW8Num11z3"/>
    <w:rsid w:val="00440557"/>
    <w:rPr>
      <w:i/>
      <w:sz w:val="16"/>
    </w:rPr>
  </w:style>
  <w:style w:type="character" w:customStyle="1" w:styleId="WW8Num11z4">
    <w:name w:val="WW8Num11z4"/>
    <w:rsid w:val="00440557"/>
  </w:style>
  <w:style w:type="character" w:customStyle="1" w:styleId="WW8Num11z5">
    <w:name w:val="WW8Num11z5"/>
    <w:rsid w:val="00440557"/>
  </w:style>
  <w:style w:type="character" w:customStyle="1" w:styleId="WW8Num11z6">
    <w:name w:val="WW8Num11z6"/>
    <w:rsid w:val="00440557"/>
  </w:style>
  <w:style w:type="character" w:customStyle="1" w:styleId="WW8Num11z7">
    <w:name w:val="WW8Num11z7"/>
    <w:rsid w:val="00440557"/>
  </w:style>
  <w:style w:type="character" w:customStyle="1" w:styleId="WW8Num11z8">
    <w:name w:val="WW8Num11z8"/>
    <w:rsid w:val="00440557"/>
  </w:style>
  <w:style w:type="character" w:customStyle="1" w:styleId="ListLabel51">
    <w:name w:val="ListLabel 51"/>
    <w:rsid w:val="00440557"/>
    <w:rPr>
      <w:sz w:val="16"/>
    </w:rPr>
  </w:style>
  <w:style w:type="character" w:customStyle="1" w:styleId="apple-converted-space">
    <w:name w:val="apple-converted-space"/>
    <w:rsid w:val="00440557"/>
  </w:style>
  <w:style w:type="character" w:styleId="Emphasis">
    <w:name w:val="Emphasis"/>
    <w:basedOn w:val="DefaultParagraphFont"/>
    <w:qFormat/>
    <w:rsid w:val="00440557"/>
    <w:rPr>
      <w:i/>
      <w:iCs/>
    </w:rPr>
  </w:style>
  <w:style w:type="character" w:customStyle="1" w:styleId="WW8Num4z1">
    <w:name w:val="WW8Num4z1"/>
    <w:rsid w:val="00440557"/>
  </w:style>
  <w:style w:type="character" w:customStyle="1" w:styleId="WW8Num4z2">
    <w:name w:val="WW8Num4z2"/>
    <w:rsid w:val="00440557"/>
  </w:style>
  <w:style w:type="character" w:customStyle="1" w:styleId="WW8Num4z3">
    <w:name w:val="WW8Num4z3"/>
    <w:rsid w:val="00440557"/>
  </w:style>
  <w:style w:type="character" w:customStyle="1" w:styleId="WW8Num4z4">
    <w:name w:val="WW8Num4z4"/>
    <w:rsid w:val="00440557"/>
  </w:style>
  <w:style w:type="character" w:customStyle="1" w:styleId="WW8Num4z5">
    <w:name w:val="WW8Num4z5"/>
    <w:rsid w:val="00440557"/>
  </w:style>
  <w:style w:type="character" w:customStyle="1" w:styleId="WW8Num4z6">
    <w:name w:val="WW8Num4z6"/>
    <w:rsid w:val="00440557"/>
  </w:style>
  <w:style w:type="character" w:customStyle="1" w:styleId="WW8Num4z7">
    <w:name w:val="WW8Num4z7"/>
    <w:rsid w:val="00440557"/>
  </w:style>
  <w:style w:type="character" w:customStyle="1" w:styleId="WW8Num4z8">
    <w:name w:val="WW8Num4z8"/>
    <w:rsid w:val="00440557"/>
  </w:style>
  <w:style w:type="character" w:customStyle="1" w:styleId="StrongEmphasis">
    <w:name w:val="Strong Emphasis"/>
    <w:rsid w:val="00440557"/>
    <w:rPr>
      <w:b/>
      <w:bCs/>
    </w:rPr>
  </w:style>
  <w:style w:type="character" w:customStyle="1" w:styleId="WW8Num19z0">
    <w:name w:val="WW8Num19z0"/>
    <w:rsid w:val="00440557"/>
    <w:rPr>
      <w:rFonts w:ascii="Arial" w:hAnsi="Arial" w:cs="Arial"/>
      <w:b/>
      <w:sz w:val="18"/>
      <w:szCs w:val="18"/>
    </w:rPr>
  </w:style>
  <w:style w:type="character" w:customStyle="1" w:styleId="WW8Num19z1">
    <w:name w:val="WW8Num19z1"/>
    <w:rsid w:val="00440557"/>
  </w:style>
  <w:style w:type="character" w:customStyle="1" w:styleId="WW8Num19z2">
    <w:name w:val="WW8Num19z2"/>
    <w:rsid w:val="00440557"/>
  </w:style>
  <w:style w:type="character" w:customStyle="1" w:styleId="WW8Num19z3">
    <w:name w:val="WW8Num19z3"/>
    <w:rsid w:val="00440557"/>
  </w:style>
  <w:style w:type="character" w:customStyle="1" w:styleId="WW8Num19z4">
    <w:name w:val="WW8Num19z4"/>
    <w:rsid w:val="00440557"/>
  </w:style>
  <w:style w:type="character" w:customStyle="1" w:styleId="WW8Num19z5">
    <w:name w:val="WW8Num19z5"/>
    <w:rsid w:val="00440557"/>
  </w:style>
  <w:style w:type="character" w:customStyle="1" w:styleId="WW8Num19z6">
    <w:name w:val="WW8Num19z6"/>
    <w:rsid w:val="00440557"/>
  </w:style>
  <w:style w:type="character" w:customStyle="1" w:styleId="WW8Num19z7">
    <w:name w:val="WW8Num19z7"/>
    <w:rsid w:val="00440557"/>
  </w:style>
  <w:style w:type="character" w:customStyle="1" w:styleId="WW8Num19z8">
    <w:name w:val="WW8Num19z8"/>
    <w:rsid w:val="00440557"/>
  </w:style>
  <w:style w:type="character" w:customStyle="1" w:styleId="WW8Num18z0">
    <w:name w:val="WW8Num18z0"/>
    <w:rsid w:val="00440557"/>
  </w:style>
  <w:style w:type="character" w:customStyle="1" w:styleId="WW8Num18z1">
    <w:name w:val="WW8Num18z1"/>
    <w:rsid w:val="00440557"/>
  </w:style>
  <w:style w:type="character" w:customStyle="1" w:styleId="WW8Num18z2">
    <w:name w:val="WW8Num18z2"/>
    <w:rsid w:val="00440557"/>
  </w:style>
  <w:style w:type="character" w:customStyle="1" w:styleId="WW8Num18z3">
    <w:name w:val="WW8Num18z3"/>
    <w:rsid w:val="00440557"/>
  </w:style>
  <w:style w:type="character" w:customStyle="1" w:styleId="WW8Num18z4">
    <w:name w:val="WW8Num18z4"/>
    <w:rsid w:val="00440557"/>
  </w:style>
  <w:style w:type="character" w:customStyle="1" w:styleId="WW8Num18z5">
    <w:name w:val="WW8Num18z5"/>
    <w:rsid w:val="00440557"/>
  </w:style>
  <w:style w:type="character" w:customStyle="1" w:styleId="WW8Num18z6">
    <w:name w:val="WW8Num18z6"/>
    <w:rsid w:val="00440557"/>
  </w:style>
  <w:style w:type="character" w:customStyle="1" w:styleId="WW8Num18z7">
    <w:name w:val="WW8Num18z7"/>
    <w:rsid w:val="00440557"/>
  </w:style>
  <w:style w:type="character" w:customStyle="1" w:styleId="WW8Num18z8">
    <w:name w:val="WW8Num18z8"/>
    <w:rsid w:val="00440557"/>
  </w:style>
  <w:style w:type="character" w:customStyle="1" w:styleId="WW8Num21z0">
    <w:name w:val="WW8Num21z0"/>
    <w:rsid w:val="00440557"/>
    <w:rPr>
      <w:vertAlign w:val="superscript"/>
    </w:rPr>
  </w:style>
  <w:style w:type="character" w:customStyle="1" w:styleId="WW8Num21z1">
    <w:name w:val="WW8Num21z1"/>
    <w:rsid w:val="00440557"/>
  </w:style>
  <w:style w:type="character" w:customStyle="1" w:styleId="WW8Num21z2">
    <w:name w:val="WW8Num21z2"/>
    <w:rsid w:val="00440557"/>
  </w:style>
  <w:style w:type="character" w:customStyle="1" w:styleId="WW8Num21z3">
    <w:name w:val="WW8Num21z3"/>
    <w:rsid w:val="00440557"/>
  </w:style>
  <w:style w:type="character" w:customStyle="1" w:styleId="WW8Num21z4">
    <w:name w:val="WW8Num21z4"/>
    <w:rsid w:val="00440557"/>
  </w:style>
  <w:style w:type="character" w:customStyle="1" w:styleId="WW8Num21z5">
    <w:name w:val="WW8Num21z5"/>
    <w:rsid w:val="00440557"/>
  </w:style>
  <w:style w:type="character" w:customStyle="1" w:styleId="WW8Num21z6">
    <w:name w:val="WW8Num21z6"/>
    <w:rsid w:val="00440557"/>
  </w:style>
  <w:style w:type="character" w:customStyle="1" w:styleId="WW8Num21z7">
    <w:name w:val="WW8Num21z7"/>
    <w:rsid w:val="00440557"/>
  </w:style>
  <w:style w:type="character" w:customStyle="1" w:styleId="WW8Num21z8">
    <w:name w:val="WW8Num21z8"/>
    <w:rsid w:val="00440557"/>
  </w:style>
  <w:style w:type="character" w:customStyle="1" w:styleId="WW8Num22z0">
    <w:name w:val="WW8Num22z0"/>
    <w:rsid w:val="00440557"/>
    <w:rPr>
      <w:rFonts w:ascii="Wingdings" w:hAnsi="Wingdings" w:cs="Wingdings"/>
      <w:sz w:val="17"/>
      <w:vertAlign w:val="superscript"/>
    </w:rPr>
  </w:style>
  <w:style w:type="character" w:customStyle="1" w:styleId="WW8Num22z1">
    <w:name w:val="WW8Num22z1"/>
    <w:rsid w:val="00440557"/>
  </w:style>
  <w:style w:type="character" w:customStyle="1" w:styleId="WW8Num22z2">
    <w:name w:val="WW8Num22z2"/>
    <w:rsid w:val="00440557"/>
  </w:style>
  <w:style w:type="character" w:customStyle="1" w:styleId="WW8Num22z3">
    <w:name w:val="WW8Num22z3"/>
    <w:rsid w:val="00440557"/>
  </w:style>
  <w:style w:type="character" w:customStyle="1" w:styleId="WW8Num22z4">
    <w:name w:val="WW8Num22z4"/>
    <w:rsid w:val="00440557"/>
  </w:style>
  <w:style w:type="character" w:customStyle="1" w:styleId="WW8Num22z5">
    <w:name w:val="WW8Num22z5"/>
    <w:rsid w:val="00440557"/>
  </w:style>
  <w:style w:type="character" w:customStyle="1" w:styleId="WW8Num22z6">
    <w:name w:val="WW8Num22z6"/>
    <w:rsid w:val="00440557"/>
  </w:style>
  <w:style w:type="character" w:customStyle="1" w:styleId="WW8Num22z7">
    <w:name w:val="WW8Num22z7"/>
    <w:rsid w:val="00440557"/>
  </w:style>
  <w:style w:type="character" w:customStyle="1" w:styleId="WW8Num22z8">
    <w:name w:val="WW8Num22z8"/>
    <w:rsid w:val="00440557"/>
  </w:style>
  <w:style w:type="character" w:customStyle="1" w:styleId="WW8Num24z0">
    <w:name w:val="WW8Num24z0"/>
    <w:rsid w:val="00440557"/>
    <w:rPr>
      <w:rFonts w:ascii="Arial" w:hAnsi="Arial" w:cs="Arial"/>
      <w:b w:val="0"/>
      <w:i w:val="0"/>
      <w:sz w:val="16"/>
      <w:szCs w:val="16"/>
    </w:rPr>
  </w:style>
  <w:style w:type="character" w:customStyle="1" w:styleId="WW8Num24z1">
    <w:name w:val="WW8Num24z1"/>
    <w:rsid w:val="00440557"/>
  </w:style>
  <w:style w:type="character" w:customStyle="1" w:styleId="WW8Num24z2">
    <w:name w:val="WW8Num24z2"/>
    <w:rsid w:val="00440557"/>
  </w:style>
  <w:style w:type="character" w:customStyle="1" w:styleId="WW8Num24z3">
    <w:name w:val="WW8Num24z3"/>
    <w:rsid w:val="00440557"/>
  </w:style>
  <w:style w:type="character" w:customStyle="1" w:styleId="WW8Num24z4">
    <w:name w:val="WW8Num24z4"/>
    <w:rsid w:val="00440557"/>
  </w:style>
  <w:style w:type="character" w:customStyle="1" w:styleId="WW8Num24z5">
    <w:name w:val="WW8Num24z5"/>
    <w:rsid w:val="00440557"/>
  </w:style>
  <w:style w:type="character" w:customStyle="1" w:styleId="WW8Num24z6">
    <w:name w:val="WW8Num24z6"/>
    <w:rsid w:val="00440557"/>
  </w:style>
  <w:style w:type="character" w:customStyle="1" w:styleId="WW8Num24z7">
    <w:name w:val="WW8Num24z7"/>
    <w:rsid w:val="00440557"/>
  </w:style>
  <w:style w:type="character" w:customStyle="1" w:styleId="WW8Num24z8">
    <w:name w:val="WW8Num24z8"/>
    <w:rsid w:val="00440557"/>
  </w:style>
  <w:style w:type="character" w:customStyle="1" w:styleId="WW8Num25z0">
    <w:name w:val="WW8Num25z0"/>
    <w:rsid w:val="00440557"/>
    <w:rPr>
      <w:rFonts w:ascii="Wingdings" w:hAnsi="Wingdings" w:cs="Wingdings"/>
      <w:sz w:val="17"/>
      <w:szCs w:val="16"/>
      <w:vertAlign w:val="superscript"/>
    </w:rPr>
  </w:style>
  <w:style w:type="character" w:customStyle="1" w:styleId="WW8Num25z1">
    <w:name w:val="WW8Num25z1"/>
    <w:rsid w:val="00440557"/>
  </w:style>
  <w:style w:type="character" w:customStyle="1" w:styleId="WW8Num25z2">
    <w:name w:val="WW8Num25z2"/>
    <w:rsid w:val="00440557"/>
  </w:style>
  <w:style w:type="character" w:customStyle="1" w:styleId="WW8Num25z3">
    <w:name w:val="WW8Num25z3"/>
    <w:rsid w:val="00440557"/>
  </w:style>
  <w:style w:type="character" w:customStyle="1" w:styleId="WW8Num25z4">
    <w:name w:val="WW8Num25z4"/>
    <w:rsid w:val="00440557"/>
  </w:style>
  <w:style w:type="character" w:customStyle="1" w:styleId="WW8Num25z5">
    <w:name w:val="WW8Num25z5"/>
    <w:rsid w:val="00440557"/>
  </w:style>
  <w:style w:type="character" w:customStyle="1" w:styleId="WW8Num25z6">
    <w:name w:val="WW8Num25z6"/>
    <w:rsid w:val="00440557"/>
  </w:style>
  <w:style w:type="character" w:customStyle="1" w:styleId="WW8Num25z7">
    <w:name w:val="WW8Num25z7"/>
    <w:rsid w:val="00440557"/>
  </w:style>
  <w:style w:type="character" w:customStyle="1" w:styleId="WW8Num25z8">
    <w:name w:val="WW8Num25z8"/>
    <w:rsid w:val="00440557"/>
  </w:style>
  <w:style w:type="character" w:customStyle="1" w:styleId="WW8Num23z0">
    <w:name w:val="WW8Num23z0"/>
    <w:rsid w:val="00440557"/>
    <w:rPr>
      <w:rFonts w:ascii="Arial" w:hAnsi="Arial" w:cs="Arial"/>
      <w:b/>
      <w:i/>
      <w:sz w:val="14"/>
      <w:szCs w:val="17"/>
      <w:vertAlign w:val="superscript"/>
    </w:rPr>
  </w:style>
  <w:style w:type="character" w:customStyle="1" w:styleId="WW8Num23z1">
    <w:name w:val="WW8Num23z1"/>
    <w:rsid w:val="00440557"/>
  </w:style>
  <w:style w:type="character" w:customStyle="1" w:styleId="WW8Num23z2">
    <w:name w:val="WW8Num23z2"/>
    <w:rsid w:val="00440557"/>
  </w:style>
  <w:style w:type="character" w:customStyle="1" w:styleId="WW8Num23z3">
    <w:name w:val="WW8Num23z3"/>
    <w:rsid w:val="00440557"/>
  </w:style>
  <w:style w:type="character" w:customStyle="1" w:styleId="WW8Num23z4">
    <w:name w:val="WW8Num23z4"/>
    <w:rsid w:val="00440557"/>
  </w:style>
  <w:style w:type="character" w:customStyle="1" w:styleId="WW8Num23z5">
    <w:name w:val="WW8Num23z5"/>
    <w:rsid w:val="00440557"/>
  </w:style>
  <w:style w:type="character" w:customStyle="1" w:styleId="WW8Num23z6">
    <w:name w:val="WW8Num23z6"/>
    <w:rsid w:val="00440557"/>
  </w:style>
  <w:style w:type="character" w:customStyle="1" w:styleId="WW8Num23z7">
    <w:name w:val="WW8Num23z7"/>
    <w:rsid w:val="00440557"/>
  </w:style>
  <w:style w:type="character" w:customStyle="1" w:styleId="WW8Num23z8">
    <w:name w:val="WW8Num23z8"/>
    <w:rsid w:val="00440557"/>
  </w:style>
  <w:style w:type="character" w:customStyle="1" w:styleId="ListLabel52">
    <w:name w:val="ListLabel 52"/>
    <w:rsid w:val="00440557"/>
    <w:rPr>
      <w:rFonts w:cs="Verdana"/>
      <w:sz w:val="17"/>
      <w:szCs w:val="16"/>
      <w:vertAlign w:val="superscript"/>
    </w:rPr>
  </w:style>
  <w:style w:type="character" w:customStyle="1" w:styleId="ListLabel53">
    <w:name w:val="ListLabel 53"/>
    <w:rsid w:val="00440557"/>
    <w:rPr>
      <w:rFonts w:cs="Courier New"/>
    </w:rPr>
  </w:style>
  <w:style w:type="character" w:customStyle="1" w:styleId="ListLabel54">
    <w:name w:val="ListLabel 54"/>
    <w:rsid w:val="00440557"/>
    <w:rPr>
      <w:rFonts w:cs="Wingdings"/>
    </w:rPr>
  </w:style>
  <w:style w:type="character" w:customStyle="1" w:styleId="ListLabel55">
    <w:name w:val="ListLabel 55"/>
    <w:rsid w:val="00440557"/>
    <w:rPr>
      <w:rFonts w:cs="Symbol"/>
    </w:rPr>
  </w:style>
  <w:style w:type="character" w:customStyle="1" w:styleId="ListLabel56">
    <w:name w:val="ListLabel 56"/>
    <w:rsid w:val="00440557"/>
    <w:rPr>
      <w:sz w:val="16"/>
    </w:rPr>
  </w:style>
  <w:style w:type="character" w:customStyle="1" w:styleId="ListLabel57">
    <w:name w:val="ListLabel 57"/>
    <w:rsid w:val="00440557"/>
    <w:rPr>
      <w:i/>
      <w:sz w:val="16"/>
      <w:szCs w:val="16"/>
    </w:rPr>
  </w:style>
  <w:style w:type="character" w:customStyle="1" w:styleId="ListLabel58">
    <w:name w:val="ListLabel 58"/>
    <w:rsid w:val="00440557"/>
    <w:rPr>
      <w:i/>
      <w:sz w:val="16"/>
    </w:rPr>
  </w:style>
  <w:style w:type="character" w:customStyle="1" w:styleId="ListLabel59">
    <w:name w:val="ListLabel 59"/>
    <w:rsid w:val="00440557"/>
    <w:rPr>
      <w:rFonts w:cs="OpenSymbol"/>
    </w:rPr>
  </w:style>
  <w:style w:type="character" w:customStyle="1" w:styleId="ListLabel60">
    <w:name w:val="ListLabel 60"/>
    <w:rsid w:val="00440557"/>
    <w:rPr>
      <w:b/>
      <w:sz w:val="18"/>
      <w:szCs w:val="18"/>
    </w:rPr>
  </w:style>
  <w:style w:type="character" w:customStyle="1" w:styleId="ListLabel61">
    <w:name w:val="ListLabel 61"/>
    <w:rsid w:val="00440557"/>
    <w:rPr>
      <w:rFonts w:cs="Wingdings"/>
      <w:vertAlign w:val="superscript"/>
    </w:rPr>
  </w:style>
  <w:style w:type="character" w:customStyle="1" w:styleId="ListLabel62">
    <w:name w:val="ListLabel 62"/>
    <w:rsid w:val="00440557"/>
    <w:rPr>
      <w:rFonts w:cs="Wingdings"/>
      <w:sz w:val="17"/>
      <w:vertAlign w:val="superscript"/>
    </w:rPr>
  </w:style>
  <w:style w:type="character" w:customStyle="1" w:styleId="ListLabel63">
    <w:name w:val="ListLabel 63"/>
    <w:rsid w:val="00440557"/>
    <w:rPr>
      <w:rFonts w:cs="Wingdings"/>
      <w:b w:val="0"/>
      <w:i w:val="0"/>
      <w:sz w:val="16"/>
      <w:szCs w:val="16"/>
    </w:rPr>
  </w:style>
  <w:style w:type="character" w:customStyle="1" w:styleId="ListLabel64">
    <w:name w:val="ListLabel 64"/>
    <w:rsid w:val="00440557"/>
    <w:rPr>
      <w:rFonts w:cs="Wingdings"/>
      <w:sz w:val="17"/>
      <w:szCs w:val="16"/>
      <w:vertAlign w:val="superscript"/>
    </w:rPr>
  </w:style>
  <w:style w:type="character" w:customStyle="1" w:styleId="ListLabel65">
    <w:name w:val="ListLabel 65"/>
    <w:rsid w:val="00440557"/>
    <w:rPr>
      <w:b/>
      <w:i/>
      <w:sz w:val="14"/>
      <w:szCs w:val="17"/>
      <w:vertAlign w:val="superscript"/>
    </w:rPr>
  </w:style>
  <w:style w:type="character" w:customStyle="1" w:styleId="ListLabel133">
    <w:name w:val="ListLabel 133"/>
    <w:rsid w:val="00440557"/>
    <w:rPr>
      <w:rFonts w:cs="Symbol"/>
    </w:rPr>
  </w:style>
  <w:style w:type="character" w:customStyle="1" w:styleId="ListLabel134">
    <w:name w:val="ListLabel 134"/>
    <w:rsid w:val="00440557"/>
    <w:rPr>
      <w:rFonts w:cs="OpenSymbol"/>
    </w:rPr>
  </w:style>
  <w:style w:type="character" w:styleId="CommentReference">
    <w:name w:val="annotation reference"/>
    <w:rsid w:val="00440557"/>
    <w:rPr>
      <w:rFonts w:ascii="Century Gothic" w:hAnsi="Century Gothic"/>
      <w:i/>
      <w:sz w:val="15"/>
    </w:rPr>
  </w:style>
  <w:style w:type="paragraph" w:customStyle="1" w:styleId="TextBody">
    <w:name w:val="Text Body"/>
    <w:basedOn w:val="Normal"/>
    <w:rsid w:val="00440557"/>
    <w:pPr>
      <w:suppressAutoHyphens/>
      <w:spacing w:after="120" w:line="100" w:lineRule="atLeast"/>
    </w:pPr>
    <w:rPr>
      <w:color w:val="00000A"/>
    </w:rPr>
  </w:style>
  <w:style w:type="paragraph" w:customStyle="1" w:styleId="FootnoteText1">
    <w:name w:val="Footnote Text1"/>
    <w:basedOn w:val="Normal"/>
    <w:rsid w:val="00440557"/>
    <w:pPr>
      <w:widowControl/>
      <w:suppressAutoHyphens/>
      <w:spacing w:after="200" w:line="276" w:lineRule="auto"/>
      <w:jc w:val="left"/>
    </w:pPr>
    <w:rPr>
      <w:rFonts w:ascii="Times New Roman" w:hAnsi="Times New Roman" w:cs="Calibri"/>
      <w:color w:val="00000A"/>
      <w:sz w:val="20"/>
      <w:lang w:val="en-US" w:eastAsia="en-US"/>
    </w:rPr>
  </w:style>
  <w:style w:type="paragraph" w:customStyle="1" w:styleId="Quotations">
    <w:name w:val="Quotations"/>
    <w:basedOn w:val="Normal"/>
    <w:rsid w:val="00440557"/>
    <w:pPr>
      <w:suppressAutoHyphens/>
      <w:spacing w:after="200" w:line="276" w:lineRule="auto"/>
    </w:pPr>
    <w:rPr>
      <w:color w:val="00000A"/>
    </w:rPr>
  </w:style>
  <w:style w:type="paragraph" w:styleId="Subtitle">
    <w:name w:val="Subtitle"/>
    <w:basedOn w:val="Heading"/>
    <w:link w:val="SubtitleChar"/>
    <w:qFormat/>
    <w:rsid w:val="00440557"/>
    <w:pPr>
      <w:widowControl w:val="0"/>
      <w:suppressAutoHyphens/>
      <w:spacing w:line="276" w:lineRule="auto"/>
    </w:pPr>
    <w:rPr>
      <w:color w:val="00000A"/>
      <w:kern w:val="0"/>
      <w:lang w:val="en-ZA" w:eastAsia="en-ZA"/>
    </w:rPr>
  </w:style>
  <w:style w:type="character" w:customStyle="1" w:styleId="SubtitleChar">
    <w:name w:val="Subtitle Char"/>
    <w:basedOn w:val="DefaultParagraphFont"/>
    <w:link w:val="Subtitle"/>
    <w:rsid w:val="00440557"/>
    <w:rPr>
      <w:rFonts w:ascii="Arial" w:eastAsia="Microsoft YaHei" w:hAnsi="Arial" w:cs="Mangal"/>
      <w:color w:val="00000A"/>
      <w:sz w:val="28"/>
      <w:szCs w:val="28"/>
    </w:rPr>
  </w:style>
  <w:style w:type="character" w:customStyle="1" w:styleId="FootnoteTextChar2">
    <w:name w:val="Footnote Text Char2"/>
    <w:basedOn w:val="DefaultParagraphFont"/>
    <w:rsid w:val="00440557"/>
    <w:rPr>
      <w:rFonts w:ascii="Times New Roman" w:eastAsia="Times New Roman" w:hAnsi="Times New Roman" w:cs="Calibri"/>
      <w:color w:val="00000A"/>
      <w:lang w:val="en-US" w:eastAsia="en-US"/>
    </w:rPr>
  </w:style>
  <w:style w:type="character" w:customStyle="1" w:styleId="BalloonTextChar1">
    <w:name w:val="Balloon Text Char1"/>
    <w:basedOn w:val="DefaultParagraphFont"/>
    <w:rsid w:val="00440557"/>
    <w:rPr>
      <w:rFonts w:ascii="Tahoma" w:hAnsi="Tahoma" w:cs="Tahoma"/>
      <w:color w:val="00000A"/>
      <w:sz w:val="16"/>
      <w:szCs w:val="16"/>
    </w:rPr>
  </w:style>
  <w:style w:type="paragraph" w:styleId="Revision">
    <w:name w:val="Revision"/>
    <w:rsid w:val="00440557"/>
    <w:pPr>
      <w:suppressAutoHyphens/>
      <w:spacing w:after="200" w:line="276" w:lineRule="auto"/>
    </w:pPr>
    <w:rPr>
      <w:rFonts w:ascii="Verdana" w:hAnsi="Verdana"/>
      <w:color w:val="00000A"/>
      <w:sz w:val="16"/>
    </w:rPr>
  </w:style>
  <w:style w:type="character" w:customStyle="1" w:styleId="PlainTextChar1">
    <w:name w:val="Plain Text Char1"/>
    <w:basedOn w:val="DefaultParagraphFont"/>
    <w:uiPriority w:val="99"/>
    <w:rsid w:val="00440557"/>
    <w:rPr>
      <w:rFonts w:cs="Calibri"/>
      <w:color w:val="00000A"/>
      <w:sz w:val="22"/>
      <w:szCs w:val="21"/>
      <w:lang w:val="en-US" w:eastAsia="en-US"/>
    </w:rPr>
  </w:style>
  <w:style w:type="paragraph" w:customStyle="1" w:styleId="Footnote">
    <w:name w:val="Footnote"/>
    <w:basedOn w:val="Normal"/>
    <w:rsid w:val="00440557"/>
    <w:pPr>
      <w:suppressLineNumbers/>
      <w:suppressAutoHyphens/>
      <w:spacing w:after="200" w:line="276" w:lineRule="auto"/>
      <w:ind w:left="339" w:hanging="339"/>
    </w:pPr>
    <w:rPr>
      <w:color w:val="00000A"/>
      <w:sz w:val="20"/>
    </w:rPr>
  </w:style>
  <w:style w:type="paragraph" w:customStyle="1" w:styleId="Footnoteline">
    <w:name w:val="Footnote line"/>
    <w:basedOn w:val="Normal"/>
    <w:rsid w:val="00440557"/>
    <w:pPr>
      <w:pBdr>
        <w:top w:val="nil"/>
        <w:left w:val="nil"/>
        <w:bottom w:val="single" w:sz="2" w:space="0" w:color="000001"/>
        <w:right w:val="nil"/>
      </w:pBdr>
      <w:tabs>
        <w:tab w:val="left" w:pos="1440"/>
      </w:tabs>
      <w:suppressAutoHyphens/>
      <w:spacing w:after="58" w:line="288" w:lineRule="atLeast"/>
      <w:ind w:right="7920"/>
    </w:pPr>
    <w:rPr>
      <w:color w:val="00000A"/>
    </w:rPr>
  </w:style>
  <w:style w:type="paragraph" w:customStyle="1" w:styleId="sources">
    <w:name w:val="sources"/>
    <w:basedOn w:val="Normal"/>
    <w:rsid w:val="00440557"/>
    <w:pPr>
      <w:suppressAutoHyphens/>
      <w:spacing w:before="280" w:after="280" w:line="276" w:lineRule="auto"/>
    </w:pPr>
    <w:rPr>
      <w:color w:val="00000A"/>
    </w:rPr>
  </w:style>
  <w:style w:type="paragraph" w:styleId="EndnoteText">
    <w:name w:val="endnote text"/>
    <w:basedOn w:val="Normal"/>
    <w:link w:val="EndnoteTextChar"/>
    <w:rsid w:val="00440557"/>
    <w:pPr>
      <w:suppressAutoHyphens/>
      <w:spacing w:line="276" w:lineRule="auto"/>
    </w:pPr>
    <w:rPr>
      <w:color w:val="00000A"/>
      <w:sz w:val="20"/>
    </w:rPr>
  </w:style>
  <w:style w:type="character" w:customStyle="1" w:styleId="EndnoteTextChar">
    <w:name w:val="Endnote Text Char"/>
    <w:basedOn w:val="DefaultParagraphFont"/>
    <w:link w:val="EndnoteText"/>
    <w:rsid w:val="00440557"/>
    <w:rPr>
      <w:rFonts w:ascii="Verdana" w:hAnsi="Verdana"/>
      <w:color w:val="00000A"/>
    </w:rPr>
  </w:style>
  <w:style w:type="paragraph" w:customStyle="1" w:styleId="Listunindentedmanual">
    <w:name w:val="List (unindented manual)"/>
    <w:basedOn w:val="Normal"/>
    <w:rsid w:val="00440557"/>
    <w:pPr>
      <w:widowControl/>
      <w:suppressAutoHyphens/>
      <w:spacing w:line="276" w:lineRule="auto"/>
      <w:ind w:left="360" w:hanging="360"/>
    </w:pPr>
    <w:rPr>
      <w:color w:val="00000A"/>
    </w:rPr>
  </w:style>
  <w:style w:type="paragraph" w:customStyle="1" w:styleId="Listunindentedmanual0">
    <w:name w:val="List (unindented manual"/>
    <w:aliases w:val="space after),List (indented manual"/>
    <w:basedOn w:val="Listunindentedmanual"/>
    <w:rsid w:val="00440557"/>
    <w:pPr>
      <w:spacing w:after="115"/>
    </w:pPr>
  </w:style>
  <w:style w:type="paragraph" w:customStyle="1" w:styleId="Indented">
    <w:name w:val="Indented"/>
    <w:basedOn w:val="Normal"/>
    <w:rsid w:val="00440557"/>
    <w:pPr>
      <w:widowControl/>
      <w:suppressAutoHyphens/>
      <w:spacing w:after="200" w:line="276" w:lineRule="auto"/>
      <w:ind w:left="360"/>
    </w:pPr>
    <w:rPr>
      <w:color w:val="00000A"/>
      <w:szCs w:val="16"/>
    </w:rPr>
  </w:style>
  <w:style w:type="paragraph" w:customStyle="1" w:styleId="Listindentedmanual">
    <w:name w:val="List (indented manual)"/>
    <w:basedOn w:val="Listunindentedmanual"/>
    <w:rsid w:val="00440557"/>
    <w:pPr>
      <w:ind w:left="720"/>
    </w:pPr>
  </w:style>
  <w:style w:type="paragraph" w:customStyle="1" w:styleId="Indentedspaceafter">
    <w:name w:val="Indented (space after)"/>
    <w:basedOn w:val="Normal"/>
    <w:rsid w:val="00440557"/>
    <w:pPr>
      <w:widowControl/>
      <w:suppressAutoHyphens/>
      <w:spacing w:after="115" w:line="276" w:lineRule="auto"/>
      <w:ind w:left="360"/>
    </w:pPr>
    <w:rPr>
      <w:color w:val="00000A"/>
    </w:rPr>
  </w:style>
  <w:style w:type="paragraph" w:customStyle="1" w:styleId="Endnoteheader">
    <w:name w:val="Endnote header"/>
    <w:basedOn w:val="Normal"/>
    <w:rsid w:val="00440557"/>
    <w:pPr>
      <w:pBdr>
        <w:top w:val="single" w:sz="2" w:space="0" w:color="000000"/>
        <w:left w:val="nil"/>
        <w:bottom w:val="nil"/>
        <w:right w:val="nil"/>
      </w:pBdr>
      <w:suppressAutoHyphens/>
      <w:spacing w:before="115" w:after="29" w:line="276" w:lineRule="auto"/>
      <w:ind w:right="7200"/>
    </w:pPr>
    <w:rPr>
      <w:rFonts w:cs="Century Gothic"/>
      <w:color w:val="00000A"/>
      <w:sz w:val="14"/>
      <w:szCs w:val="14"/>
    </w:rPr>
  </w:style>
  <w:style w:type="paragraph" w:customStyle="1" w:styleId="Endnotes">
    <w:name w:val="_Endnotes"/>
    <w:basedOn w:val="EndnoteText"/>
    <w:rsid w:val="00440557"/>
    <w:pPr>
      <w:numPr>
        <w:numId w:val="56"/>
      </w:numPr>
      <w:ind w:left="0" w:firstLine="0"/>
    </w:pPr>
    <w:rPr>
      <w:sz w:val="16"/>
      <w:szCs w:val="16"/>
    </w:rPr>
  </w:style>
  <w:style w:type="character" w:styleId="SubtleEmphasis">
    <w:name w:val="Subtle Emphasis"/>
    <w:basedOn w:val="DefaultParagraphFont"/>
    <w:uiPriority w:val="19"/>
    <w:qFormat/>
    <w:rsid w:val="00440557"/>
    <w:rPr>
      <w:i/>
      <w:iCs/>
      <w:color w:val="404040" w:themeColor="text1" w:themeTint="BF"/>
    </w:rPr>
  </w:style>
  <w:style w:type="character" w:customStyle="1" w:styleId="BodyTextChar1">
    <w:name w:val="Body Text Char1"/>
    <w:basedOn w:val="DefaultParagraphFont"/>
    <w:rsid w:val="00440557"/>
    <w:rPr>
      <w:rFonts w:ascii="Times New Roman" w:eastAsia="Times New Roman" w:hAnsi="Times New Roman"/>
      <w:b/>
      <w:bCs/>
      <w:sz w:val="24"/>
      <w:szCs w:val="24"/>
      <w:lang w:val="en-US" w:eastAsia="en-US"/>
    </w:rPr>
  </w:style>
  <w:style w:type="paragraph" w:styleId="BodyTextIndent3">
    <w:name w:val="Body Text Indent 3"/>
    <w:basedOn w:val="Normal"/>
    <w:link w:val="BodyTextIndent3Char"/>
    <w:rsid w:val="00440557"/>
    <w:pPr>
      <w:widowControl/>
      <w:spacing w:after="120"/>
      <w:ind w:left="283"/>
      <w:jc w:val="left"/>
    </w:pPr>
    <w:rPr>
      <w:rFonts w:eastAsia="Times New Roman"/>
      <w:szCs w:val="16"/>
      <w:lang w:eastAsia="en-US"/>
    </w:rPr>
  </w:style>
  <w:style w:type="character" w:customStyle="1" w:styleId="BodyTextIndent3Char">
    <w:name w:val="Body Text Indent 3 Char"/>
    <w:basedOn w:val="DefaultParagraphFont"/>
    <w:link w:val="BodyTextIndent3"/>
    <w:rsid w:val="00440557"/>
    <w:rPr>
      <w:rFonts w:ascii="Verdana" w:eastAsia="Times New Roman" w:hAnsi="Verdana"/>
      <w:sz w:val="16"/>
      <w:szCs w:val="16"/>
      <w:lang w:eastAsia="en-US"/>
    </w:rPr>
  </w:style>
  <w:style w:type="paragraph" w:styleId="BlockText">
    <w:name w:val="Block Text"/>
    <w:basedOn w:val="Normal"/>
    <w:rsid w:val="00440557"/>
    <w:pPr>
      <w:widowControl/>
      <w:jc w:val="left"/>
    </w:pPr>
    <w:rPr>
      <w:rFonts w:ascii="Times New Roman" w:eastAsia="Times New Roman" w:hAnsi="Times New Roman"/>
      <w:sz w:val="24"/>
      <w:lang w:val="en-US" w:eastAsia="en-US"/>
    </w:rPr>
  </w:style>
  <w:style w:type="character" w:styleId="PageNumber">
    <w:name w:val="page number"/>
    <w:basedOn w:val="DefaultParagraphFont"/>
    <w:rsid w:val="00440557"/>
  </w:style>
  <w:style w:type="paragraph" w:customStyle="1" w:styleId="ConfessionList1010">
    <w:name w:val="Confession List 10.10+"/>
    <w:basedOn w:val="ConfessionList10"/>
    <w:rsid w:val="00440557"/>
    <w:pPr>
      <w:widowControl/>
      <w:numPr>
        <w:ilvl w:val="3"/>
        <w:numId w:val="57"/>
      </w:numPr>
      <w:tabs>
        <w:tab w:val="clear" w:pos="360"/>
        <w:tab w:val="clear" w:pos="540"/>
        <w:tab w:val="left" w:pos="630"/>
      </w:tabs>
      <w:suppressAutoHyphens w:val="0"/>
      <w:spacing w:before="0" w:after="60"/>
    </w:pPr>
    <w:rPr>
      <w:rFonts w:ascii="Verdana" w:eastAsia="Times New Roman" w:hAnsi="Verdana" w:cs="Times New Roman"/>
      <w:kern w:val="28"/>
      <w:szCs w:val="20"/>
      <w:lang w:eastAsia="en-US" w:bidi="ar-SA"/>
    </w:rPr>
  </w:style>
  <w:style w:type="character" w:styleId="Strong">
    <w:name w:val="Strong"/>
    <w:basedOn w:val="DefaultParagraphFont"/>
    <w:uiPriority w:val="22"/>
    <w:qFormat/>
    <w:rsid w:val="00440557"/>
    <w:rPr>
      <w:b/>
      <w:bCs/>
    </w:rPr>
  </w:style>
  <w:style w:type="numbering" w:customStyle="1" w:styleId="NoList1">
    <w:name w:val="No List1"/>
    <w:next w:val="NoList"/>
    <w:uiPriority w:val="99"/>
    <w:semiHidden/>
    <w:unhideWhenUsed/>
    <w:rsid w:val="00440557"/>
  </w:style>
  <w:style w:type="paragraph" w:customStyle="1" w:styleId="Blockquote">
    <w:name w:val="Blockquote"/>
    <w:basedOn w:val="Normal"/>
    <w:rsid w:val="00440557"/>
    <w:pPr>
      <w:widowControl/>
      <w:spacing w:before="100" w:after="100"/>
      <w:ind w:left="360" w:right="360"/>
      <w:jc w:val="left"/>
    </w:pPr>
    <w:rPr>
      <w:rFonts w:ascii="Times New Roman" w:eastAsia="Times New Roman" w:hAnsi="Times New Roman"/>
      <w:snapToGrid w:val="0"/>
      <w:sz w:val="24"/>
      <w:lang w:eastAsia="en-US"/>
    </w:rPr>
  </w:style>
  <w:style w:type="paragraph" w:customStyle="1" w:styleId="H2">
    <w:name w:val="H2"/>
    <w:basedOn w:val="Normal"/>
    <w:next w:val="Normal"/>
    <w:rsid w:val="00440557"/>
    <w:pPr>
      <w:keepNext/>
      <w:widowControl/>
      <w:spacing w:before="100" w:after="100"/>
      <w:jc w:val="left"/>
      <w:outlineLvl w:val="2"/>
    </w:pPr>
    <w:rPr>
      <w:rFonts w:ascii="Times New Roman" w:eastAsia="Times New Roman" w:hAnsi="Times New Roman"/>
      <w:b/>
      <w:snapToGrid w:val="0"/>
      <w:sz w:val="36"/>
      <w:lang w:eastAsia="en-US"/>
    </w:rPr>
  </w:style>
  <w:style w:type="character" w:customStyle="1" w:styleId="Greek">
    <w:name w:val="Greek"/>
    <w:rsid w:val="00440557"/>
    <w:rPr>
      <w:rFonts w:ascii="GentiumAlt" w:hAnsi="GentiumAlt"/>
      <w:noProof w:val="0"/>
      <w:sz w:val="22"/>
      <w:lang w:val="el-GR"/>
    </w:rPr>
  </w:style>
  <w:style w:type="paragraph" w:customStyle="1" w:styleId="Quotation">
    <w:name w:val="Quotation"/>
    <w:basedOn w:val="Normal"/>
    <w:rsid w:val="00440557"/>
    <w:pPr>
      <w:widowControl/>
      <w:tabs>
        <w:tab w:val="right" w:pos="6721"/>
      </w:tabs>
      <w:spacing w:before="120"/>
      <w:ind w:left="360"/>
      <w:jc w:val="left"/>
    </w:pPr>
    <w:rPr>
      <w:rFonts w:eastAsia="Times New Roman"/>
      <w:lang w:eastAsia="en-US"/>
    </w:rPr>
  </w:style>
  <w:style w:type="paragraph" w:customStyle="1" w:styleId="Default">
    <w:name w:val="Default"/>
    <w:rsid w:val="00440557"/>
    <w:pPr>
      <w:autoSpaceDE w:val="0"/>
      <w:autoSpaceDN w:val="0"/>
      <w:adjustRightInd w:val="0"/>
    </w:pPr>
    <w:rPr>
      <w:rFonts w:ascii="Arial Unicode MS" w:eastAsia="Arial Unicode MS" w:cs="Arial Unicode MS"/>
      <w:color w:val="000000"/>
      <w:sz w:val="24"/>
      <w:szCs w:val="24"/>
      <w:lang w:val="en-US" w:eastAsia="en-GB"/>
    </w:rPr>
  </w:style>
  <w:style w:type="paragraph" w:customStyle="1" w:styleId="yiv2080536217msonormal">
    <w:name w:val="yiv2080536217msonormal"/>
    <w:basedOn w:val="Normal"/>
    <w:rsid w:val="00440557"/>
    <w:pPr>
      <w:widowControl/>
      <w:spacing w:before="100" w:beforeAutospacing="1" w:after="100" w:afterAutospacing="1"/>
      <w:jc w:val="left"/>
    </w:pPr>
    <w:rPr>
      <w:rFonts w:ascii="Times New Roman" w:eastAsia="Times New Roman" w:hAnsi="Times New Roman"/>
      <w:sz w:val="24"/>
      <w:szCs w:val="24"/>
      <w:lang w:val="en-US" w:eastAsia="en-ZW"/>
    </w:rPr>
  </w:style>
  <w:style w:type="character" w:customStyle="1" w:styleId="apple-style-span">
    <w:name w:val="apple-style-span"/>
    <w:basedOn w:val="DefaultParagraphFont"/>
    <w:rsid w:val="00440557"/>
  </w:style>
  <w:style w:type="paragraph" w:customStyle="1" w:styleId="Body1">
    <w:name w:val="Body 1"/>
    <w:rsid w:val="00440557"/>
    <w:pPr>
      <w:outlineLvl w:val="0"/>
    </w:pPr>
    <w:rPr>
      <w:rFonts w:ascii="Verdana" w:eastAsia="Arial Unicode MS" w:hAnsi="Verdana"/>
      <w:color w:val="000000"/>
      <w:u w:color="000000"/>
      <w:lang w:val="en-US" w:eastAsia="en-US"/>
    </w:rPr>
  </w:style>
  <w:style w:type="paragraph" w:customStyle="1" w:styleId="List0">
    <w:name w:val="List 0"/>
    <w:basedOn w:val="Normal"/>
    <w:semiHidden/>
    <w:rsid w:val="00440557"/>
    <w:pPr>
      <w:widowControl/>
      <w:ind w:left="720" w:hanging="360"/>
      <w:jc w:val="left"/>
    </w:pPr>
    <w:rPr>
      <w:rFonts w:ascii="Times New Roman" w:eastAsia="Times New Roman" w:hAnsi="Times New Roman"/>
      <w:sz w:val="20"/>
      <w:lang w:val="en-US" w:eastAsia="en-US"/>
    </w:rPr>
  </w:style>
  <w:style w:type="paragraph" w:customStyle="1" w:styleId="List1">
    <w:name w:val="List 1"/>
    <w:basedOn w:val="Normal"/>
    <w:semiHidden/>
    <w:rsid w:val="00440557"/>
    <w:pPr>
      <w:widowControl/>
      <w:numPr>
        <w:numId w:val="58"/>
      </w:numPr>
      <w:jc w:val="left"/>
    </w:pPr>
    <w:rPr>
      <w:rFonts w:ascii="Times New Roman" w:eastAsia="Times New Roman" w:hAnsi="Times New Roman"/>
      <w:sz w:val="20"/>
      <w:lang w:val="en-US" w:eastAsia="en-US"/>
    </w:rPr>
  </w:style>
  <w:style w:type="paragraph" w:customStyle="1" w:styleId="List21">
    <w:name w:val="List 21"/>
    <w:basedOn w:val="Normal"/>
    <w:semiHidden/>
    <w:rsid w:val="00440557"/>
    <w:pPr>
      <w:widowControl/>
      <w:numPr>
        <w:numId w:val="59"/>
      </w:numPr>
      <w:jc w:val="left"/>
    </w:pPr>
    <w:rPr>
      <w:rFonts w:ascii="Times New Roman" w:eastAsia="Times New Roman" w:hAnsi="Times New Roman"/>
      <w:sz w:val="20"/>
      <w:lang w:val="en-US" w:eastAsia="en-US"/>
    </w:rPr>
  </w:style>
  <w:style w:type="paragraph" w:customStyle="1" w:styleId="List31">
    <w:name w:val="List 31"/>
    <w:basedOn w:val="Normal"/>
    <w:semiHidden/>
    <w:rsid w:val="00440557"/>
    <w:pPr>
      <w:widowControl/>
      <w:numPr>
        <w:numId w:val="60"/>
      </w:numPr>
      <w:jc w:val="left"/>
    </w:pPr>
    <w:rPr>
      <w:rFonts w:ascii="Times New Roman" w:eastAsia="Times New Roman" w:hAnsi="Times New Roman"/>
      <w:sz w:val="20"/>
      <w:lang w:val="en-US" w:eastAsia="en-US"/>
    </w:rPr>
  </w:style>
  <w:style w:type="paragraph" w:customStyle="1" w:styleId="List41">
    <w:name w:val="List 41"/>
    <w:basedOn w:val="Normal"/>
    <w:semiHidden/>
    <w:rsid w:val="00440557"/>
    <w:pPr>
      <w:widowControl/>
      <w:numPr>
        <w:numId w:val="61"/>
      </w:numPr>
      <w:jc w:val="left"/>
    </w:pPr>
    <w:rPr>
      <w:rFonts w:ascii="Times New Roman" w:eastAsia="Times New Roman" w:hAnsi="Times New Roman"/>
      <w:sz w:val="20"/>
      <w:lang w:val="en-US" w:eastAsia="en-US"/>
    </w:rPr>
  </w:style>
  <w:style w:type="paragraph" w:customStyle="1" w:styleId="List51">
    <w:name w:val="List 51"/>
    <w:basedOn w:val="Normal"/>
    <w:semiHidden/>
    <w:rsid w:val="00440557"/>
    <w:pPr>
      <w:widowControl/>
      <w:numPr>
        <w:numId w:val="62"/>
      </w:numPr>
      <w:jc w:val="left"/>
    </w:pPr>
    <w:rPr>
      <w:rFonts w:ascii="Times New Roman" w:eastAsia="Times New Roman" w:hAnsi="Times New Roman"/>
      <w:sz w:val="20"/>
      <w:lang w:val="en-US" w:eastAsia="en-US"/>
    </w:rPr>
  </w:style>
  <w:style w:type="paragraph" w:styleId="TOC1">
    <w:name w:val="toc 1"/>
    <w:basedOn w:val="Normal"/>
    <w:next w:val="Normal"/>
    <w:autoRedefine/>
    <w:semiHidden/>
    <w:rsid w:val="00440557"/>
    <w:pPr>
      <w:widowControl/>
      <w:jc w:val="left"/>
    </w:pPr>
    <w:rPr>
      <w:rFonts w:eastAsia="Times New Roman" w:cs="Arial"/>
      <w:sz w:val="18"/>
      <w:lang w:eastAsia="en-US"/>
    </w:rPr>
  </w:style>
  <w:style w:type="paragraph" w:styleId="TOC2">
    <w:name w:val="toc 2"/>
    <w:basedOn w:val="Normal"/>
    <w:next w:val="Normal"/>
    <w:autoRedefine/>
    <w:semiHidden/>
    <w:rsid w:val="00440557"/>
    <w:pPr>
      <w:widowControl/>
      <w:ind w:left="180"/>
      <w:jc w:val="left"/>
    </w:pPr>
    <w:rPr>
      <w:rFonts w:eastAsia="Times New Roman" w:cs="Arial"/>
      <w:sz w:val="18"/>
      <w:lang w:eastAsia="en-US"/>
    </w:rPr>
  </w:style>
  <w:style w:type="paragraph" w:styleId="TOC3">
    <w:name w:val="toc 3"/>
    <w:basedOn w:val="Normal"/>
    <w:next w:val="Normal"/>
    <w:autoRedefine/>
    <w:semiHidden/>
    <w:rsid w:val="00440557"/>
    <w:pPr>
      <w:widowControl/>
      <w:ind w:left="360"/>
      <w:jc w:val="left"/>
    </w:pPr>
    <w:rPr>
      <w:rFonts w:eastAsia="Times New Roman" w:cs="Arial"/>
      <w:sz w:val="18"/>
      <w:lang w:eastAsia="en-US"/>
    </w:rPr>
  </w:style>
  <w:style w:type="character" w:customStyle="1" w:styleId="SYSHYPERTEXT">
    <w:name w:val="SYS_HYPERTEXT"/>
    <w:rsid w:val="00440557"/>
    <w:rPr>
      <w:lang w:val="en-GB"/>
    </w:rPr>
  </w:style>
  <w:style w:type="character" w:customStyle="1" w:styleId="Heading1CharCharCharChar1Char">
    <w:name w:val="Heading 1 Char Char Char Char1 Char"/>
    <w:rsid w:val="00440557"/>
    <w:rPr>
      <w:rFonts w:ascii="Arial" w:hAnsi="Arial" w:cs="Arial"/>
      <w:b/>
      <w:bCs/>
      <w:kern w:val="32"/>
      <w:sz w:val="32"/>
      <w:szCs w:val="32"/>
      <w:lang w:val="en-ZA" w:eastAsia="en-US" w:bidi="ar-SA"/>
    </w:rPr>
  </w:style>
  <w:style w:type="character" w:customStyle="1" w:styleId="Style8ptBold">
    <w:name w:val="Style 8 pt Bold"/>
    <w:rsid w:val="00440557"/>
    <w:rPr>
      <w:rFonts w:ascii="Verdana" w:hAnsi="Verdana"/>
      <w:b/>
      <w:bCs/>
      <w:sz w:val="16"/>
    </w:rPr>
  </w:style>
  <w:style w:type="paragraph" w:customStyle="1" w:styleId="Level1">
    <w:name w:val="Level 1"/>
    <w:rsid w:val="00440557"/>
    <w:pPr>
      <w:autoSpaceDE w:val="0"/>
      <w:autoSpaceDN w:val="0"/>
      <w:adjustRightInd w:val="0"/>
      <w:ind w:left="720"/>
    </w:pPr>
    <w:rPr>
      <w:rFonts w:ascii="Times New Roman" w:eastAsia="Times New Roman" w:hAnsi="Times New Roman"/>
      <w:sz w:val="24"/>
      <w:szCs w:val="24"/>
      <w:lang w:val="en-US" w:eastAsia="en-US"/>
    </w:rPr>
  </w:style>
  <w:style w:type="numbering" w:customStyle="1" w:styleId="NoList2">
    <w:name w:val="No List2"/>
    <w:next w:val="NoList"/>
    <w:semiHidden/>
    <w:rsid w:val="00440557"/>
  </w:style>
  <w:style w:type="paragraph" w:customStyle="1" w:styleId="ReferenceText">
    <w:name w:val="Reference Text"/>
    <w:basedOn w:val="Normal"/>
    <w:rsid w:val="00440557"/>
    <w:pPr>
      <w:widowControl/>
      <w:ind w:left="180"/>
      <w:jc w:val="left"/>
    </w:pPr>
    <w:rPr>
      <w:rFonts w:eastAsia="Times New Roman"/>
      <w:i/>
      <w:sz w:val="14"/>
      <w:lang w:eastAsia="en-US"/>
    </w:rPr>
  </w:style>
  <w:style w:type="paragraph" w:styleId="CommentText">
    <w:name w:val="annotation text"/>
    <w:basedOn w:val="Normal"/>
    <w:link w:val="CommentTextChar"/>
    <w:rsid w:val="00440557"/>
    <w:pPr>
      <w:widowControl/>
      <w:jc w:val="left"/>
    </w:pPr>
    <w:rPr>
      <w:rFonts w:eastAsia="Times New Roman"/>
      <w:i/>
      <w:lang w:eastAsia="en-US"/>
    </w:rPr>
  </w:style>
  <w:style w:type="character" w:customStyle="1" w:styleId="CommentTextChar">
    <w:name w:val="Comment Text Char"/>
    <w:basedOn w:val="DefaultParagraphFont"/>
    <w:link w:val="CommentText"/>
    <w:rsid w:val="00440557"/>
    <w:rPr>
      <w:rFonts w:ascii="Verdana" w:eastAsia="Times New Roman" w:hAnsi="Verdana"/>
      <w:i/>
      <w:sz w:val="16"/>
      <w:lang w:eastAsia="en-US"/>
    </w:rPr>
  </w:style>
  <w:style w:type="paragraph" w:customStyle="1" w:styleId="Normal8pt">
    <w:name w:val="Normal + 8 pt"/>
    <w:basedOn w:val="Normal"/>
    <w:rsid w:val="00440557"/>
    <w:pPr>
      <w:widowControl/>
      <w:jc w:val="center"/>
    </w:pPr>
    <w:rPr>
      <w:rFonts w:eastAsia="Times New Roman"/>
      <w:b/>
      <w:sz w:val="44"/>
      <w:szCs w:val="44"/>
      <w:u w:val="single"/>
      <w:lang w:eastAsia="en-US"/>
    </w:rPr>
  </w:style>
  <w:style w:type="paragraph" w:customStyle="1" w:styleId="levnl11">
    <w:name w:val="_levnl11"/>
    <w:basedOn w:val="Normal"/>
    <w:rsid w:val="004405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left"/>
    </w:pPr>
    <w:rPr>
      <w:rFonts w:ascii="Times New Roman" w:eastAsia="Times New Roman" w:hAnsi="Times New Roman"/>
      <w:sz w:val="24"/>
      <w:lang w:val="en-US" w:eastAsia="en-US"/>
    </w:rPr>
  </w:style>
  <w:style w:type="paragraph" w:customStyle="1" w:styleId="WP9BodyTex">
    <w:name w:val="WP9_Body Tex"/>
    <w:basedOn w:val="Normal"/>
    <w:rsid w:val="00440557"/>
    <w:rPr>
      <w:rFonts w:ascii="Times New Roman" w:eastAsia="Times New Roman" w:hAnsi="Times New Roman"/>
      <w:sz w:val="24"/>
      <w:lang w:val="en-US" w:eastAsia="en-US"/>
    </w:rPr>
  </w:style>
  <w:style w:type="paragraph" w:customStyle="1" w:styleId="SpokenText">
    <w:name w:val="Spoken Text"/>
    <w:basedOn w:val="Normal"/>
    <w:rsid w:val="00440557"/>
    <w:pPr>
      <w:widowControl/>
      <w:tabs>
        <w:tab w:val="right" w:pos="6840"/>
      </w:tabs>
      <w:ind w:left="187"/>
      <w:jc w:val="left"/>
    </w:pPr>
    <w:rPr>
      <w:rFonts w:ascii="Century Gothic" w:eastAsia="Times New Roman" w:hAnsi="Century Gothic"/>
      <w:sz w:val="17"/>
      <w:lang w:eastAsia="en-US"/>
    </w:rPr>
  </w:style>
  <w:style w:type="paragraph" w:customStyle="1" w:styleId="ImportWordListStyleDefinition7">
    <w:name w:val="Import Word List Style Definition 7"/>
    <w:rsid w:val="00440557"/>
    <w:pPr>
      <w:tabs>
        <w:tab w:val="num" w:pos="360"/>
      </w:tabs>
      <w:ind w:left="360" w:hanging="360"/>
    </w:pPr>
    <w:rPr>
      <w:rFonts w:ascii="Times New Roman" w:eastAsia="Times New Roman" w:hAnsi="Times New Roman"/>
      <w:lang w:val="en-US" w:eastAsia="en-US"/>
    </w:rPr>
  </w:style>
  <w:style w:type="paragraph" w:customStyle="1" w:styleId="font5">
    <w:name w:val="font5"/>
    <w:basedOn w:val="Normal"/>
    <w:rsid w:val="00440557"/>
    <w:pPr>
      <w:widowControl/>
      <w:spacing w:before="100" w:beforeAutospacing="1" w:after="100" w:afterAutospacing="1"/>
      <w:jc w:val="left"/>
    </w:pPr>
    <w:rPr>
      <w:rFonts w:eastAsia="Times New Roman"/>
      <w:sz w:val="17"/>
      <w:szCs w:val="17"/>
    </w:rPr>
  </w:style>
  <w:style w:type="paragraph" w:customStyle="1" w:styleId="xl65">
    <w:name w:val="xl65"/>
    <w:basedOn w:val="Normal"/>
    <w:rsid w:val="00440557"/>
    <w:pPr>
      <w:widowControl/>
      <w:spacing w:before="100" w:beforeAutospacing="1" w:after="100" w:afterAutospacing="1"/>
      <w:jc w:val="left"/>
    </w:pPr>
    <w:rPr>
      <w:rFonts w:ascii="Times New Roman" w:eastAsia="Times New Roman" w:hAnsi="Times New Roman"/>
      <w:color w:val="FF0000"/>
      <w:sz w:val="24"/>
      <w:szCs w:val="24"/>
    </w:rPr>
  </w:style>
  <w:style w:type="paragraph" w:customStyle="1" w:styleId="xl66">
    <w:name w:val="xl66"/>
    <w:basedOn w:val="Normal"/>
    <w:rsid w:val="00440557"/>
    <w:pPr>
      <w:widowControl/>
      <w:spacing w:before="100" w:beforeAutospacing="1" w:after="100" w:afterAutospacing="1"/>
      <w:jc w:val="left"/>
    </w:pPr>
    <w:rPr>
      <w:rFonts w:ascii="Times New Roman" w:eastAsia="Times New Roman" w:hAnsi="Times New Roman"/>
      <w:sz w:val="22"/>
      <w:szCs w:val="22"/>
    </w:rPr>
  </w:style>
  <w:style w:type="paragraph" w:customStyle="1" w:styleId="xl67">
    <w:name w:val="xl67"/>
    <w:basedOn w:val="Normal"/>
    <w:rsid w:val="00440557"/>
    <w:pPr>
      <w:widowControl/>
      <w:spacing w:before="100" w:beforeAutospacing="1" w:after="100" w:afterAutospacing="1"/>
      <w:jc w:val="left"/>
    </w:pPr>
    <w:rPr>
      <w:rFonts w:eastAsia="Times New Roman"/>
      <w:szCs w:val="16"/>
    </w:rPr>
  </w:style>
  <w:style w:type="paragraph" w:customStyle="1" w:styleId="xl68">
    <w:name w:val="xl68"/>
    <w:basedOn w:val="Normal"/>
    <w:rsid w:val="00440557"/>
    <w:pPr>
      <w:widowControl/>
      <w:spacing w:before="100" w:beforeAutospacing="1" w:after="100" w:afterAutospacing="1"/>
      <w:jc w:val="left"/>
    </w:pPr>
    <w:rPr>
      <w:rFonts w:ascii="Times New Roman" w:eastAsia="Times New Roman" w:hAnsi="Times New Roman"/>
      <w:sz w:val="22"/>
      <w:szCs w:val="22"/>
    </w:rPr>
  </w:style>
  <w:style w:type="paragraph" w:customStyle="1" w:styleId="xl69">
    <w:name w:val="xl69"/>
    <w:basedOn w:val="Normal"/>
    <w:rsid w:val="00440557"/>
    <w:pPr>
      <w:widowControl/>
      <w:spacing w:before="100" w:beforeAutospacing="1" w:after="100" w:afterAutospacing="1"/>
      <w:jc w:val="center"/>
    </w:pPr>
    <w:rPr>
      <w:rFonts w:eastAsia="Times New Roman"/>
      <w:szCs w:val="16"/>
    </w:rPr>
  </w:style>
  <w:style w:type="paragraph" w:customStyle="1" w:styleId="xl70">
    <w:name w:val="xl70"/>
    <w:basedOn w:val="Normal"/>
    <w:rsid w:val="00440557"/>
    <w:pPr>
      <w:widowControl/>
      <w:spacing w:before="100" w:beforeAutospacing="1" w:after="100" w:afterAutospacing="1"/>
      <w:jc w:val="center"/>
    </w:pPr>
    <w:rPr>
      <w:rFonts w:ascii="Times New Roman" w:eastAsia="Times New Roman" w:hAnsi="Times New Roman"/>
      <w:sz w:val="22"/>
      <w:szCs w:val="22"/>
    </w:rPr>
  </w:style>
  <w:style w:type="paragraph" w:customStyle="1" w:styleId="xl71">
    <w:name w:val="xl71"/>
    <w:basedOn w:val="Normal"/>
    <w:rsid w:val="00440557"/>
    <w:pPr>
      <w:widowControl/>
      <w:pBdr>
        <w:bottom w:val="single" w:sz="8" w:space="0" w:color="auto"/>
      </w:pBdr>
      <w:spacing w:before="100" w:beforeAutospacing="1" w:after="100" w:afterAutospacing="1"/>
      <w:jc w:val="left"/>
    </w:pPr>
    <w:rPr>
      <w:rFonts w:ascii="Times New Roman" w:eastAsia="Times New Roman" w:hAnsi="Times New Roman"/>
      <w:sz w:val="24"/>
      <w:szCs w:val="24"/>
    </w:rPr>
  </w:style>
  <w:style w:type="paragraph" w:customStyle="1" w:styleId="xl72">
    <w:name w:val="xl72"/>
    <w:basedOn w:val="Normal"/>
    <w:rsid w:val="00440557"/>
    <w:pPr>
      <w:widowControl/>
      <w:pBdr>
        <w:top w:val="single" w:sz="4" w:space="0" w:color="auto"/>
        <w:bottom w:val="single" w:sz="4" w:space="0" w:color="auto"/>
      </w:pBdr>
      <w:spacing w:before="100" w:beforeAutospacing="1" w:after="100" w:afterAutospacing="1"/>
      <w:jc w:val="left"/>
    </w:pPr>
    <w:rPr>
      <w:rFonts w:ascii="Times New Roman" w:eastAsia="Times New Roman" w:hAnsi="Times New Roman"/>
      <w:sz w:val="24"/>
      <w:szCs w:val="24"/>
    </w:rPr>
  </w:style>
  <w:style w:type="paragraph" w:customStyle="1" w:styleId="xl73">
    <w:name w:val="xl73"/>
    <w:basedOn w:val="Normal"/>
    <w:rsid w:val="00440557"/>
    <w:pPr>
      <w:widowControl/>
      <w:pBdr>
        <w:top w:val="single" w:sz="8" w:space="0" w:color="auto"/>
        <w:bottom w:val="single" w:sz="8" w:space="0" w:color="auto"/>
      </w:pBdr>
      <w:spacing w:before="100" w:beforeAutospacing="1" w:after="100" w:afterAutospacing="1"/>
      <w:jc w:val="left"/>
    </w:pPr>
    <w:rPr>
      <w:rFonts w:ascii="Times New Roman" w:eastAsia="Times New Roman" w:hAnsi="Times New Roman"/>
      <w:sz w:val="24"/>
      <w:szCs w:val="24"/>
    </w:rPr>
  </w:style>
  <w:style w:type="paragraph" w:customStyle="1" w:styleId="xl74">
    <w:name w:val="xl74"/>
    <w:basedOn w:val="Normal"/>
    <w:rsid w:val="00440557"/>
    <w:pPr>
      <w:widowControl/>
      <w:pBdr>
        <w:top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75">
    <w:name w:val="xl75"/>
    <w:basedOn w:val="Normal"/>
    <w:rsid w:val="00440557"/>
    <w:pPr>
      <w:widowControl/>
      <w:pBdr>
        <w:top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76">
    <w:name w:val="xl76"/>
    <w:basedOn w:val="Normal"/>
    <w:rsid w:val="00440557"/>
    <w:pPr>
      <w:widowControl/>
      <w:pBdr>
        <w:top w:val="single" w:sz="8"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77">
    <w:name w:val="xl77"/>
    <w:basedOn w:val="Normal"/>
    <w:rsid w:val="00440557"/>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sz w:val="17"/>
      <w:szCs w:val="17"/>
    </w:rPr>
  </w:style>
  <w:style w:type="paragraph" w:customStyle="1" w:styleId="xl78">
    <w:name w:val="xl78"/>
    <w:basedOn w:val="Normal"/>
    <w:rsid w:val="00440557"/>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sz w:val="17"/>
      <w:szCs w:val="17"/>
    </w:rPr>
  </w:style>
  <w:style w:type="paragraph" w:customStyle="1" w:styleId="xl79">
    <w:name w:val="xl79"/>
    <w:basedOn w:val="Normal"/>
    <w:rsid w:val="00440557"/>
    <w:pPr>
      <w:widowControl/>
      <w:pBdr>
        <w:top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80">
    <w:name w:val="xl80"/>
    <w:basedOn w:val="Normal"/>
    <w:rsid w:val="00440557"/>
    <w:pPr>
      <w:widowControl/>
      <w:pBdr>
        <w:left w:val="single" w:sz="8" w:space="0" w:color="auto"/>
      </w:pBdr>
      <w:spacing w:before="100" w:beforeAutospacing="1" w:after="100" w:afterAutospacing="1"/>
      <w:jc w:val="left"/>
    </w:pPr>
    <w:rPr>
      <w:rFonts w:eastAsia="Times New Roman"/>
      <w:sz w:val="17"/>
      <w:szCs w:val="17"/>
    </w:rPr>
  </w:style>
  <w:style w:type="paragraph" w:customStyle="1" w:styleId="xl81">
    <w:name w:val="xl81"/>
    <w:basedOn w:val="Normal"/>
    <w:rsid w:val="00440557"/>
    <w:pPr>
      <w:widowControl/>
      <w:spacing w:before="100" w:beforeAutospacing="1" w:after="100" w:afterAutospacing="1"/>
      <w:jc w:val="left"/>
    </w:pPr>
    <w:rPr>
      <w:rFonts w:ascii="Times New Roman" w:eastAsia="Times New Roman" w:hAnsi="Times New Roman"/>
      <w:sz w:val="17"/>
      <w:szCs w:val="17"/>
    </w:rPr>
  </w:style>
  <w:style w:type="paragraph" w:customStyle="1" w:styleId="xl82">
    <w:name w:val="xl82"/>
    <w:basedOn w:val="Normal"/>
    <w:rsid w:val="00440557"/>
    <w:pPr>
      <w:widowControl/>
      <w:pBdr>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83">
    <w:name w:val="xl83"/>
    <w:basedOn w:val="Normal"/>
    <w:rsid w:val="00440557"/>
    <w:pPr>
      <w:widowControl/>
      <w:spacing w:before="100" w:beforeAutospacing="1" w:after="100" w:afterAutospacing="1"/>
      <w:jc w:val="center"/>
    </w:pPr>
    <w:rPr>
      <w:rFonts w:ascii="Times New Roman" w:eastAsia="Times New Roman" w:hAnsi="Times New Roman"/>
      <w:sz w:val="17"/>
      <w:szCs w:val="17"/>
    </w:rPr>
  </w:style>
  <w:style w:type="paragraph" w:customStyle="1" w:styleId="xl84">
    <w:name w:val="xl84"/>
    <w:basedOn w:val="Normal"/>
    <w:rsid w:val="00440557"/>
    <w:pPr>
      <w:widowControl/>
      <w:pBdr>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85">
    <w:name w:val="xl85"/>
    <w:basedOn w:val="Normal"/>
    <w:rsid w:val="00440557"/>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86">
    <w:name w:val="xl86"/>
    <w:basedOn w:val="Normal"/>
    <w:rsid w:val="00440557"/>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87">
    <w:name w:val="xl87"/>
    <w:basedOn w:val="Normal"/>
    <w:rsid w:val="00440557"/>
    <w:pPr>
      <w:widowControl/>
      <w:pBdr>
        <w:top w:val="single" w:sz="8" w:space="0" w:color="auto"/>
        <w:left w:val="single" w:sz="8" w:space="0" w:color="auto"/>
        <w:bottom w:val="single" w:sz="8" w:space="0" w:color="auto"/>
      </w:pBdr>
      <w:spacing w:before="100" w:beforeAutospacing="1" w:after="100" w:afterAutospacing="1"/>
      <w:jc w:val="left"/>
    </w:pPr>
    <w:rPr>
      <w:rFonts w:eastAsia="Times New Roman"/>
      <w:b/>
      <w:bCs/>
      <w:sz w:val="17"/>
      <w:szCs w:val="17"/>
    </w:rPr>
  </w:style>
  <w:style w:type="paragraph" w:customStyle="1" w:styleId="xl88">
    <w:name w:val="xl88"/>
    <w:basedOn w:val="Normal"/>
    <w:rsid w:val="00440557"/>
    <w:pPr>
      <w:widowControl/>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89">
    <w:name w:val="xl89"/>
    <w:basedOn w:val="Normal"/>
    <w:rsid w:val="00440557"/>
    <w:pPr>
      <w:widowControl/>
      <w:pBdr>
        <w:top w:val="single" w:sz="8" w:space="0" w:color="auto"/>
        <w:left w:val="single" w:sz="8" w:space="0" w:color="auto"/>
        <w:bottom w:val="single" w:sz="8" w:space="0" w:color="auto"/>
      </w:pBdr>
      <w:spacing w:before="100" w:beforeAutospacing="1" w:after="100" w:afterAutospacing="1"/>
      <w:jc w:val="right"/>
    </w:pPr>
    <w:rPr>
      <w:rFonts w:eastAsia="Times New Roman"/>
      <w:b/>
      <w:bCs/>
      <w:sz w:val="17"/>
      <w:szCs w:val="17"/>
    </w:rPr>
  </w:style>
  <w:style w:type="paragraph" w:customStyle="1" w:styleId="xl90">
    <w:name w:val="xl90"/>
    <w:basedOn w:val="Normal"/>
    <w:rsid w:val="00440557"/>
    <w:pPr>
      <w:widowControl/>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91">
    <w:name w:val="xl91"/>
    <w:basedOn w:val="Normal"/>
    <w:rsid w:val="00440557"/>
    <w:pPr>
      <w:widowControl/>
      <w:pBdr>
        <w:top w:val="single" w:sz="8" w:space="0" w:color="auto"/>
        <w:left w:val="single" w:sz="8" w:space="0" w:color="auto"/>
        <w:bottom w:val="single" w:sz="8" w:space="0" w:color="auto"/>
      </w:pBdr>
      <w:spacing w:before="100" w:beforeAutospacing="1" w:after="100" w:afterAutospacing="1"/>
      <w:jc w:val="right"/>
    </w:pPr>
    <w:rPr>
      <w:rFonts w:eastAsia="Times New Roman"/>
      <w:b/>
      <w:bCs/>
      <w:sz w:val="17"/>
      <w:szCs w:val="17"/>
    </w:rPr>
  </w:style>
  <w:style w:type="paragraph" w:customStyle="1" w:styleId="xl92">
    <w:name w:val="xl92"/>
    <w:basedOn w:val="Normal"/>
    <w:rsid w:val="00440557"/>
    <w:pPr>
      <w:widowControl/>
      <w:pBdr>
        <w:top w:val="single" w:sz="8" w:space="0" w:color="auto"/>
        <w:bottom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93">
    <w:name w:val="xl93"/>
    <w:basedOn w:val="Normal"/>
    <w:rsid w:val="00440557"/>
    <w:pPr>
      <w:widowControl/>
      <w:pBdr>
        <w:top w:val="single" w:sz="8" w:space="0" w:color="auto"/>
        <w:left w:val="single" w:sz="4" w:space="0" w:color="auto"/>
        <w:bottom w:val="single" w:sz="8" w:space="0" w:color="auto"/>
      </w:pBdr>
      <w:spacing w:before="100" w:beforeAutospacing="1" w:after="100" w:afterAutospacing="1"/>
      <w:jc w:val="right"/>
    </w:pPr>
    <w:rPr>
      <w:rFonts w:eastAsia="Times New Roman"/>
      <w:b/>
      <w:bCs/>
      <w:sz w:val="17"/>
      <w:szCs w:val="17"/>
    </w:rPr>
  </w:style>
  <w:style w:type="paragraph" w:customStyle="1" w:styleId="xl94">
    <w:name w:val="xl94"/>
    <w:basedOn w:val="Normal"/>
    <w:rsid w:val="00440557"/>
    <w:pPr>
      <w:widowControl/>
      <w:pBdr>
        <w:top w:val="single" w:sz="8" w:space="0" w:color="auto"/>
        <w:bottom w:val="single" w:sz="8" w:space="0" w:color="auto"/>
      </w:pBdr>
      <w:spacing w:before="100" w:beforeAutospacing="1" w:after="100" w:afterAutospacing="1"/>
      <w:jc w:val="center"/>
    </w:pPr>
    <w:rPr>
      <w:rFonts w:eastAsia="Times New Roman"/>
      <w:b/>
      <w:bCs/>
      <w:sz w:val="17"/>
      <w:szCs w:val="17"/>
    </w:rPr>
  </w:style>
  <w:style w:type="paragraph" w:customStyle="1" w:styleId="xl95">
    <w:name w:val="xl95"/>
    <w:basedOn w:val="Normal"/>
    <w:rsid w:val="0044055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96">
    <w:name w:val="xl96"/>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97">
    <w:name w:val="xl97"/>
    <w:basedOn w:val="Normal"/>
    <w:rsid w:val="00440557"/>
    <w:pPr>
      <w:widowControl/>
      <w:pBdr>
        <w:left w:val="single" w:sz="4" w:space="0" w:color="auto"/>
      </w:pBdr>
      <w:spacing w:before="100" w:beforeAutospacing="1" w:after="100" w:afterAutospacing="1"/>
      <w:jc w:val="left"/>
    </w:pPr>
    <w:rPr>
      <w:rFonts w:eastAsia="Times New Roman"/>
      <w:b/>
      <w:bCs/>
      <w:sz w:val="17"/>
      <w:szCs w:val="17"/>
    </w:rPr>
  </w:style>
  <w:style w:type="paragraph" w:customStyle="1" w:styleId="xl98">
    <w:name w:val="xl98"/>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99">
    <w:name w:val="xl99"/>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00">
    <w:name w:val="xl100"/>
    <w:basedOn w:val="Normal"/>
    <w:rsid w:val="00440557"/>
    <w:pPr>
      <w:widowControl/>
      <w:pBdr>
        <w:left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01">
    <w:name w:val="xl101"/>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02">
    <w:name w:val="xl102"/>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03">
    <w:name w:val="xl103"/>
    <w:basedOn w:val="Normal"/>
    <w:rsid w:val="00440557"/>
    <w:pPr>
      <w:widowControl/>
      <w:pBdr>
        <w:left w:val="single" w:sz="4"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104">
    <w:name w:val="xl104"/>
    <w:basedOn w:val="Normal"/>
    <w:rsid w:val="00440557"/>
    <w:pPr>
      <w:widowControl/>
      <w:pBdr>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05">
    <w:name w:val="xl105"/>
    <w:basedOn w:val="Normal"/>
    <w:rsid w:val="00440557"/>
    <w:pPr>
      <w:widowControl/>
      <w:pBdr>
        <w:left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106">
    <w:name w:val="xl106"/>
    <w:basedOn w:val="Normal"/>
    <w:rsid w:val="00440557"/>
    <w:pPr>
      <w:widowControl/>
      <w:pBdr>
        <w:top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107">
    <w:name w:val="xl107"/>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sz w:val="17"/>
      <w:szCs w:val="17"/>
    </w:rPr>
  </w:style>
  <w:style w:type="paragraph" w:customStyle="1" w:styleId="xl108">
    <w:name w:val="xl108"/>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sz w:val="17"/>
      <w:szCs w:val="17"/>
    </w:rPr>
  </w:style>
  <w:style w:type="paragraph" w:customStyle="1" w:styleId="xl109">
    <w:name w:val="xl109"/>
    <w:basedOn w:val="Normal"/>
    <w:rsid w:val="00440557"/>
    <w:pPr>
      <w:widowControl/>
      <w:pBdr>
        <w:left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110">
    <w:name w:val="xl110"/>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color w:val="800080"/>
      <w:sz w:val="17"/>
      <w:szCs w:val="17"/>
    </w:rPr>
  </w:style>
  <w:style w:type="paragraph" w:customStyle="1" w:styleId="xl111">
    <w:name w:val="xl111"/>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b/>
      <w:bCs/>
      <w:color w:val="800080"/>
      <w:sz w:val="17"/>
      <w:szCs w:val="17"/>
    </w:rPr>
  </w:style>
  <w:style w:type="paragraph" w:customStyle="1" w:styleId="xl112">
    <w:name w:val="xl112"/>
    <w:basedOn w:val="Normal"/>
    <w:rsid w:val="00440557"/>
    <w:pPr>
      <w:widowControl/>
      <w:pBdr>
        <w:left w:val="single" w:sz="8" w:space="0" w:color="auto"/>
        <w:right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113">
    <w:name w:val="xl113"/>
    <w:basedOn w:val="Normal"/>
    <w:rsid w:val="00440557"/>
    <w:pPr>
      <w:widowControl/>
      <w:pBdr>
        <w:left w:val="single" w:sz="4" w:space="0" w:color="auto"/>
      </w:pBdr>
      <w:spacing w:before="100" w:beforeAutospacing="1" w:after="100" w:afterAutospacing="1"/>
      <w:jc w:val="left"/>
    </w:pPr>
    <w:rPr>
      <w:rFonts w:eastAsia="Times New Roman"/>
      <w:sz w:val="17"/>
      <w:szCs w:val="17"/>
    </w:rPr>
  </w:style>
  <w:style w:type="paragraph" w:customStyle="1" w:styleId="xl114">
    <w:name w:val="xl114"/>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sz w:val="17"/>
      <w:szCs w:val="17"/>
    </w:rPr>
  </w:style>
  <w:style w:type="paragraph" w:customStyle="1" w:styleId="xl115">
    <w:name w:val="xl115"/>
    <w:basedOn w:val="Normal"/>
    <w:rsid w:val="00440557"/>
    <w:pPr>
      <w:widowControl/>
      <w:pBdr>
        <w:left w:val="single" w:sz="8" w:space="0" w:color="auto"/>
        <w:right w:val="single" w:sz="4" w:space="0" w:color="auto"/>
      </w:pBdr>
      <w:spacing w:before="100" w:beforeAutospacing="1" w:after="100" w:afterAutospacing="1"/>
      <w:jc w:val="right"/>
    </w:pPr>
    <w:rPr>
      <w:rFonts w:eastAsia="Times New Roman"/>
      <w:sz w:val="17"/>
      <w:szCs w:val="17"/>
    </w:rPr>
  </w:style>
  <w:style w:type="paragraph" w:customStyle="1" w:styleId="xl116">
    <w:name w:val="xl116"/>
    <w:basedOn w:val="Normal"/>
    <w:rsid w:val="00440557"/>
    <w:pPr>
      <w:widowControl/>
      <w:pBdr>
        <w:left w:val="single" w:sz="4" w:space="0" w:color="auto"/>
        <w:right w:val="single" w:sz="4" w:space="0" w:color="auto"/>
      </w:pBdr>
      <w:spacing w:before="100" w:beforeAutospacing="1" w:after="100" w:afterAutospacing="1"/>
      <w:jc w:val="center"/>
    </w:pPr>
    <w:rPr>
      <w:rFonts w:eastAsia="Times New Roman"/>
      <w:sz w:val="17"/>
      <w:szCs w:val="17"/>
    </w:rPr>
  </w:style>
  <w:style w:type="paragraph" w:customStyle="1" w:styleId="xl117">
    <w:name w:val="xl117"/>
    <w:basedOn w:val="Normal"/>
    <w:rsid w:val="00440557"/>
    <w:pPr>
      <w:widowControl/>
      <w:pBdr>
        <w:left w:val="single" w:sz="4" w:space="0" w:color="auto"/>
        <w:right w:val="single" w:sz="4" w:space="0" w:color="auto"/>
      </w:pBdr>
      <w:spacing w:before="100" w:beforeAutospacing="1" w:after="100" w:afterAutospacing="1"/>
      <w:jc w:val="right"/>
    </w:pPr>
    <w:rPr>
      <w:rFonts w:eastAsia="Times New Roman"/>
      <w:sz w:val="17"/>
      <w:szCs w:val="17"/>
    </w:rPr>
  </w:style>
  <w:style w:type="paragraph" w:customStyle="1" w:styleId="xl118">
    <w:name w:val="xl118"/>
    <w:basedOn w:val="Normal"/>
    <w:rsid w:val="00440557"/>
    <w:pPr>
      <w:widowControl/>
      <w:pBdr>
        <w:left w:val="single" w:sz="8" w:space="0" w:color="auto"/>
        <w:right w:val="single" w:sz="4" w:space="0" w:color="auto"/>
      </w:pBdr>
      <w:spacing w:before="100" w:beforeAutospacing="1" w:after="100" w:afterAutospacing="1"/>
      <w:jc w:val="right"/>
    </w:pPr>
    <w:rPr>
      <w:rFonts w:eastAsia="Times New Roman"/>
      <w:sz w:val="17"/>
      <w:szCs w:val="17"/>
    </w:rPr>
  </w:style>
  <w:style w:type="paragraph" w:customStyle="1" w:styleId="xl119">
    <w:name w:val="xl119"/>
    <w:basedOn w:val="Normal"/>
    <w:rsid w:val="00440557"/>
    <w:pPr>
      <w:widowControl/>
      <w:pBdr>
        <w:left w:val="single" w:sz="4" w:space="0" w:color="auto"/>
        <w:right w:val="single" w:sz="4" w:space="0" w:color="auto"/>
      </w:pBdr>
      <w:spacing w:before="100" w:beforeAutospacing="1" w:after="100" w:afterAutospacing="1"/>
      <w:jc w:val="right"/>
    </w:pPr>
    <w:rPr>
      <w:rFonts w:eastAsia="Times New Roman"/>
      <w:sz w:val="17"/>
      <w:szCs w:val="17"/>
    </w:rPr>
  </w:style>
  <w:style w:type="paragraph" w:customStyle="1" w:styleId="xl120">
    <w:name w:val="xl120"/>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sz w:val="17"/>
      <w:szCs w:val="17"/>
    </w:rPr>
  </w:style>
  <w:style w:type="paragraph" w:customStyle="1" w:styleId="xl121">
    <w:name w:val="xl121"/>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color w:val="008000"/>
      <w:sz w:val="17"/>
      <w:szCs w:val="17"/>
    </w:rPr>
  </w:style>
  <w:style w:type="paragraph" w:customStyle="1" w:styleId="xl122">
    <w:name w:val="xl122"/>
    <w:basedOn w:val="Normal"/>
    <w:rsid w:val="00440557"/>
    <w:pPr>
      <w:widowControl/>
      <w:spacing w:before="100" w:beforeAutospacing="1" w:after="100" w:afterAutospacing="1"/>
      <w:jc w:val="left"/>
    </w:pPr>
    <w:rPr>
      <w:rFonts w:eastAsia="Times New Roman"/>
      <w:sz w:val="17"/>
      <w:szCs w:val="17"/>
    </w:rPr>
  </w:style>
  <w:style w:type="paragraph" w:customStyle="1" w:styleId="xl123">
    <w:name w:val="xl123"/>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sz w:val="17"/>
      <w:szCs w:val="17"/>
    </w:rPr>
  </w:style>
  <w:style w:type="paragraph" w:customStyle="1" w:styleId="xl124">
    <w:name w:val="xl124"/>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color w:val="008000"/>
      <w:sz w:val="17"/>
      <w:szCs w:val="17"/>
    </w:rPr>
  </w:style>
  <w:style w:type="paragraph" w:customStyle="1" w:styleId="xl125">
    <w:name w:val="xl125"/>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sz w:val="17"/>
      <w:szCs w:val="17"/>
      <w:u w:val="single"/>
    </w:rPr>
  </w:style>
  <w:style w:type="paragraph" w:customStyle="1" w:styleId="xl126">
    <w:name w:val="xl126"/>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27">
    <w:name w:val="xl127"/>
    <w:basedOn w:val="Normal"/>
    <w:rsid w:val="0044055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 w:val="17"/>
      <w:szCs w:val="17"/>
    </w:rPr>
  </w:style>
  <w:style w:type="paragraph" w:customStyle="1" w:styleId="xl128">
    <w:name w:val="xl128"/>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29">
    <w:name w:val="xl129"/>
    <w:basedOn w:val="Normal"/>
    <w:rsid w:val="0044055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30">
    <w:name w:val="xl130"/>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31">
    <w:name w:val="xl131"/>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132">
    <w:name w:val="xl132"/>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33">
    <w:name w:val="xl133"/>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34">
    <w:name w:val="xl134"/>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35">
    <w:name w:val="xl135"/>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136">
    <w:name w:val="xl136"/>
    <w:basedOn w:val="Normal"/>
    <w:rsid w:val="00440557"/>
    <w:pPr>
      <w:widowControl/>
      <w:pBdr>
        <w:left w:val="single" w:sz="4" w:space="0" w:color="auto"/>
      </w:pBdr>
      <w:spacing w:before="100" w:beforeAutospacing="1" w:after="100" w:afterAutospacing="1"/>
      <w:jc w:val="left"/>
    </w:pPr>
    <w:rPr>
      <w:rFonts w:eastAsia="Times New Roman"/>
      <w:b/>
      <w:bCs/>
      <w:sz w:val="17"/>
      <w:szCs w:val="17"/>
    </w:rPr>
  </w:style>
  <w:style w:type="paragraph" w:customStyle="1" w:styleId="xl137">
    <w:name w:val="xl137"/>
    <w:basedOn w:val="Normal"/>
    <w:rsid w:val="00440557"/>
    <w:pPr>
      <w:widowControl/>
      <w:pBdr>
        <w:left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38">
    <w:name w:val="xl138"/>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39">
    <w:name w:val="xl139"/>
    <w:basedOn w:val="Normal"/>
    <w:rsid w:val="00440557"/>
    <w:pPr>
      <w:widowControl/>
      <w:pBdr>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40">
    <w:name w:val="xl140"/>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141">
    <w:name w:val="xl141"/>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color w:val="333333"/>
      <w:sz w:val="17"/>
      <w:szCs w:val="17"/>
    </w:rPr>
  </w:style>
  <w:style w:type="paragraph" w:customStyle="1" w:styleId="xl142">
    <w:name w:val="xl142"/>
    <w:basedOn w:val="Normal"/>
    <w:rsid w:val="00440557"/>
    <w:pPr>
      <w:widowControl/>
      <w:pBdr>
        <w:left w:val="single" w:sz="8"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143">
    <w:name w:val="xl143"/>
    <w:basedOn w:val="Normal"/>
    <w:rsid w:val="00440557"/>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144">
    <w:name w:val="xl144"/>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color w:val="FF0000"/>
      <w:sz w:val="17"/>
      <w:szCs w:val="17"/>
    </w:rPr>
  </w:style>
  <w:style w:type="paragraph" w:customStyle="1" w:styleId="xl145">
    <w:name w:val="xl145"/>
    <w:basedOn w:val="Normal"/>
    <w:rsid w:val="00440557"/>
    <w:pPr>
      <w:widowControl/>
      <w:pBdr>
        <w:left w:val="single" w:sz="4"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146">
    <w:name w:val="xl146"/>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color w:val="FF0000"/>
      <w:sz w:val="17"/>
      <w:szCs w:val="17"/>
    </w:rPr>
  </w:style>
  <w:style w:type="paragraph" w:customStyle="1" w:styleId="xl147">
    <w:name w:val="xl147"/>
    <w:basedOn w:val="Normal"/>
    <w:rsid w:val="00440557"/>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olor w:val="FF0000"/>
      <w:sz w:val="17"/>
      <w:szCs w:val="17"/>
    </w:rPr>
  </w:style>
  <w:style w:type="paragraph" w:customStyle="1" w:styleId="xl148">
    <w:name w:val="xl148"/>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b/>
      <w:bCs/>
      <w:color w:val="FF0000"/>
      <w:sz w:val="17"/>
      <w:szCs w:val="17"/>
    </w:rPr>
  </w:style>
  <w:style w:type="paragraph" w:customStyle="1" w:styleId="xl149">
    <w:name w:val="xl149"/>
    <w:basedOn w:val="Normal"/>
    <w:rsid w:val="00440557"/>
    <w:pPr>
      <w:widowControl/>
      <w:pBdr>
        <w:left w:val="single" w:sz="8" w:space="0" w:color="auto"/>
        <w:bottom w:val="single" w:sz="4" w:space="0" w:color="auto"/>
        <w:right w:val="single" w:sz="8" w:space="0" w:color="auto"/>
      </w:pBdr>
      <w:spacing w:before="100" w:beforeAutospacing="1" w:after="100" w:afterAutospacing="1"/>
      <w:jc w:val="left"/>
    </w:pPr>
    <w:rPr>
      <w:rFonts w:eastAsia="Times New Roman"/>
      <w:color w:val="008000"/>
      <w:sz w:val="17"/>
      <w:szCs w:val="17"/>
      <w:u w:val="single"/>
    </w:rPr>
  </w:style>
  <w:style w:type="paragraph" w:customStyle="1" w:styleId="xl150">
    <w:name w:val="xl150"/>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51">
    <w:name w:val="xl151"/>
    <w:basedOn w:val="Normal"/>
    <w:rsid w:val="00440557"/>
    <w:pPr>
      <w:widowControl/>
      <w:pBdr>
        <w:lef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152">
    <w:name w:val="xl152"/>
    <w:basedOn w:val="Normal"/>
    <w:rsid w:val="00440557"/>
    <w:pPr>
      <w:widowControl/>
      <w:pBdr>
        <w:left w:val="single" w:sz="8" w:space="0" w:color="auto"/>
        <w:bottom w:val="single" w:sz="4" w:space="0" w:color="auto"/>
        <w:right w:val="single" w:sz="8" w:space="0" w:color="auto"/>
      </w:pBdr>
      <w:spacing w:before="100" w:beforeAutospacing="1" w:after="100" w:afterAutospacing="1"/>
      <w:jc w:val="left"/>
    </w:pPr>
    <w:rPr>
      <w:rFonts w:eastAsia="Times New Roman"/>
      <w:sz w:val="17"/>
      <w:szCs w:val="17"/>
      <w:u w:val="single"/>
    </w:rPr>
  </w:style>
  <w:style w:type="paragraph" w:customStyle="1" w:styleId="xl153">
    <w:name w:val="xl153"/>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b/>
      <w:bCs/>
      <w:sz w:val="17"/>
      <w:szCs w:val="17"/>
    </w:rPr>
  </w:style>
  <w:style w:type="paragraph" w:customStyle="1" w:styleId="xl154">
    <w:name w:val="xl154"/>
    <w:basedOn w:val="Normal"/>
    <w:rsid w:val="00440557"/>
    <w:pPr>
      <w:widowControl/>
      <w:pBdr>
        <w:left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55">
    <w:name w:val="xl155"/>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b/>
      <w:bCs/>
      <w:sz w:val="17"/>
      <w:szCs w:val="17"/>
    </w:rPr>
  </w:style>
  <w:style w:type="paragraph" w:customStyle="1" w:styleId="xl156">
    <w:name w:val="xl156"/>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sz w:val="17"/>
      <w:szCs w:val="17"/>
    </w:rPr>
  </w:style>
  <w:style w:type="paragraph" w:customStyle="1" w:styleId="xl157">
    <w:name w:val="xl157"/>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sz w:val="17"/>
      <w:szCs w:val="17"/>
      <w:u w:val="single"/>
    </w:rPr>
  </w:style>
  <w:style w:type="paragraph" w:customStyle="1" w:styleId="xl158">
    <w:name w:val="xl158"/>
    <w:basedOn w:val="Normal"/>
    <w:rsid w:val="00440557"/>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159">
    <w:name w:val="xl159"/>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7"/>
      <w:szCs w:val="17"/>
    </w:rPr>
  </w:style>
  <w:style w:type="paragraph" w:customStyle="1" w:styleId="xl160">
    <w:name w:val="xl160"/>
    <w:basedOn w:val="Normal"/>
    <w:rsid w:val="0044055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61">
    <w:name w:val="xl161"/>
    <w:basedOn w:val="Normal"/>
    <w:rsid w:val="00440557"/>
    <w:pPr>
      <w:widowControl/>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62">
    <w:name w:val="xl162"/>
    <w:basedOn w:val="Normal"/>
    <w:rsid w:val="00440557"/>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63">
    <w:name w:val="xl163"/>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color w:val="FF0000"/>
      <w:sz w:val="17"/>
      <w:szCs w:val="17"/>
    </w:rPr>
  </w:style>
  <w:style w:type="paragraph" w:customStyle="1" w:styleId="xl164">
    <w:name w:val="xl164"/>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color w:val="008000"/>
      <w:sz w:val="17"/>
      <w:szCs w:val="17"/>
      <w:u w:val="single"/>
    </w:rPr>
  </w:style>
  <w:style w:type="paragraph" w:customStyle="1" w:styleId="xl165">
    <w:name w:val="xl165"/>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66">
    <w:name w:val="xl166"/>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67">
    <w:name w:val="xl167"/>
    <w:basedOn w:val="Normal"/>
    <w:rsid w:val="00440557"/>
    <w:pPr>
      <w:widowControl/>
      <w:pBdr>
        <w:left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68">
    <w:name w:val="xl168"/>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color w:val="FF0000"/>
      <w:sz w:val="17"/>
      <w:szCs w:val="17"/>
      <w:u w:val="single"/>
    </w:rPr>
  </w:style>
  <w:style w:type="paragraph" w:customStyle="1" w:styleId="xl169">
    <w:name w:val="xl169"/>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b/>
      <w:bCs/>
      <w:color w:val="800080"/>
      <w:sz w:val="17"/>
      <w:szCs w:val="17"/>
    </w:rPr>
  </w:style>
  <w:style w:type="paragraph" w:customStyle="1" w:styleId="xl170">
    <w:name w:val="xl170"/>
    <w:basedOn w:val="Normal"/>
    <w:rsid w:val="00440557"/>
    <w:pPr>
      <w:widowControl/>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7"/>
      <w:szCs w:val="17"/>
    </w:rPr>
  </w:style>
  <w:style w:type="paragraph" w:customStyle="1" w:styleId="xl171">
    <w:name w:val="xl171"/>
    <w:basedOn w:val="Normal"/>
    <w:rsid w:val="00440557"/>
    <w:pPr>
      <w:widowControl/>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72">
    <w:name w:val="xl172"/>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b/>
      <w:bCs/>
      <w:color w:val="FF0000"/>
      <w:sz w:val="17"/>
      <w:szCs w:val="17"/>
    </w:rPr>
  </w:style>
  <w:style w:type="paragraph" w:customStyle="1" w:styleId="xl173">
    <w:name w:val="xl173"/>
    <w:basedOn w:val="Normal"/>
    <w:rsid w:val="00440557"/>
    <w:pPr>
      <w:widowControl/>
      <w:pBdr>
        <w:left w:val="single" w:sz="4" w:space="0" w:color="auto"/>
      </w:pBdr>
      <w:spacing w:before="100" w:beforeAutospacing="1" w:after="100" w:afterAutospacing="1"/>
      <w:jc w:val="left"/>
    </w:pPr>
    <w:rPr>
      <w:rFonts w:eastAsia="Times New Roman"/>
      <w:sz w:val="17"/>
      <w:szCs w:val="17"/>
    </w:rPr>
  </w:style>
  <w:style w:type="paragraph" w:customStyle="1" w:styleId="xl174">
    <w:name w:val="xl174"/>
    <w:basedOn w:val="Normal"/>
    <w:rsid w:val="00440557"/>
    <w:pPr>
      <w:widowControl/>
      <w:pBdr>
        <w:left w:val="single" w:sz="8" w:space="0" w:color="auto"/>
        <w:right w:val="single" w:sz="4" w:space="0" w:color="auto"/>
      </w:pBdr>
      <w:spacing w:before="100" w:beforeAutospacing="1" w:after="100" w:afterAutospacing="1"/>
      <w:jc w:val="right"/>
    </w:pPr>
    <w:rPr>
      <w:rFonts w:ascii="Arial" w:eastAsia="Times New Roman" w:hAnsi="Arial" w:cs="Arial"/>
      <w:sz w:val="17"/>
      <w:szCs w:val="17"/>
    </w:rPr>
  </w:style>
  <w:style w:type="paragraph" w:customStyle="1" w:styleId="xl175">
    <w:name w:val="xl175"/>
    <w:basedOn w:val="Normal"/>
    <w:rsid w:val="00440557"/>
    <w:pPr>
      <w:widowControl/>
      <w:pBdr>
        <w:left w:val="single" w:sz="4" w:space="0" w:color="auto"/>
        <w:right w:val="single" w:sz="4" w:space="0" w:color="auto"/>
      </w:pBdr>
      <w:spacing w:before="100" w:beforeAutospacing="1" w:after="100" w:afterAutospacing="1"/>
      <w:jc w:val="center"/>
    </w:pPr>
    <w:rPr>
      <w:rFonts w:ascii="Arial" w:eastAsia="Times New Roman" w:hAnsi="Arial" w:cs="Arial"/>
      <w:sz w:val="17"/>
      <w:szCs w:val="17"/>
    </w:rPr>
  </w:style>
  <w:style w:type="paragraph" w:customStyle="1" w:styleId="xl176">
    <w:name w:val="xl176"/>
    <w:basedOn w:val="Normal"/>
    <w:rsid w:val="00440557"/>
    <w:pPr>
      <w:widowControl/>
      <w:pBdr>
        <w:left w:val="single" w:sz="4" w:space="0" w:color="auto"/>
        <w:right w:val="single" w:sz="4" w:space="0" w:color="auto"/>
      </w:pBdr>
      <w:spacing w:before="100" w:beforeAutospacing="1" w:after="100" w:afterAutospacing="1"/>
      <w:jc w:val="right"/>
    </w:pPr>
    <w:rPr>
      <w:rFonts w:ascii="Arial" w:eastAsia="Times New Roman" w:hAnsi="Arial" w:cs="Arial"/>
      <w:sz w:val="17"/>
      <w:szCs w:val="17"/>
    </w:rPr>
  </w:style>
  <w:style w:type="paragraph" w:customStyle="1" w:styleId="xl177">
    <w:name w:val="xl177"/>
    <w:basedOn w:val="Normal"/>
    <w:rsid w:val="00440557"/>
    <w:pPr>
      <w:widowControl/>
      <w:pBdr>
        <w:left w:val="single" w:sz="4" w:space="0" w:color="auto"/>
        <w:right w:val="single" w:sz="8" w:space="0" w:color="auto"/>
      </w:pBdr>
      <w:spacing w:before="100" w:beforeAutospacing="1" w:after="100" w:afterAutospacing="1"/>
      <w:jc w:val="center"/>
    </w:pPr>
    <w:rPr>
      <w:rFonts w:ascii="Arial" w:eastAsia="Times New Roman" w:hAnsi="Arial" w:cs="Arial"/>
      <w:sz w:val="17"/>
      <w:szCs w:val="17"/>
    </w:rPr>
  </w:style>
  <w:style w:type="paragraph" w:customStyle="1" w:styleId="xl178">
    <w:name w:val="xl178"/>
    <w:basedOn w:val="Normal"/>
    <w:rsid w:val="00440557"/>
    <w:pPr>
      <w:widowControl/>
      <w:pBdr>
        <w:left w:val="single" w:sz="4" w:space="0" w:color="auto"/>
        <w:right w:val="single" w:sz="4" w:space="0" w:color="auto"/>
      </w:pBdr>
      <w:spacing w:before="100" w:beforeAutospacing="1" w:after="100" w:afterAutospacing="1"/>
      <w:jc w:val="right"/>
    </w:pPr>
    <w:rPr>
      <w:rFonts w:ascii="Arial" w:eastAsia="Times New Roman" w:hAnsi="Arial" w:cs="Arial"/>
      <w:sz w:val="17"/>
      <w:szCs w:val="17"/>
    </w:rPr>
  </w:style>
  <w:style w:type="paragraph" w:customStyle="1" w:styleId="xl179">
    <w:name w:val="xl179"/>
    <w:basedOn w:val="Normal"/>
    <w:rsid w:val="00440557"/>
    <w:pPr>
      <w:widowControl/>
      <w:pBdr>
        <w:left w:val="single" w:sz="4" w:space="0" w:color="auto"/>
        <w:right w:val="single" w:sz="8" w:space="0" w:color="auto"/>
      </w:pBdr>
      <w:spacing w:before="100" w:beforeAutospacing="1" w:after="100" w:afterAutospacing="1"/>
      <w:jc w:val="center"/>
    </w:pPr>
    <w:rPr>
      <w:rFonts w:ascii="Arial" w:eastAsia="Times New Roman" w:hAnsi="Arial" w:cs="Arial"/>
      <w:color w:val="333333"/>
      <w:sz w:val="17"/>
      <w:szCs w:val="17"/>
    </w:rPr>
  </w:style>
  <w:style w:type="paragraph" w:customStyle="1" w:styleId="xl180">
    <w:name w:val="xl180"/>
    <w:basedOn w:val="Normal"/>
    <w:rsid w:val="00440557"/>
    <w:pPr>
      <w:widowControl/>
      <w:pBdr>
        <w:left w:val="single" w:sz="8" w:space="0" w:color="auto"/>
        <w:right w:val="single" w:sz="8" w:space="0" w:color="auto"/>
      </w:pBdr>
      <w:spacing w:before="100" w:beforeAutospacing="1" w:after="100" w:afterAutospacing="1"/>
      <w:jc w:val="right"/>
    </w:pPr>
    <w:rPr>
      <w:rFonts w:ascii="Arial" w:eastAsia="Times New Roman" w:hAnsi="Arial" w:cs="Arial"/>
      <w:sz w:val="17"/>
      <w:szCs w:val="17"/>
    </w:rPr>
  </w:style>
  <w:style w:type="paragraph" w:customStyle="1" w:styleId="xl181">
    <w:name w:val="xl181"/>
    <w:basedOn w:val="Normal"/>
    <w:rsid w:val="00440557"/>
    <w:pPr>
      <w:widowControl/>
      <w:pBdr>
        <w:top w:val="single" w:sz="8" w:space="0" w:color="auto"/>
        <w:left w:val="single" w:sz="4" w:space="0" w:color="auto"/>
        <w:bottom w:val="single" w:sz="8" w:space="0" w:color="auto"/>
      </w:pBdr>
      <w:spacing w:before="100" w:beforeAutospacing="1" w:after="100" w:afterAutospacing="1"/>
      <w:jc w:val="left"/>
    </w:pPr>
    <w:rPr>
      <w:rFonts w:eastAsia="Times New Roman"/>
      <w:b/>
      <w:bCs/>
      <w:sz w:val="17"/>
      <w:szCs w:val="17"/>
    </w:rPr>
  </w:style>
  <w:style w:type="paragraph" w:customStyle="1" w:styleId="xl182">
    <w:name w:val="xl182"/>
    <w:basedOn w:val="Normal"/>
    <w:rsid w:val="00440557"/>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83">
    <w:name w:val="xl183"/>
    <w:basedOn w:val="Normal"/>
    <w:rsid w:val="0044055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84">
    <w:name w:val="xl184"/>
    <w:basedOn w:val="Normal"/>
    <w:rsid w:val="00440557"/>
    <w:pPr>
      <w:widowControl/>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85">
    <w:name w:val="xl185"/>
    <w:basedOn w:val="Normal"/>
    <w:rsid w:val="0044055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86">
    <w:name w:val="xl186"/>
    <w:basedOn w:val="Normal"/>
    <w:rsid w:val="0044055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87">
    <w:name w:val="xl187"/>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color w:val="008000"/>
      <w:sz w:val="17"/>
      <w:szCs w:val="17"/>
      <w:u w:val="single"/>
    </w:rPr>
  </w:style>
  <w:style w:type="paragraph" w:customStyle="1" w:styleId="xl188">
    <w:name w:val="xl188"/>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color w:val="FF0000"/>
      <w:sz w:val="17"/>
      <w:szCs w:val="17"/>
    </w:rPr>
  </w:style>
  <w:style w:type="paragraph" w:customStyle="1" w:styleId="xl189">
    <w:name w:val="xl189"/>
    <w:basedOn w:val="Normal"/>
    <w:rsid w:val="00440557"/>
    <w:pPr>
      <w:widowControl/>
      <w:pBdr>
        <w:left w:val="single" w:sz="8" w:space="0" w:color="auto"/>
        <w:right w:val="single" w:sz="4" w:space="0" w:color="auto"/>
      </w:pBdr>
      <w:spacing w:before="100" w:beforeAutospacing="1" w:after="100" w:afterAutospacing="1"/>
      <w:jc w:val="left"/>
    </w:pPr>
    <w:rPr>
      <w:rFonts w:ascii="Arial" w:eastAsia="Times New Roman" w:hAnsi="Arial" w:cs="Arial"/>
      <w:b/>
      <w:bCs/>
      <w:sz w:val="17"/>
      <w:szCs w:val="17"/>
    </w:rPr>
  </w:style>
  <w:style w:type="paragraph" w:customStyle="1" w:styleId="xl190">
    <w:name w:val="xl190"/>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color w:val="800080"/>
      <w:sz w:val="17"/>
      <w:szCs w:val="17"/>
    </w:rPr>
  </w:style>
  <w:style w:type="paragraph" w:customStyle="1" w:styleId="xl191">
    <w:name w:val="xl191"/>
    <w:basedOn w:val="Normal"/>
    <w:rsid w:val="00440557"/>
    <w:pPr>
      <w:widowControl/>
      <w:pBdr>
        <w:left w:val="single" w:sz="4" w:space="0" w:color="auto"/>
      </w:pBdr>
      <w:spacing w:before="100" w:beforeAutospacing="1" w:after="100" w:afterAutospacing="1"/>
      <w:jc w:val="left"/>
    </w:pPr>
    <w:rPr>
      <w:rFonts w:eastAsia="Times New Roman"/>
      <w:sz w:val="17"/>
      <w:szCs w:val="17"/>
    </w:rPr>
  </w:style>
  <w:style w:type="paragraph" w:customStyle="1" w:styleId="xl192">
    <w:name w:val="xl192"/>
    <w:basedOn w:val="Normal"/>
    <w:rsid w:val="00440557"/>
    <w:pPr>
      <w:widowControl/>
      <w:pBdr>
        <w:left w:val="single" w:sz="4" w:space="0" w:color="auto"/>
        <w:right w:val="single" w:sz="8" w:space="0" w:color="auto"/>
      </w:pBdr>
      <w:spacing w:before="100" w:beforeAutospacing="1" w:after="100" w:afterAutospacing="1"/>
      <w:jc w:val="center"/>
    </w:pPr>
    <w:rPr>
      <w:rFonts w:ascii="Arial" w:eastAsia="Times New Roman" w:hAnsi="Arial" w:cs="Arial"/>
      <w:color w:val="FF0000"/>
      <w:sz w:val="17"/>
      <w:szCs w:val="17"/>
    </w:rPr>
  </w:style>
  <w:style w:type="paragraph" w:customStyle="1" w:styleId="xl193">
    <w:name w:val="xl193"/>
    <w:basedOn w:val="Normal"/>
    <w:rsid w:val="00440557"/>
    <w:pPr>
      <w:widowControl/>
      <w:pBdr>
        <w:top w:val="single" w:sz="4" w:space="0" w:color="auto"/>
        <w:left w:val="single" w:sz="8" w:space="0" w:color="auto"/>
        <w:bottom w:val="double" w:sz="6"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94">
    <w:name w:val="xl194"/>
    <w:basedOn w:val="Normal"/>
    <w:rsid w:val="00440557"/>
    <w:pPr>
      <w:widowControl/>
      <w:pBdr>
        <w:top w:val="single" w:sz="4" w:space="0" w:color="auto"/>
        <w:left w:val="single" w:sz="4" w:space="0" w:color="auto"/>
        <w:bottom w:val="double" w:sz="6" w:space="0" w:color="auto"/>
      </w:pBdr>
      <w:spacing w:before="100" w:beforeAutospacing="1" w:after="100" w:afterAutospacing="1"/>
      <w:jc w:val="left"/>
    </w:pPr>
    <w:rPr>
      <w:rFonts w:eastAsia="Times New Roman"/>
      <w:b/>
      <w:bCs/>
      <w:sz w:val="17"/>
      <w:szCs w:val="17"/>
    </w:rPr>
  </w:style>
  <w:style w:type="paragraph" w:customStyle="1" w:styleId="xl195">
    <w:name w:val="xl195"/>
    <w:basedOn w:val="Normal"/>
    <w:rsid w:val="00440557"/>
    <w:pPr>
      <w:widowControl/>
      <w:pBdr>
        <w:top w:val="single" w:sz="4" w:space="0" w:color="auto"/>
        <w:left w:val="single" w:sz="4" w:space="0" w:color="auto"/>
        <w:bottom w:val="double" w:sz="6"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96">
    <w:name w:val="xl196"/>
    <w:basedOn w:val="Normal"/>
    <w:rsid w:val="00440557"/>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97">
    <w:name w:val="xl197"/>
    <w:basedOn w:val="Normal"/>
    <w:rsid w:val="00440557"/>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198">
    <w:name w:val="xl198"/>
    <w:basedOn w:val="Normal"/>
    <w:rsid w:val="00440557"/>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99">
    <w:name w:val="xl199"/>
    <w:basedOn w:val="Normal"/>
    <w:rsid w:val="00440557"/>
    <w:pPr>
      <w:widowControl/>
      <w:pBdr>
        <w:top w:val="single" w:sz="4" w:space="0" w:color="auto"/>
        <w:left w:val="single" w:sz="8" w:space="0" w:color="auto"/>
        <w:bottom w:val="double" w:sz="6" w:space="0" w:color="auto"/>
        <w:right w:val="single" w:sz="8" w:space="0" w:color="auto"/>
      </w:pBdr>
      <w:spacing w:before="100" w:beforeAutospacing="1" w:after="100" w:afterAutospacing="1"/>
      <w:jc w:val="right"/>
    </w:pPr>
    <w:rPr>
      <w:rFonts w:eastAsia="Times New Roman"/>
      <w:b/>
      <w:bCs/>
      <w:sz w:val="17"/>
      <w:szCs w:val="17"/>
    </w:rPr>
  </w:style>
  <w:style w:type="paragraph" w:customStyle="1" w:styleId="xl200">
    <w:name w:val="xl200"/>
    <w:basedOn w:val="Normal"/>
    <w:rsid w:val="00440557"/>
    <w:pPr>
      <w:widowControl/>
      <w:pBdr>
        <w:top w:val="double" w:sz="6" w:space="0" w:color="auto"/>
        <w:bottom w:val="single" w:sz="4" w:space="0" w:color="auto"/>
      </w:pBdr>
      <w:spacing w:before="100" w:beforeAutospacing="1" w:after="100" w:afterAutospacing="1"/>
      <w:jc w:val="left"/>
    </w:pPr>
    <w:rPr>
      <w:rFonts w:eastAsia="Times New Roman"/>
      <w:sz w:val="17"/>
      <w:szCs w:val="17"/>
    </w:rPr>
  </w:style>
  <w:style w:type="paragraph" w:customStyle="1" w:styleId="xl201">
    <w:name w:val="xl201"/>
    <w:basedOn w:val="Normal"/>
    <w:rsid w:val="00440557"/>
    <w:pPr>
      <w:widowControl/>
      <w:pBdr>
        <w:top w:val="double" w:sz="6"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202">
    <w:name w:val="xl202"/>
    <w:basedOn w:val="Normal"/>
    <w:rsid w:val="00440557"/>
    <w:pPr>
      <w:widowControl/>
      <w:pBdr>
        <w:top w:val="double" w:sz="6"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17"/>
      <w:szCs w:val="17"/>
    </w:rPr>
  </w:style>
  <w:style w:type="paragraph" w:customStyle="1" w:styleId="xl203">
    <w:name w:val="xl203"/>
    <w:basedOn w:val="Normal"/>
    <w:rsid w:val="00440557"/>
    <w:pPr>
      <w:widowControl/>
      <w:pBdr>
        <w:top w:val="double" w:sz="6" w:space="0" w:color="auto"/>
        <w:left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204">
    <w:name w:val="xl204"/>
    <w:basedOn w:val="Normal"/>
    <w:rsid w:val="00440557"/>
    <w:pPr>
      <w:widowControl/>
      <w:pBdr>
        <w:top w:val="double" w:sz="6"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05">
    <w:name w:val="xl205"/>
    <w:basedOn w:val="Normal"/>
    <w:rsid w:val="00440557"/>
    <w:pPr>
      <w:widowControl/>
      <w:pBdr>
        <w:top w:val="double" w:sz="6"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06">
    <w:name w:val="xl206"/>
    <w:basedOn w:val="Normal"/>
    <w:rsid w:val="00440557"/>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207">
    <w:name w:val="xl207"/>
    <w:basedOn w:val="Normal"/>
    <w:rsid w:val="00440557"/>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08">
    <w:name w:val="xl208"/>
    <w:basedOn w:val="Normal"/>
    <w:rsid w:val="00440557"/>
    <w:pPr>
      <w:widowControl/>
      <w:pBdr>
        <w:top w:val="double" w:sz="6"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09">
    <w:name w:val="xl209"/>
    <w:basedOn w:val="Normal"/>
    <w:rsid w:val="00440557"/>
    <w:pPr>
      <w:widowControl/>
      <w:pBdr>
        <w:top w:val="double" w:sz="6"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10">
    <w:name w:val="xl210"/>
    <w:basedOn w:val="Normal"/>
    <w:rsid w:val="00440557"/>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11">
    <w:name w:val="xl211"/>
    <w:basedOn w:val="Normal"/>
    <w:rsid w:val="00440557"/>
    <w:pPr>
      <w:widowControl/>
      <w:pBdr>
        <w:top w:val="double" w:sz="6"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color w:val="FF0000"/>
      <w:sz w:val="17"/>
      <w:szCs w:val="17"/>
    </w:rPr>
  </w:style>
  <w:style w:type="paragraph" w:customStyle="1" w:styleId="xl212">
    <w:name w:val="xl212"/>
    <w:basedOn w:val="Normal"/>
    <w:rsid w:val="00440557"/>
    <w:pPr>
      <w:widowControl/>
      <w:pBdr>
        <w:top w:val="double" w:sz="6" w:space="0" w:color="auto"/>
        <w:left w:val="single" w:sz="8" w:space="0" w:color="auto"/>
        <w:bottom w:val="single" w:sz="4" w:space="0" w:color="auto"/>
        <w:right w:val="single" w:sz="8" w:space="0" w:color="auto"/>
      </w:pBdr>
      <w:spacing w:before="100" w:beforeAutospacing="1" w:after="100" w:afterAutospacing="1"/>
      <w:jc w:val="left"/>
    </w:pPr>
    <w:rPr>
      <w:rFonts w:eastAsia="Times New Roman"/>
      <w:b/>
      <w:bCs/>
      <w:color w:val="FF0000"/>
      <w:sz w:val="17"/>
      <w:szCs w:val="17"/>
    </w:rPr>
  </w:style>
  <w:style w:type="paragraph" w:customStyle="1" w:styleId="xl213">
    <w:name w:val="xl213"/>
    <w:basedOn w:val="Normal"/>
    <w:rsid w:val="00440557"/>
    <w:pPr>
      <w:widowControl/>
      <w:pBdr>
        <w:left w:val="single" w:sz="8" w:space="0" w:color="auto"/>
        <w:right w:val="single" w:sz="4" w:space="0" w:color="auto"/>
      </w:pBdr>
      <w:spacing w:before="100" w:beforeAutospacing="1" w:after="100" w:afterAutospacing="1"/>
      <w:jc w:val="left"/>
    </w:pPr>
    <w:rPr>
      <w:rFonts w:ascii="Arial" w:eastAsia="Times New Roman" w:hAnsi="Arial" w:cs="Arial"/>
      <w:b/>
      <w:bCs/>
      <w:sz w:val="17"/>
      <w:szCs w:val="17"/>
    </w:rPr>
  </w:style>
  <w:style w:type="paragraph" w:customStyle="1" w:styleId="xl214">
    <w:name w:val="xl214"/>
    <w:basedOn w:val="Normal"/>
    <w:rsid w:val="00440557"/>
    <w:pPr>
      <w:widowControl/>
      <w:pBdr>
        <w:left w:val="single" w:sz="8" w:space="0" w:color="auto"/>
        <w:right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215">
    <w:name w:val="xl215"/>
    <w:basedOn w:val="Normal"/>
    <w:rsid w:val="00440557"/>
    <w:pPr>
      <w:widowControl/>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216">
    <w:name w:val="xl216"/>
    <w:basedOn w:val="Normal"/>
    <w:rsid w:val="00440557"/>
    <w:pPr>
      <w:widowControl/>
      <w:pBdr>
        <w:top w:val="single" w:sz="4" w:space="0" w:color="auto"/>
        <w:left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17">
    <w:name w:val="xl217"/>
    <w:basedOn w:val="Normal"/>
    <w:rsid w:val="00440557"/>
    <w:pPr>
      <w:widowControl/>
      <w:pBdr>
        <w:top w:val="single" w:sz="4" w:space="0" w:color="auto"/>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18">
    <w:name w:val="xl218"/>
    <w:basedOn w:val="Normal"/>
    <w:rsid w:val="00440557"/>
    <w:pPr>
      <w:widowControl/>
      <w:pBdr>
        <w:top w:val="single" w:sz="4" w:space="0" w:color="auto"/>
        <w:left w:val="single" w:sz="4" w:space="0" w:color="auto"/>
        <w:right w:val="single" w:sz="8" w:space="0" w:color="auto"/>
      </w:pBdr>
      <w:spacing w:before="100" w:beforeAutospacing="1" w:after="100" w:afterAutospacing="1"/>
      <w:jc w:val="center"/>
    </w:pPr>
    <w:rPr>
      <w:rFonts w:eastAsia="Times New Roman"/>
      <w:b/>
      <w:bCs/>
      <w:color w:val="FF0000"/>
      <w:sz w:val="17"/>
      <w:szCs w:val="17"/>
    </w:rPr>
  </w:style>
  <w:style w:type="paragraph" w:customStyle="1" w:styleId="xl219">
    <w:name w:val="xl219"/>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b/>
      <w:bCs/>
      <w:color w:val="FF0000"/>
      <w:sz w:val="17"/>
      <w:szCs w:val="17"/>
    </w:rPr>
  </w:style>
  <w:style w:type="paragraph" w:customStyle="1" w:styleId="xl220">
    <w:name w:val="xl220"/>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b/>
      <w:bCs/>
      <w:color w:val="FF0000"/>
      <w:sz w:val="17"/>
      <w:szCs w:val="17"/>
    </w:rPr>
  </w:style>
  <w:style w:type="paragraph" w:customStyle="1" w:styleId="xl221">
    <w:name w:val="xl221"/>
    <w:basedOn w:val="Normal"/>
    <w:rsid w:val="0044055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222">
    <w:name w:val="xl222"/>
    <w:basedOn w:val="Normal"/>
    <w:rsid w:val="0044055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17"/>
      <w:szCs w:val="17"/>
    </w:rPr>
  </w:style>
  <w:style w:type="paragraph" w:customStyle="1" w:styleId="xl223">
    <w:name w:val="xl223"/>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Times New Roman"/>
      <w:b/>
      <w:bCs/>
      <w:color w:val="FF0000"/>
      <w:sz w:val="17"/>
      <w:szCs w:val="17"/>
    </w:rPr>
  </w:style>
  <w:style w:type="paragraph" w:customStyle="1" w:styleId="xl224">
    <w:name w:val="xl224"/>
    <w:basedOn w:val="Normal"/>
    <w:rsid w:val="00440557"/>
    <w:pPr>
      <w:widowControl/>
      <w:pBdr>
        <w:left w:val="single" w:sz="8" w:space="0" w:color="auto"/>
      </w:pBdr>
      <w:spacing w:before="100" w:beforeAutospacing="1" w:after="100" w:afterAutospacing="1"/>
      <w:jc w:val="left"/>
    </w:pPr>
    <w:rPr>
      <w:rFonts w:eastAsia="Times New Roman"/>
      <w:b/>
      <w:bCs/>
      <w:sz w:val="17"/>
      <w:szCs w:val="17"/>
    </w:rPr>
  </w:style>
  <w:style w:type="paragraph" w:customStyle="1" w:styleId="xl225">
    <w:name w:val="xl225"/>
    <w:basedOn w:val="Normal"/>
    <w:rsid w:val="00440557"/>
    <w:pPr>
      <w:widowControl/>
      <w:pBdr>
        <w:left w:val="single" w:sz="4" w:space="0" w:color="auto"/>
      </w:pBdr>
      <w:spacing w:before="100" w:beforeAutospacing="1" w:after="100" w:afterAutospacing="1"/>
      <w:jc w:val="left"/>
    </w:pPr>
    <w:rPr>
      <w:rFonts w:eastAsia="Times New Roman"/>
      <w:sz w:val="17"/>
      <w:szCs w:val="17"/>
    </w:rPr>
  </w:style>
  <w:style w:type="paragraph" w:customStyle="1" w:styleId="xl226">
    <w:name w:val="xl226"/>
    <w:basedOn w:val="Normal"/>
    <w:rsid w:val="00440557"/>
    <w:pPr>
      <w:widowControl/>
      <w:pBdr>
        <w:left w:val="single" w:sz="4" w:space="0" w:color="auto"/>
        <w:right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227">
    <w:name w:val="xl227"/>
    <w:basedOn w:val="Normal"/>
    <w:rsid w:val="00440557"/>
    <w:pPr>
      <w:widowControl/>
      <w:pBdr>
        <w:left w:val="single" w:sz="8" w:space="0" w:color="auto"/>
        <w:right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228">
    <w:name w:val="xl228"/>
    <w:basedOn w:val="Normal"/>
    <w:rsid w:val="00440557"/>
    <w:pPr>
      <w:widowControl/>
      <w:pBdr>
        <w:left w:val="single" w:sz="8" w:space="0" w:color="auto"/>
        <w:right w:val="single" w:sz="8" w:space="0" w:color="auto"/>
      </w:pBdr>
      <w:spacing w:before="100" w:beforeAutospacing="1" w:after="100" w:afterAutospacing="1"/>
      <w:jc w:val="left"/>
    </w:pPr>
    <w:rPr>
      <w:rFonts w:ascii="Times New Roman" w:eastAsia="Times New Roman" w:hAnsi="Times New Roman"/>
      <w:sz w:val="17"/>
      <w:szCs w:val="17"/>
      <w:u w:val="single"/>
    </w:rPr>
  </w:style>
  <w:style w:type="paragraph" w:customStyle="1" w:styleId="xl229">
    <w:name w:val="xl229"/>
    <w:basedOn w:val="Normal"/>
    <w:rsid w:val="00440557"/>
    <w:pPr>
      <w:widowControl/>
      <w:pBdr>
        <w:top w:val="single" w:sz="4" w:space="0" w:color="auto"/>
        <w:left w:val="single" w:sz="8" w:space="0" w:color="auto"/>
        <w:bottom w:val="double" w:sz="6"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30">
    <w:name w:val="xl230"/>
    <w:basedOn w:val="Normal"/>
    <w:rsid w:val="00440557"/>
    <w:pPr>
      <w:widowControl/>
      <w:pBdr>
        <w:top w:val="double" w:sz="6" w:space="0" w:color="auto"/>
        <w:left w:val="single" w:sz="8" w:space="0" w:color="auto"/>
      </w:pBdr>
      <w:spacing w:before="100" w:beforeAutospacing="1" w:after="100" w:afterAutospacing="1"/>
      <w:jc w:val="left"/>
    </w:pPr>
    <w:rPr>
      <w:rFonts w:eastAsia="Times New Roman"/>
      <w:b/>
      <w:bCs/>
      <w:sz w:val="17"/>
      <w:szCs w:val="17"/>
    </w:rPr>
  </w:style>
  <w:style w:type="paragraph" w:customStyle="1" w:styleId="xl231">
    <w:name w:val="xl231"/>
    <w:basedOn w:val="Normal"/>
    <w:rsid w:val="00440557"/>
    <w:pPr>
      <w:widowControl/>
      <w:pBdr>
        <w:top w:val="double" w:sz="6" w:space="0" w:color="auto"/>
      </w:pBdr>
      <w:spacing w:before="100" w:beforeAutospacing="1" w:after="100" w:afterAutospacing="1"/>
      <w:jc w:val="left"/>
    </w:pPr>
    <w:rPr>
      <w:rFonts w:eastAsia="Times New Roman"/>
      <w:b/>
      <w:bCs/>
      <w:sz w:val="17"/>
      <w:szCs w:val="17"/>
    </w:rPr>
  </w:style>
  <w:style w:type="paragraph" w:customStyle="1" w:styleId="xl232">
    <w:name w:val="xl232"/>
    <w:basedOn w:val="Normal"/>
    <w:rsid w:val="00440557"/>
    <w:pPr>
      <w:widowControl/>
      <w:pBdr>
        <w:top w:val="double" w:sz="6" w:space="0" w:color="auto"/>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33">
    <w:name w:val="xl233"/>
    <w:basedOn w:val="Normal"/>
    <w:rsid w:val="00440557"/>
    <w:pPr>
      <w:widowControl/>
      <w:pBdr>
        <w:top w:val="double" w:sz="6" w:space="0" w:color="auto"/>
        <w:left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34">
    <w:name w:val="xl234"/>
    <w:basedOn w:val="Normal"/>
    <w:rsid w:val="00440557"/>
    <w:pPr>
      <w:widowControl/>
      <w:pBdr>
        <w:top w:val="double" w:sz="6" w:space="0" w:color="auto"/>
        <w:left w:val="single" w:sz="4"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235">
    <w:name w:val="xl235"/>
    <w:basedOn w:val="Normal"/>
    <w:rsid w:val="00440557"/>
    <w:pPr>
      <w:widowControl/>
      <w:pBdr>
        <w:top w:val="double" w:sz="6" w:space="0" w:color="auto"/>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36">
    <w:name w:val="xl236"/>
    <w:basedOn w:val="Normal"/>
    <w:rsid w:val="00440557"/>
    <w:pPr>
      <w:widowControl/>
      <w:spacing w:before="100" w:beforeAutospacing="1" w:after="100" w:afterAutospacing="1"/>
      <w:jc w:val="left"/>
    </w:pPr>
    <w:rPr>
      <w:rFonts w:eastAsia="Times New Roman"/>
      <w:b/>
      <w:bCs/>
      <w:sz w:val="17"/>
      <w:szCs w:val="17"/>
    </w:rPr>
  </w:style>
  <w:style w:type="paragraph" w:customStyle="1" w:styleId="xl237">
    <w:name w:val="xl237"/>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38">
    <w:name w:val="xl238"/>
    <w:basedOn w:val="Normal"/>
    <w:rsid w:val="00440557"/>
    <w:pPr>
      <w:widowControl/>
      <w:pBdr>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39">
    <w:name w:val="xl239"/>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240">
    <w:name w:val="xl240"/>
    <w:basedOn w:val="Normal"/>
    <w:rsid w:val="00440557"/>
    <w:pPr>
      <w:widowControl/>
      <w:pBdr>
        <w:top w:val="single" w:sz="4" w:space="0" w:color="auto"/>
        <w:left w:val="single" w:sz="8"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41">
    <w:name w:val="xl241"/>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42">
    <w:name w:val="xl242"/>
    <w:basedOn w:val="Normal"/>
    <w:rsid w:val="00440557"/>
    <w:pPr>
      <w:widowControl/>
      <w:pBdr>
        <w:top w:val="single" w:sz="4" w:space="0" w:color="auto"/>
      </w:pBdr>
      <w:spacing w:before="100" w:beforeAutospacing="1" w:after="100" w:afterAutospacing="1"/>
      <w:jc w:val="left"/>
    </w:pPr>
    <w:rPr>
      <w:rFonts w:eastAsia="Times New Roman"/>
      <w:b/>
      <w:bCs/>
      <w:sz w:val="17"/>
      <w:szCs w:val="17"/>
    </w:rPr>
  </w:style>
  <w:style w:type="paragraph" w:customStyle="1" w:styleId="xl243">
    <w:name w:val="xl243"/>
    <w:basedOn w:val="Normal"/>
    <w:rsid w:val="00440557"/>
    <w:pPr>
      <w:widowControl/>
      <w:pBdr>
        <w:top w:val="single" w:sz="4" w:space="0" w:color="auto"/>
      </w:pBdr>
      <w:spacing w:before="100" w:beforeAutospacing="1" w:after="100" w:afterAutospacing="1"/>
      <w:jc w:val="center"/>
    </w:pPr>
    <w:rPr>
      <w:rFonts w:eastAsia="Times New Roman"/>
      <w:b/>
      <w:bCs/>
      <w:sz w:val="17"/>
      <w:szCs w:val="17"/>
    </w:rPr>
  </w:style>
  <w:style w:type="paragraph" w:customStyle="1" w:styleId="xl244">
    <w:name w:val="xl244"/>
    <w:basedOn w:val="Normal"/>
    <w:rsid w:val="00440557"/>
    <w:pPr>
      <w:widowControl/>
      <w:pBdr>
        <w:top w:val="single" w:sz="4" w:space="0" w:color="auto"/>
      </w:pBdr>
      <w:spacing w:before="100" w:beforeAutospacing="1" w:after="100" w:afterAutospacing="1"/>
      <w:jc w:val="left"/>
    </w:pPr>
    <w:rPr>
      <w:rFonts w:eastAsia="Times New Roman"/>
      <w:b/>
      <w:bCs/>
      <w:sz w:val="17"/>
      <w:szCs w:val="17"/>
    </w:rPr>
  </w:style>
  <w:style w:type="paragraph" w:customStyle="1" w:styleId="xl245">
    <w:name w:val="xl245"/>
    <w:basedOn w:val="Normal"/>
    <w:rsid w:val="00440557"/>
    <w:pPr>
      <w:widowControl/>
      <w:pBdr>
        <w:top w:val="single" w:sz="4" w:space="0" w:color="auto"/>
      </w:pBdr>
      <w:spacing w:before="100" w:beforeAutospacing="1" w:after="100" w:afterAutospacing="1"/>
      <w:jc w:val="left"/>
    </w:pPr>
    <w:rPr>
      <w:rFonts w:eastAsia="Times New Roman"/>
      <w:b/>
      <w:bCs/>
      <w:sz w:val="17"/>
      <w:szCs w:val="17"/>
    </w:rPr>
  </w:style>
  <w:style w:type="paragraph" w:customStyle="1" w:styleId="xl246">
    <w:name w:val="xl246"/>
    <w:basedOn w:val="Normal"/>
    <w:rsid w:val="00440557"/>
    <w:pPr>
      <w:widowControl/>
      <w:spacing w:before="100" w:beforeAutospacing="1" w:after="100" w:afterAutospacing="1"/>
      <w:jc w:val="left"/>
    </w:pPr>
    <w:rPr>
      <w:rFonts w:eastAsia="Times New Roman"/>
      <w:b/>
      <w:bCs/>
      <w:sz w:val="17"/>
      <w:szCs w:val="17"/>
    </w:rPr>
  </w:style>
  <w:style w:type="paragraph" w:customStyle="1" w:styleId="xl247">
    <w:name w:val="xl247"/>
    <w:basedOn w:val="Normal"/>
    <w:rsid w:val="00440557"/>
    <w:pPr>
      <w:widowControl/>
      <w:pBdr>
        <w:right w:val="single" w:sz="8" w:space="0" w:color="auto"/>
      </w:pBdr>
      <w:spacing w:before="100" w:beforeAutospacing="1" w:after="100" w:afterAutospacing="1"/>
      <w:jc w:val="center"/>
    </w:pPr>
    <w:rPr>
      <w:rFonts w:eastAsia="Times New Roman"/>
      <w:b/>
      <w:bCs/>
      <w:sz w:val="17"/>
      <w:szCs w:val="17"/>
    </w:rPr>
  </w:style>
  <w:style w:type="paragraph" w:customStyle="1" w:styleId="xl248">
    <w:name w:val="xl248"/>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249">
    <w:name w:val="xl249"/>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250">
    <w:name w:val="xl250"/>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7"/>
      <w:szCs w:val="17"/>
    </w:rPr>
  </w:style>
  <w:style w:type="paragraph" w:customStyle="1" w:styleId="xl251">
    <w:name w:val="xl251"/>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252">
    <w:name w:val="xl252"/>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53">
    <w:name w:val="xl253"/>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54">
    <w:name w:val="xl254"/>
    <w:basedOn w:val="Normal"/>
    <w:rsid w:val="0044055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FF0000"/>
      <w:sz w:val="17"/>
      <w:szCs w:val="17"/>
    </w:rPr>
  </w:style>
  <w:style w:type="paragraph" w:customStyle="1" w:styleId="xl255">
    <w:name w:val="xl255"/>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color w:val="FF0000"/>
      <w:sz w:val="17"/>
      <w:szCs w:val="17"/>
      <w:u w:val="single"/>
    </w:rPr>
  </w:style>
  <w:style w:type="paragraph" w:customStyle="1" w:styleId="xl256">
    <w:name w:val="xl256"/>
    <w:basedOn w:val="Normal"/>
    <w:rsid w:val="00440557"/>
    <w:pPr>
      <w:widowControl/>
      <w:pBdr>
        <w:top w:val="single" w:sz="4" w:space="0" w:color="auto"/>
        <w:left w:val="single" w:sz="8"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57">
    <w:name w:val="xl257"/>
    <w:basedOn w:val="Normal"/>
    <w:rsid w:val="00440557"/>
    <w:pPr>
      <w:widowControl/>
      <w:pBdr>
        <w:top w:val="single" w:sz="4" w:space="0" w:color="auto"/>
        <w:bottom w:val="single" w:sz="4" w:space="0" w:color="auto"/>
        <w:right w:val="single" w:sz="8" w:space="0" w:color="auto"/>
      </w:pBdr>
      <w:spacing w:before="100" w:beforeAutospacing="1" w:after="100" w:afterAutospacing="1"/>
      <w:jc w:val="left"/>
    </w:pPr>
    <w:rPr>
      <w:rFonts w:eastAsia="Times New Roman"/>
      <w:sz w:val="17"/>
      <w:szCs w:val="17"/>
    </w:rPr>
  </w:style>
  <w:style w:type="paragraph" w:customStyle="1" w:styleId="xl258">
    <w:name w:val="xl258"/>
    <w:basedOn w:val="Normal"/>
    <w:rsid w:val="00440557"/>
    <w:pPr>
      <w:widowControl/>
      <w:pBdr>
        <w:top w:val="single" w:sz="4" w:space="0" w:color="auto"/>
        <w:left w:val="single" w:sz="8"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59">
    <w:name w:val="xl259"/>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b/>
      <w:bCs/>
      <w:color w:val="FF0000"/>
      <w:sz w:val="17"/>
      <w:szCs w:val="17"/>
    </w:rPr>
  </w:style>
  <w:style w:type="paragraph" w:customStyle="1" w:styleId="xl260">
    <w:name w:val="xl260"/>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61">
    <w:name w:val="xl261"/>
    <w:basedOn w:val="Normal"/>
    <w:rsid w:val="00440557"/>
    <w:pPr>
      <w:widowControl/>
      <w:pBdr>
        <w:top w:val="single" w:sz="4" w:space="0" w:color="auto"/>
        <w:bottom w:val="single" w:sz="4" w:space="0" w:color="auto"/>
      </w:pBdr>
      <w:spacing w:before="100" w:beforeAutospacing="1" w:after="100" w:afterAutospacing="1"/>
      <w:jc w:val="center"/>
    </w:pPr>
    <w:rPr>
      <w:rFonts w:eastAsia="Times New Roman"/>
      <w:b/>
      <w:bCs/>
      <w:sz w:val="17"/>
      <w:szCs w:val="17"/>
    </w:rPr>
  </w:style>
  <w:style w:type="paragraph" w:customStyle="1" w:styleId="xl262">
    <w:name w:val="xl262"/>
    <w:basedOn w:val="Normal"/>
    <w:rsid w:val="00440557"/>
    <w:pPr>
      <w:widowControl/>
      <w:pBdr>
        <w:top w:val="single" w:sz="4" w:space="0" w:color="auto"/>
        <w:bottom w:val="single" w:sz="4" w:space="0" w:color="auto"/>
      </w:pBdr>
      <w:spacing w:before="100" w:beforeAutospacing="1" w:after="100" w:afterAutospacing="1"/>
      <w:jc w:val="right"/>
    </w:pPr>
    <w:rPr>
      <w:rFonts w:eastAsia="Times New Roman"/>
      <w:b/>
      <w:bCs/>
      <w:sz w:val="17"/>
      <w:szCs w:val="17"/>
    </w:rPr>
  </w:style>
  <w:style w:type="paragraph" w:customStyle="1" w:styleId="xl263">
    <w:name w:val="xl263"/>
    <w:basedOn w:val="Normal"/>
    <w:rsid w:val="00440557"/>
    <w:pPr>
      <w:widowControl/>
      <w:pBdr>
        <w:top w:val="single" w:sz="4" w:space="0" w:color="auto"/>
        <w:bottom w:val="single" w:sz="4" w:space="0" w:color="auto"/>
      </w:pBdr>
      <w:spacing w:before="100" w:beforeAutospacing="1" w:after="100" w:afterAutospacing="1"/>
      <w:jc w:val="center"/>
    </w:pPr>
    <w:rPr>
      <w:rFonts w:eastAsia="Times New Roman"/>
      <w:b/>
      <w:bCs/>
      <w:sz w:val="17"/>
      <w:szCs w:val="17"/>
    </w:rPr>
  </w:style>
  <w:style w:type="paragraph" w:customStyle="1" w:styleId="xl264">
    <w:name w:val="xl264"/>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65">
    <w:name w:val="xl265"/>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66">
    <w:name w:val="xl266"/>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sz w:val="17"/>
      <w:szCs w:val="17"/>
    </w:rPr>
  </w:style>
  <w:style w:type="paragraph" w:customStyle="1" w:styleId="xl267">
    <w:name w:val="xl267"/>
    <w:basedOn w:val="Normal"/>
    <w:rsid w:val="00440557"/>
    <w:pPr>
      <w:widowControl/>
      <w:pBdr>
        <w:top w:val="single" w:sz="4" w:space="0" w:color="auto"/>
        <w:bottom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68">
    <w:name w:val="xl268"/>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269">
    <w:name w:val="xl269"/>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color w:val="800080"/>
      <w:sz w:val="17"/>
      <w:szCs w:val="17"/>
    </w:rPr>
  </w:style>
  <w:style w:type="paragraph" w:customStyle="1" w:styleId="xl270">
    <w:name w:val="xl270"/>
    <w:basedOn w:val="Normal"/>
    <w:rsid w:val="00440557"/>
    <w:pPr>
      <w:widowControl/>
      <w:pBdr>
        <w:left w:val="single" w:sz="4" w:space="0" w:color="auto"/>
      </w:pBdr>
      <w:spacing w:before="100" w:beforeAutospacing="1" w:after="100" w:afterAutospacing="1"/>
      <w:jc w:val="left"/>
    </w:pPr>
    <w:rPr>
      <w:rFonts w:eastAsia="Times New Roman"/>
      <w:color w:val="800080"/>
      <w:sz w:val="17"/>
      <w:szCs w:val="17"/>
    </w:rPr>
  </w:style>
  <w:style w:type="paragraph" w:customStyle="1" w:styleId="xl271">
    <w:name w:val="xl271"/>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color w:val="800080"/>
      <w:sz w:val="17"/>
      <w:szCs w:val="17"/>
      <w:u w:val="single"/>
    </w:rPr>
  </w:style>
  <w:style w:type="paragraph" w:customStyle="1" w:styleId="xl272">
    <w:name w:val="xl272"/>
    <w:basedOn w:val="Normal"/>
    <w:rsid w:val="00440557"/>
    <w:pPr>
      <w:widowControl/>
      <w:pBdr>
        <w:top w:val="single" w:sz="4" w:space="0" w:color="auto"/>
        <w:left w:val="single" w:sz="4" w:space="0" w:color="auto"/>
        <w:bottom w:val="double" w:sz="6" w:space="0" w:color="auto"/>
      </w:pBdr>
      <w:spacing w:before="100" w:beforeAutospacing="1" w:after="100" w:afterAutospacing="1"/>
      <w:jc w:val="left"/>
    </w:pPr>
    <w:rPr>
      <w:rFonts w:eastAsia="Times New Roman"/>
      <w:sz w:val="17"/>
      <w:szCs w:val="17"/>
    </w:rPr>
  </w:style>
  <w:style w:type="paragraph" w:customStyle="1" w:styleId="xl273">
    <w:name w:val="xl273"/>
    <w:basedOn w:val="Normal"/>
    <w:rsid w:val="00440557"/>
    <w:pPr>
      <w:widowControl/>
      <w:pBdr>
        <w:left w:val="single" w:sz="8" w:space="0" w:color="auto"/>
        <w:bottom w:val="double" w:sz="6"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74">
    <w:name w:val="xl274"/>
    <w:basedOn w:val="Normal"/>
    <w:rsid w:val="00440557"/>
    <w:pPr>
      <w:widowControl/>
      <w:pBdr>
        <w:left w:val="single" w:sz="4" w:space="0" w:color="auto"/>
        <w:bottom w:val="double" w:sz="6"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75">
    <w:name w:val="xl275"/>
    <w:basedOn w:val="Normal"/>
    <w:rsid w:val="00440557"/>
    <w:pPr>
      <w:widowControl/>
      <w:pBdr>
        <w:left w:val="single" w:sz="4" w:space="0" w:color="auto"/>
        <w:bottom w:val="double" w:sz="6"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276">
    <w:name w:val="xl276"/>
    <w:basedOn w:val="Normal"/>
    <w:rsid w:val="00440557"/>
    <w:pPr>
      <w:widowControl/>
      <w:pBdr>
        <w:left w:val="single" w:sz="4" w:space="0" w:color="auto"/>
        <w:bottom w:val="double" w:sz="6"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77">
    <w:name w:val="xl277"/>
    <w:basedOn w:val="Normal"/>
    <w:rsid w:val="00440557"/>
    <w:pPr>
      <w:widowControl/>
      <w:pBdr>
        <w:left w:val="single" w:sz="4" w:space="0" w:color="auto"/>
        <w:bottom w:val="double" w:sz="6" w:space="0" w:color="auto"/>
        <w:right w:val="single" w:sz="8" w:space="0" w:color="auto"/>
      </w:pBdr>
      <w:spacing w:before="100" w:beforeAutospacing="1" w:after="100" w:afterAutospacing="1"/>
      <w:jc w:val="center"/>
    </w:pPr>
    <w:rPr>
      <w:rFonts w:eastAsia="Times New Roman"/>
      <w:sz w:val="17"/>
      <w:szCs w:val="17"/>
    </w:rPr>
  </w:style>
  <w:style w:type="paragraph" w:customStyle="1" w:styleId="xl278">
    <w:name w:val="xl278"/>
    <w:basedOn w:val="Normal"/>
    <w:rsid w:val="00440557"/>
    <w:pPr>
      <w:widowControl/>
      <w:pBdr>
        <w:left w:val="single" w:sz="4"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279">
    <w:name w:val="xl279"/>
    <w:basedOn w:val="Normal"/>
    <w:rsid w:val="00440557"/>
    <w:pPr>
      <w:widowControl/>
      <w:pBdr>
        <w:left w:val="single" w:sz="8" w:space="0" w:color="auto"/>
        <w:bottom w:val="double" w:sz="6" w:space="0" w:color="auto"/>
        <w:right w:val="single" w:sz="8" w:space="0" w:color="auto"/>
      </w:pBdr>
      <w:spacing w:before="100" w:beforeAutospacing="1" w:after="100" w:afterAutospacing="1"/>
      <w:jc w:val="left"/>
    </w:pPr>
    <w:rPr>
      <w:rFonts w:eastAsia="Times New Roman"/>
      <w:b/>
      <w:bCs/>
      <w:color w:val="FF0000"/>
      <w:sz w:val="17"/>
      <w:szCs w:val="17"/>
    </w:rPr>
  </w:style>
  <w:style w:type="paragraph" w:customStyle="1" w:styleId="xl280">
    <w:name w:val="xl280"/>
    <w:basedOn w:val="Normal"/>
    <w:rsid w:val="00440557"/>
    <w:pPr>
      <w:widowControl/>
      <w:pBdr>
        <w:top w:val="double" w:sz="6" w:space="0" w:color="auto"/>
      </w:pBdr>
      <w:spacing w:before="100" w:beforeAutospacing="1" w:after="100" w:afterAutospacing="1"/>
      <w:jc w:val="left"/>
    </w:pPr>
    <w:rPr>
      <w:rFonts w:eastAsia="Times New Roman"/>
      <w:sz w:val="17"/>
      <w:szCs w:val="17"/>
    </w:rPr>
  </w:style>
  <w:style w:type="paragraph" w:customStyle="1" w:styleId="xl281">
    <w:name w:val="xl281"/>
    <w:basedOn w:val="Normal"/>
    <w:rsid w:val="00440557"/>
    <w:pPr>
      <w:widowControl/>
      <w:pBdr>
        <w:top w:val="double" w:sz="6" w:space="0" w:color="auto"/>
      </w:pBdr>
      <w:spacing w:before="100" w:beforeAutospacing="1" w:after="100" w:afterAutospacing="1"/>
      <w:jc w:val="left"/>
    </w:pPr>
    <w:rPr>
      <w:rFonts w:ascii="Times New Roman" w:eastAsia="Times New Roman" w:hAnsi="Times New Roman"/>
      <w:sz w:val="17"/>
      <w:szCs w:val="17"/>
    </w:rPr>
  </w:style>
  <w:style w:type="paragraph" w:customStyle="1" w:styleId="xl282">
    <w:name w:val="xl282"/>
    <w:basedOn w:val="Normal"/>
    <w:rsid w:val="00440557"/>
    <w:pPr>
      <w:widowControl/>
      <w:pBdr>
        <w:top w:val="double" w:sz="6" w:space="0" w:color="auto"/>
      </w:pBdr>
      <w:spacing w:before="100" w:beforeAutospacing="1" w:after="100" w:afterAutospacing="1"/>
      <w:jc w:val="center"/>
    </w:pPr>
    <w:rPr>
      <w:rFonts w:eastAsia="Times New Roman"/>
      <w:b/>
      <w:bCs/>
      <w:sz w:val="17"/>
      <w:szCs w:val="17"/>
    </w:rPr>
  </w:style>
  <w:style w:type="paragraph" w:customStyle="1" w:styleId="xl283">
    <w:name w:val="xl283"/>
    <w:basedOn w:val="Normal"/>
    <w:rsid w:val="00440557"/>
    <w:pPr>
      <w:widowControl/>
      <w:pBdr>
        <w:top w:val="double" w:sz="6"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284">
    <w:name w:val="xl284"/>
    <w:basedOn w:val="Normal"/>
    <w:rsid w:val="00440557"/>
    <w:pPr>
      <w:widowControl/>
      <w:spacing w:before="100" w:beforeAutospacing="1" w:after="100" w:afterAutospacing="1"/>
      <w:jc w:val="left"/>
    </w:pPr>
    <w:rPr>
      <w:rFonts w:eastAsia="Times New Roman"/>
      <w:sz w:val="17"/>
      <w:szCs w:val="17"/>
    </w:rPr>
  </w:style>
  <w:style w:type="paragraph" w:customStyle="1" w:styleId="xl285">
    <w:name w:val="xl285"/>
    <w:basedOn w:val="Normal"/>
    <w:rsid w:val="00440557"/>
    <w:pPr>
      <w:widowControl/>
      <w:spacing w:before="100" w:beforeAutospacing="1" w:after="100" w:afterAutospacing="1"/>
      <w:jc w:val="center"/>
    </w:pPr>
    <w:rPr>
      <w:rFonts w:eastAsia="Times New Roman"/>
      <w:sz w:val="17"/>
      <w:szCs w:val="17"/>
    </w:rPr>
  </w:style>
  <w:style w:type="paragraph" w:customStyle="1" w:styleId="xl286">
    <w:name w:val="xl286"/>
    <w:basedOn w:val="Normal"/>
    <w:rsid w:val="00440557"/>
    <w:pPr>
      <w:widowControl/>
      <w:spacing w:before="100" w:beforeAutospacing="1" w:after="100" w:afterAutospacing="1"/>
      <w:jc w:val="left"/>
    </w:pPr>
    <w:rPr>
      <w:rFonts w:eastAsia="Times New Roman"/>
      <w:b/>
      <w:bCs/>
      <w:sz w:val="17"/>
      <w:szCs w:val="17"/>
    </w:rPr>
  </w:style>
  <w:style w:type="paragraph" w:customStyle="1" w:styleId="xl287">
    <w:name w:val="xl287"/>
    <w:basedOn w:val="Normal"/>
    <w:rsid w:val="00440557"/>
    <w:pPr>
      <w:widowControl/>
      <w:spacing w:before="100" w:beforeAutospacing="1" w:after="100" w:afterAutospacing="1"/>
      <w:jc w:val="center"/>
    </w:pPr>
    <w:rPr>
      <w:rFonts w:eastAsia="Times New Roman"/>
      <w:b/>
      <w:bCs/>
      <w:sz w:val="17"/>
      <w:szCs w:val="17"/>
    </w:rPr>
  </w:style>
  <w:style w:type="paragraph" w:customStyle="1" w:styleId="xl288">
    <w:name w:val="xl288"/>
    <w:basedOn w:val="Normal"/>
    <w:rsid w:val="00440557"/>
    <w:pPr>
      <w:widowControl/>
      <w:pBdr>
        <w:left w:val="single" w:sz="8" w:space="0" w:color="auto"/>
      </w:pBdr>
      <w:spacing w:before="100" w:beforeAutospacing="1" w:after="100" w:afterAutospacing="1"/>
      <w:jc w:val="left"/>
    </w:pPr>
    <w:rPr>
      <w:rFonts w:eastAsia="Times New Roman"/>
      <w:b/>
      <w:bCs/>
      <w:color w:val="800080"/>
      <w:sz w:val="17"/>
      <w:szCs w:val="17"/>
    </w:rPr>
  </w:style>
  <w:style w:type="paragraph" w:customStyle="1" w:styleId="xl289">
    <w:name w:val="xl289"/>
    <w:basedOn w:val="Normal"/>
    <w:rsid w:val="00440557"/>
    <w:pPr>
      <w:widowControl/>
      <w:pBdr>
        <w:left w:val="single" w:sz="8" w:space="0" w:color="auto"/>
        <w:bottom w:val="single" w:sz="8" w:space="0" w:color="auto"/>
      </w:pBdr>
      <w:spacing w:before="100" w:beforeAutospacing="1" w:after="100" w:afterAutospacing="1"/>
      <w:jc w:val="left"/>
    </w:pPr>
    <w:rPr>
      <w:rFonts w:eastAsia="Times New Roman"/>
      <w:b/>
      <w:bCs/>
      <w:color w:val="800080"/>
      <w:sz w:val="17"/>
      <w:szCs w:val="17"/>
    </w:rPr>
  </w:style>
  <w:style w:type="paragraph" w:customStyle="1" w:styleId="xl290">
    <w:name w:val="xl290"/>
    <w:basedOn w:val="Normal"/>
    <w:rsid w:val="00440557"/>
    <w:pPr>
      <w:widowControl/>
      <w:pBdr>
        <w:bottom w:val="single" w:sz="8" w:space="0" w:color="auto"/>
      </w:pBdr>
      <w:spacing w:before="100" w:beforeAutospacing="1" w:after="100" w:afterAutospacing="1"/>
      <w:jc w:val="left"/>
    </w:pPr>
    <w:rPr>
      <w:rFonts w:eastAsia="Times New Roman"/>
      <w:sz w:val="17"/>
      <w:szCs w:val="17"/>
    </w:rPr>
  </w:style>
  <w:style w:type="paragraph" w:customStyle="1" w:styleId="xl291">
    <w:name w:val="xl291"/>
    <w:basedOn w:val="Normal"/>
    <w:rsid w:val="00440557"/>
    <w:pPr>
      <w:widowControl/>
      <w:pBdr>
        <w:bottom w:val="single" w:sz="8" w:space="0" w:color="auto"/>
      </w:pBdr>
      <w:spacing w:before="100" w:beforeAutospacing="1" w:after="100" w:afterAutospacing="1"/>
      <w:jc w:val="left"/>
    </w:pPr>
    <w:rPr>
      <w:rFonts w:eastAsia="Times New Roman"/>
      <w:sz w:val="17"/>
      <w:szCs w:val="17"/>
    </w:rPr>
  </w:style>
  <w:style w:type="paragraph" w:customStyle="1" w:styleId="xl292">
    <w:name w:val="xl292"/>
    <w:basedOn w:val="Normal"/>
    <w:rsid w:val="00440557"/>
    <w:pPr>
      <w:widowControl/>
      <w:pBdr>
        <w:bottom w:val="single" w:sz="8" w:space="0" w:color="auto"/>
      </w:pBdr>
      <w:spacing w:before="100" w:beforeAutospacing="1" w:after="100" w:afterAutospacing="1"/>
      <w:jc w:val="center"/>
    </w:pPr>
    <w:rPr>
      <w:rFonts w:eastAsia="Times New Roman"/>
      <w:sz w:val="17"/>
      <w:szCs w:val="17"/>
    </w:rPr>
  </w:style>
  <w:style w:type="paragraph" w:customStyle="1" w:styleId="xl293">
    <w:name w:val="xl293"/>
    <w:basedOn w:val="Normal"/>
    <w:rsid w:val="00440557"/>
    <w:pPr>
      <w:widowControl/>
      <w:pBdr>
        <w:bottom w:val="single" w:sz="8" w:space="0" w:color="auto"/>
      </w:pBdr>
      <w:spacing w:before="100" w:beforeAutospacing="1" w:after="100" w:afterAutospacing="1"/>
      <w:jc w:val="left"/>
    </w:pPr>
    <w:rPr>
      <w:rFonts w:eastAsia="Times New Roman"/>
      <w:b/>
      <w:bCs/>
      <w:sz w:val="17"/>
      <w:szCs w:val="17"/>
    </w:rPr>
  </w:style>
  <w:style w:type="paragraph" w:customStyle="1" w:styleId="xl294">
    <w:name w:val="xl294"/>
    <w:basedOn w:val="Normal"/>
    <w:rsid w:val="00440557"/>
    <w:pPr>
      <w:widowControl/>
      <w:pBdr>
        <w:bottom w:val="single" w:sz="8" w:space="0" w:color="auto"/>
      </w:pBdr>
      <w:spacing w:before="100" w:beforeAutospacing="1" w:after="100" w:afterAutospacing="1"/>
      <w:jc w:val="center"/>
    </w:pPr>
    <w:rPr>
      <w:rFonts w:eastAsia="Times New Roman"/>
      <w:b/>
      <w:bCs/>
      <w:sz w:val="17"/>
      <w:szCs w:val="17"/>
    </w:rPr>
  </w:style>
  <w:style w:type="paragraph" w:customStyle="1" w:styleId="xl295">
    <w:name w:val="xl295"/>
    <w:basedOn w:val="Normal"/>
    <w:rsid w:val="00440557"/>
    <w:pPr>
      <w:widowControl/>
      <w:pBdr>
        <w:bottom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296">
    <w:name w:val="xl296"/>
    <w:basedOn w:val="Normal"/>
    <w:rsid w:val="00440557"/>
    <w:pPr>
      <w:widowControl/>
      <w:pBdr>
        <w:bottom w:val="single" w:sz="8"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297">
    <w:name w:val="xl297"/>
    <w:basedOn w:val="Normal"/>
    <w:rsid w:val="00440557"/>
    <w:pPr>
      <w:widowControl/>
      <w:pBdr>
        <w:top w:val="single" w:sz="4" w:space="0" w:color="auto"/>
        <w:left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298">
    <w:name w:val="xl298"/>
    <w:basedOn w:val="Normal"/>
    <w:rsid w:val="00440557"/>
    <w:pPr>
      <w:widowControl/>
      <w:pBdr>
        <w:top w:val="double" w:sz="6" w:space="0" w:color="auto"/>
        <w:left w:val="single" w:sz="8"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99">
    <w:name w:val="xl299"/>
    <w:basedOn w:val="Normal"/>
    <w:rsid w:val="00440557"/>
    <w:pPr>
      <w:widowControl/>
      <w:spacing w:before="100" w:beforeAutospacing="1" w:after="100" w:afterAutospacing="1"/>
      <w:jc w:val="left"/>
    </w:pPr>
    <w:rPr>
      <w:rFonts w:eastAsia="Times New Roman"/>
      <w:color w:val="FF0000"/>
      <w:sz w:val="17"/>
      <w:szCs w:val="17"/>
    </w:rPr>
  </w:style>
  <w:style w:type="paragraph" w:customStyle="1" w:styleId="xl300">
    <w:name w:val="xl300"/>
    <w:basedOn w:val="Normal"/>
    <w:rsid w:val="00440557"/>
    <w:pPr>
      <w:widowControl/>
      <w:pBdr>
        <w:top w:val="single" w:sz="4" w:space="0" w:color="auto"/>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301">
    <w:name w:val="xl301"/>
    <w:basedOn w:val="Normal"/>
    <w:rsid w:val="00440557"/>
    <w:pPr>
      <w:widowControl/>
      <w:pBdr>
        <w:top w:val="single" w:sz="4" w:space="0" w:color="auto"/>
        <w:left w:val="single" w:sz="4" w:space="0" w:color="auto"/>
        <w:right w:val="single" w:sz="8" w:space="0" w:color="auto"/>
      </w:pBdr>
      <w:spacing w:before="100" w:beforeAutospacing="1" w:after="100" w:afterAutospacing="1"/>
      <w:jc w:val="left"/>
    </w:pPr>
    <w:rPr>
      <w:rFonts w:eastAsia="Times New Roman"/>
      <w:sz w:val="17"/>
      <w:szCs w:val="17"/>
    </w:rPr>
  </w:style>
  <w:style w:type="paragraph" w:customStyle="1" w:styleId="xl302">
    <w:name w:val="xl302"/>
    <w:basedOn w:val="Normal"/>
    <w:rsid w:val="00440557"/>
    <w:pPr>
      <w:widowControl/>
      <w:pBdr>
        <w:top w:val="single" w:sz="4" w:space="0" w:color="auto"/>
        <w:left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303">
    <w:name w:val="xl303"/>
    <w:basedOn w:val="Normal"/>
    <w:rsid w:val="00440557"/>
    <w:pPr>
      <w:widowControl/>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304">
    <w:name w:val="xl304"/>
    <w:basedOn w:val="Normal"/>
    <w:rsid w:val="00440557"/>
    <w:pPr>
      <w:widowControl/>
      <w:pBdr>
        <w:top w:val="single" w:sz="4" w:space="0" w:color="auto"/>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305">
    <w:name w:val="xl305"/>
    <w:basedOn w:val="Normal"/>
    <w:rsid w:val="00440557"/>
    <w:pPr>
      <w:widowControl/>
      <w:pBdr>
        <w:top w:val="single" w:sz="4" w:space="0" w:color="auto"/>
        <w:left w:val="single" w:sz="4" w:space="0" w:color="auto"/>
        <w:right w:val="single" w:sz="4" w:space="0" w:color="auto"/>
      </w:pBdr>
      <w:spacing w:before="100" w:beforeAutospacing="1" w:after="100" w:afterAutospacing="1"/>
      <w:jc w:val="right"/>
    </w:pPr>
    <w:rPr>
      <w:rFonts w:eastAsia="Times New Roman"/>
      <w:sz w:val="17"/>
      <w:szCs w:val="17"/>
    </w:rPr>
  </w:style>
  <w:style w:type="paragraph" w:customStyle="1" w:styleId="xl306">
    <w:name w:val="xl306"/>
    <w:basedOn w:val="Normal"/>
    <w:rsid w:val="00440557"/>
    <w:pPr>
      <w:widowControl/>
      <w:pBdr>
        <w:top w:val="single" w:sz="4" w:space="0" w:color="auto"/>
        <w:left w:val="single" w:sz="8" w:space="0" w:color="auto"/>
        <w:right w:val="single" w:sz="8" w:space="0" w:color="auto"/>
      </w:pBdr>
      <w:spacing w:before="100" w:beforeAutospacing="1" w:after="100" w:afterAutospacing="1"/>
      <w:jc w:val="right"/>
    </w:pPr>
    <w:rPr>
      <w:rFonts w:eastAsia="Times New Roman"/>
      <w:b/>
      <w:bCs/>
      <w:sz w:val="17"/>
      <w:szCs w:val="17"/>
    </w:rPr>
  </w:style>
  <w:style w:type="paragraph" w:customStyle="1" w:styleId="xl307">
    <w:name w:val="xl307"/>
    <w:basedOn w:val="Normal"/>
    <w:rsid w:val="00440557"/>
    <w:pPr>
      <w:widowControl/>
      <w:pBdr>
        <w:top w:val="single" w:sz="4" w:space="0" w:color="auto"/>
        <w:left w:val="single" w:sz="4" w:space="0" w:color="auto"/>
      </w:pBdr>
      <w:spacing w:before="100" w:beforeAutospacing="1" w:after="100" w:afterAutospacing="1"/>
      <w:jc w:val="left"/>
    </w:pPr>
    <w:rPr>
      <w:rFonts w:eastAsia="Times New Roman"/>
      <w:b/>
      <w:bCs/>
      <w:sz w:val="17"/>
      <w:szCs w:val="17"/>
    </w:rPr>
  </w:style>
  <w:style w:type="paragraph" w:customStyle="1" w:styleId="xl308">
    <w:name w:val="xl308"/>
    <w:basedOn w:val="Normal"/>
    <w:rsid w:val="00440557"/>
    <w:pPr>
      <w:widowControl/>
      <w:pBdr>
        <w:top w:val="single" w:sz="4" w:space="0" w:color="auto"/>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309">
    <w:name w:val="xl309"/>
    <w:basedOn w:val="Normal"/>
    <w:rsid w:val="00440557"/>
    <w:pPr>
      <w:widowControl/>
      <w:pBdr>
        <w:top w:val="single" w:sz="4" w:space="0" w:color="auto"/>
        <w:left w:val="single" w:sz="8" w:space="0" w:color="auto"/>
        <w:right w:val="single" w:sz="4" w:space="0" w:color="auto"/>
      </w:pBdr>
      <w:spacing w:before="100" w:beforeAutospacing="1" w:after="100" w:afterAutospacing="1"/>
      <w:jc w:val="left"/>
    </w:pPr>
    <w:rPr>
      <w:rFonts w:eastAsia="Times New Roman"/>
      <w:sz w:val="17"/>
      <w:szCs w:val="17"/>
    </w:rPr>
  </w:style>
  <w:style w:type="paragraph" w:customStyle="1" w:styleId="xl310">
    <w:name w:val="xl310"/>
    <w:basedOn w:val="Normal"/>
    <w:rsid w:val="00440557"/>
    <w:pPr>
      <w:widowControl/>
      <w:pBdr>
        <w:top w:val="single" w:sz="4" w:space="0" w:color="auto"/>
        <w:left w:val="single" w:sz="4" w:space="0" w:color="auto"/>
        <w:right w:val="single" w:sz="4" w:space="0" w:color="auto"/>
      </w:pBdr>
      <w:spacing w:before="100" w:beforeAutospacing="1" w:after="100" w:afterAutospacing="1"/>
      <w:jc w:val="center"/>
    </w:pPr>
    <w:rPr>
      <w:rFonts w:eastAsia="Times New Roman"/>
      <w:sz w:val="17"/>
      <w:szCs w:val="17"/>
    </w:rPr>
  </w:style>
  <w:style w:type="paragraph" w:customStyle="1" w:styleId="xl311">
    <w:name w:val="xl311"/>
    <w:basedOn w:val="Normal"/>
    <w:rsid w:val="00440557"/>
    <w:pPr>
      <w:widowControl/>
      <w:pBdr>
        <w:top w:val="single" w:sz="4" w:space="0" w:color="auto"/>
        <w:left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312">
    <w:name w:val="xl312"/>
    <w:basedOn w:val="Normal"/>
    <w:rsid w:val="00440557"/>
    <w:pPr>
      <w:widowControl/>
      <w:pBdr>
        <w:top w:val="single" w:sz="4" w:space="0" w:color="auto"/>
        <w:left w:val="single" w:sz="4" w:space="0" w:color="auto"/>
        <w:right w:val="single" w:sz="8" w:space="0" w:color="auto"/>
      </w:pBdr>
      <w:spacing w:before="100" w:beforeAutospacing="1" w:after="100" w:afterAutospacing="1"/>
      <w:jc w:val="center"/>
    </w:pPr>
    <w:rPr>
      <w:rFonts w:eastAsia="Times New Roman"/>
      <w:sz w:val="17"/>
      <w:szCs w:val="17"/>
    </w:rPr>
  </w:style>
  <w:style w:type="paragraph" w:customStyle="1" w:styleId="xl313">
    <w:name w:val="xl313"/>
    <w:basedOn w:val="Normal"/>
    <w:rsid w:val="00440557"/>
    <w:pPr>
      <w:widowControl/>
      <w:pBdr>
        <w:top w:val="single" w:sz="4" w:space="0" w:color="auto"/>
        <w:left w:val="single" w:sz="8" w:space="0" w:color="auto"/>
        <w:right w:val="single" w:sz="4" w:space="0" w:color="auto"/>
      </w:pBdr>
      <w:spacing w:before="100" w:beforeAutospacing="1" w:after="100" w:afterAutospacing="1"/>
      <w:jc w:val="left"/>
    </w:pPr>
    <w:rPr>
      <w:rFonts w:eastAsia="Times New Roman"/>
      <w:sz w:val="17"/>
      <w:szCs w:val="17"/>
    </w:rPr>
  </w:style>
  <w:style w:type="paragraph" w:customStyle="1" w:styleId="xl314">
    <w:name w:val="xl314"/>
    <w:basedOn w:val="Normal"/>
    <w:rsid w:val="00440557"/>
    <w:pPr>
      <w:widowControl/>
      <w:pBdr>
        <w:top w:val="single" w:sz="4" w:space="0" w:color="auto"/>
        <w:left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315">
    <w:name w:val="xl315"/>
    <w:basedOn w:val="Normal"/>
    <w:rsid w:val="00440557"/>
    <w:pPr>
      <w:widowControl/>
      <w:pBdr>
        <w:top w:val="single" w:sz="4" w:space="0" w:color="auto"/>
        <w:left w:val="single" w:sz="8" w:space="0" w:color="auto"/>
        <w:right w:val="single" w:sz="8" w:space="0" w:color="auto"/>
      </w:pBdr>
      <w:spacing w:before="100" w:beforeAutospacing="1" w:after="100" w:afterAutospacing="1"/>
      <w:jc w:val="left"/>
    </w:pPr>
    <w:rPr>
      <w:rFonts w:eastAsia="Times New Roman"/>
      <w:sz w:val="17"/>
      <w:szCs w:val="17"/>
    </w:rPr>
  </w:style>
  <w:style w:type="paragraph" w:customStyle="1" w:styleId="xl316">
    <w:name w:val="xl316"/>
    <w:basedOn w:val="Normal"/>
    <w:rsid w:val="00440557"/>
    <w:pPr>
      <w:widowControl/>
      <w:pBdr>
        <w:top w:val="single" w:sz="8" w:space="0" w:color="auto"/>
        <w:left w:val="single" w:sz="8" w:space="0" w:color="auto"/>
      </w:pBdr>
      <w:spacing w:before="100" w:beforeAutospacing="1" w:after="100" w:afterAutospacing="1"/>
      <w:jc w:val="center"/>
    </w:pPr>
    <w:rPr>
      <w:rFonts w:eastAsia="Times New Roman"/>
      <w:b/>
      <w:bCs/>
      <w:sz w:val="17"/>
      <w:szCs w:val="17"/>
    </w:rPr>
  </w:style>
  <w:style w:type="paragraph" w:customStyle="1" w:styleId="xl317">
    <w:name w:val="xl317"/>
    <w:basedOn w:val="Normal"/>
    <w:rsid w:val="00440557"/>
    <w:pPr>
      <w:widowControl/>
      <w:pBdr>
        <w:top w:val="single" w:sz="4" w:space="0" w:color="auto"/>
        <w:left w:val="single" w:sz="8" w:space="0" w:color="auto"/>
        <w:bottom w:val="single" w:sz="4" w:space="0" w:color="auto"/>
      </w:pBdr>
      <w:spacing w:before="100" w:beforeAutospacing="1" w:after="100" w:afterAutospacing="1"/>
      <w:jc w:val="center"/>
    </w:pPr>
    <w:rPr>
      <w:rFonts w:eastAsia="Times New Roman"/>
      <w:b/>
      <w:bCs/>
      <w:sz w:val="17"/>
      <w:szCs w:val="17"/>
    </w:rPr>
  </w:style>
  <w:style w:type="paragraph" w:customStyle="1" w:styleId="xl318">
    <w:name w:val="xl318"/>
    <w:basedOn w:val="Normal"/>
    <w:rsid w:val="00440557"/>
    <w:pPr>
      <w:widowControl/>
      <w:pBdr>
        <w:top w:val="single" w:sz="4" w:space="0" w:color="auto"/>
        <w:left w:val="single" w:sz="8" w:space="0" w:color="auto"/>
      </w:pBdr>
      <w:spacing w:before="100" w:beforeAutospacing="1" w:after="100" w:afterAutospacing="1"/>
      <w:jc w:val="left"/>
    </w:pPr>
    <w:rPr>
      <w:rFonts w:eastAsia="Times New Roman"/>
      <w:sz w:val="17"/>
      <w:szCs w:val="17"/>
    </w:rPr>
  </w:style>
  <w:style w:type="paragraph" w:customStyle="1" w:styleId="xl319">
    <w:name w:val="xl319"/>
    <w:basedOn w:val="Normal"/>
    <w:rsid w:val="00440557"/>
    <w:pPr>
      <w:widowControl/>
      <w:pBdr>
        <w:top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320">
    <w:name w:val="xl320"/>
    <w:basedOn w:val="Normal"/>
    <w:rsid w:val="00440557"/>
    <w:pPr>
      <w:widowControl/>
      <w:pBdr>
        <w:top w:val="single" w:sz="4"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321">
    <w:name w:val="xl321"/>
    <w:basedOn w:val="Normal"/>
    <w:rsid w:val="00440557"/>
    <w:pPr>
      <w:widowControl/>
      <w:pBdr>
        <w:top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sz w:val="24"/>
      <w:szCs w:val="24"/>
    </w:rPr>
  </w:style>
  <w:style w:type="paragraph" w:customStyle="1" w:styleId="xl322">
    <w:name w:val="xl322"/>
    <w:basedOn w:val="Normal"/>
    <w:rsid w:val="00440557"/>
    <w:pPr>
      <w:widowControl/>
      <w:pBdr>
        <w:top w:val="single" w:sz="8" w:space="0" w:color="auto"/>
        <w:left w:val="single" w:sz="4" w:space="0" w:color="auto"/>
        <w:bottom w:val="single" w:sz="8" w:space="0" w:color="auto"/>
      </w:pBdr>
      <w:spacing w:before="100" w:beforeAutospacing="1" w:after="100" w:afterAutospacing="1"/>
      <w:jc w:val="right"/>
    </w:pPr>
    <w:rPr>
      <w:rFonts w:eastAsia="Times New Roman"/>
      <w:b/>
      <w:bCs/>
      <w:sz w:val="17"/>
      <w:szCs w:val="17"/>
    </w:rPr>
  </w:style>
  <w:style w:type="paragraph" w:customStyle="1" w:styleId="xl323">
    <w:name w:val="xl323"/>
    <w:basedOn w:val="Normal"/>
    <w:rsid w:val="00440557"/>
    <w:pPr>
      <w:widowControl/>
      <w:pBdr>
        <w:top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sz w:val="24"/>
      <w:szCs w:val="24"/>
    </w:rPr>
  </w:style>
  <w:style w:type="character" w:customStyle="1" w:styleId="aqj">
    <w:name w:val="aqj"/>
    <w:basedOn w:val="DefaultParagraphFont"/>
    <w:rsid w:val="00440557"/>
  </w:style>
  <w:style w:type="paragraph" w:customStyle="1" w:styleId="ListParagraph1">
    <w:name w:val="List Paragraph1"/>
    <w:basedOn w:val="Normal"/>
    <w:uiPriority w:val="34"/>
    <w:qFormat/>
    <w:rsid w:val="00440557"/>
    <w:pPr>
      <w:widowControl/>
      <w:spacing w:after="160" w:line="259" w:lineRule="auto"/>
      <w:ind w:left="720"/>
      <w:contextualSpacing/>
      <w:jc w:val="left"/>
    </w:pPr>
    <w:rPr>
      <w:rFonts w:ascii="Calibri" w:hAnsi="Calibri"/>
      <w:sz w:val="22"/>
      <w:szCs w:val="22"/>
      <w:lang w:val="en-US" w:eastAsia="en-US"/>
    </w:rPr>
  </w:style>
  <w:style w:type="paragraph" w:customStyle="1" w:styleId="Style12Section">
    <w:name w:val="Style12 Section"/>
    <w:basedOn w:val="Normal"/>
    <w:autoRedefine/>
    <w:rsid w:val="003043F8"/>
    <w:pPr>
      <w:widowControl/>
      <w:jc w:val="center"/>
    </w:pPr>
    <w:rPr>
      <w:rFonts w:ascii="Arial" w:eastAsia="Times New Roman" w:hAnsi="Arial"/>
      <w:b/>
      <w:color w:val="000080"/>
      <w:sz w:val="24"/>
      <w:lang w:val="en-GB" w:eastAsia="en-US"/>
    </w:rPr>
  </w:style>
  <w:style w:type="paragraph" w:customStyle="1" w:styleId="Style11Footnotes">
    <w:name w:val="Style11 Footnotes"/>
    <w:basedOn w:val="Normal"/>
    <w:autoRedefine/>
    <w:rsid w:val="003043F8"/>
    <w:pPr>
      <w:widowControl/>
    </w:pPr>
    <w:rPr>
      <w:rFonts w:ascii="Times New Roman" w:eastAsia="Times New Roman" w:hAnsi="Times New Roman"/>
      <w:color w:val="000080"/>
      <w:sz w:val="18"/>
      <w:lang w:val="en-GB" w:eastAsia="en-US"/>
    </w:rPr>
  </w:style>
  <w:style w:type="paragraph" w:customStyle="1" w:styleId="NormalWeb4">
    <w:name w:val="Normal (Web)4"/>
    <w:basedOn w:val="Normal"/>
    <w:rsid w:val="00ED1C3C"/>
    <w:pPr>
      <w:widowControl/>
      <w:spacing w:before="168" w:after="480"/>
      <w:jc w:val="left"/>
    </w:pPr>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220FCA"/>
    <w:rPr>
      <w:b/>
      <w:bCs/>
      <w:i w:val="0"/>
      <w:sz w:val="20"/>
    </w:rPr>
  </w:style>
  <w:style w:type="character" w:customStyle="1" w:styleId="CommentSubjectChar">
    <w:name w:val="Comment Subject Char"/>
    <w:basedOn w:val="CommentTextChar"/>
    <w:link w:val="CommentSubject"/>
    <w:uiPriority w:val="99"/>
    <w:semiHidden/>
    <w:rsid w:val="00220FCA"/>
    <w:rPr>
      <w:rFonts w:ascii="Verdana" w:eastAsia="Times New Roman" w:hAnsi="Verdana"/>
      <w:b/>
      <w:bCs/>
      <w:i w:val="0"/>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AA"/>
    <w:pPr>
      <w:widowControl w:val="0"/>
      <w:jc w:val="both"/>
    </w:pPr>
    <w:rPr>
      <w:rFonts w:ascii="Verdana" w:hAnsi="Verdana"/>
      <w:sz w:val="16"/>
    </w:rPr>
  </w:style>
  <w:style w:type="paragraph" w:styleId="Heading1">
    <w:name w:val="heading 1"/>
    <w:aliases w:val="Heading 1 Char Char Char Char,Heading 11 Char,Heading 12,Heading 1 Char Char Char Char1,Heading 11 Char Char Char Char,Heading 11 Char Char,Heading 1 Char Char Char Char1 Char Char Char,Heading 1 Char Char Char Char1 Char Char,Heading 11"/>
    <w:basedOn w:val="Normal"/>
    <w:next w:val="Normal"/>
    <w:link w:val="Heading1Char"/>
    <w:qFormat/>
    <w:rsid w:val="001962CF"/>
    <w:pPr>
      <w:keepNext/>
      <w:spacing w:before="240" w:after="60"/>
      <w:jc w:val="center"/>
      <w:outlineLvl w:val="0"/>
    </w:pPr>
    <w:rPr>
      <w:rFonts w:eastAsia="Times New Roman"/>
      <w:b/>
      <w:bCs/>
      <w:kern w:val="32"/>
      <w:sz w:val="28"/>
      <w:szCs w:val="32"/>
      <w:lang w:eastAsia="en-US"/>
    </w:rPr>
  </w:style>
  <w:style w:type="paragraph" w:styleId="Heading2">
    <w:name w:val="heading 2"/>
    <w:basedOn w:val="Normal"/>
    <w:next w:val="Normal"/>
    <w:link w:val="Heading2Char"/>
    <w:unhideWhenUsed/>
    <w:qFormat/>
    <w:rsid w:val="00D54680"/>
    <w:pPr>
      <w:keepNext/>
      <w:spacing w:before="240" w:after="60"/>
      <w:outlineLvl w:val="1"/>
    </w:pPr>
    <w:rPr>
      <w:rFonts w:eastAsia="Times New Roman"/>
      <w:b/>
      <w:bCs/>
      <w:iCs/>
      <w:sz w:val="28"/>
      <w:szCs w:val="28"/>
      <w:lang w:eastAsia="en-US"/>
    </w:rPr>
  </w:style>
  <w:style w:type="paragraph" w:styleId="Heading3">
    <w:name w:val="heading 3"/>
    <w:aliases w:val="Heading 3 Char Char Char Char,Heading 3 Char Char Char"/>
    <w:basedOn w:val="Heading"/>
    <w:next w:val="BodyText"/>
    <w:link w:val="Heading3Char"/>
    <w:qFormat/>
    <w:rsid w:val="000843B3"/>
    <w:pPr>
      <w:outlineLvl w:val="2"/>
    </w:pPr>
    <w:rPr>
      <w:rFonts w:ascii="Times New Roman" w:eastAsia="SimSun" w:hAnsi="Times New Roman"/>
      <w:b/>
      <w:bCs/>
    </w:rPr>
  </w:style>
  <w:style w:type="paragraph" w:styleId="Heading4">
    <w:name w:val="heading 4"/>
    <w:basedOn w:val="Normal"/>
    <w:next w:val="Normal"/>
    <w:link w:val="Heading4Char"/>
    <w:unhideWhenUsed/>
    <w:qFormat/>
    <w:rsid w:val="000406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843B3"/>
    <w:pPr>
      <w:keepNext/>
      <w:keepLines/>
      <w:widowControl/>
      <w:spacing w:before="200" w:line="276" w:lineRule="auto"/>
      <w:jc w:val="left"/>
      <w:outlineLvl w:val="4"/>
    </w:pPr>
    <w:rPr>
      <w:rFonts w:asciiTheme="majorHAnsi" w:eastAsiaTheme="majorEastAsia" w:hAnsiTheme="majorHAnsi" w:cstheme="majorBidi"/>
      <w:color w:val="243F60" w:themeColor="accent1" w:themeShade="7F"/>
      <w:sz w:val="22"/>
      <w:szCs w:val="22"/>
      <w:lang w:eastAsia="en-US" w:bidi="he-IL"/>
    </w:rPr>
  </w:style>
  <w:style w:type="paragraph" w:styleId="Heading6">
    <w:name w:val="heading 6"/>
    <w:basedOn w:val="Normal"/>
    <w:next w:val="Normal"/>
    <w:link w:val="Heading6Char"/>
    <w:qFormat/>
    <w:rsid w:val="00440557"/>
    <w:pPr>
      <w:keepNext/>
      <w:widowControl/>
      <w:jc w:val="left"/>
      <w:outlineLvl w:val="5"/>
    </w:pPr>
    <w:rPr>
      <w:rFonts w:eastAsia="Times New Roman"/>
      <w:b/>
      <w:bCs/>
      <w:szCs w:val="16"/>
      <w:lang w:eastAsia="en-US"/>
    </w:rPr>
  </w:style>
  <w:style w:type="paragraph" w:styleId="Heading7">
    <w:name w:val="heading 7"/>
    <w:basedOn w:val="Normal"/>
    <w:next w:val="Normal"/>
    <w:link w:val="Heading7Char"/>
    <w:unhideWhenUsed/>
    <w:qFormat/>
    <w:rsid w:val="007A71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440557"/>
    <w:pPr>
      <w:keepNext/>
      <w:widowControl/>
      <w:jc w:val="left"/>
      <w:outlineLvl w:val="7"/>
    </w:pPr>
    <w:rPr>
      <w:rFonts w:eastAsia="Times New Roman"/>
      <w:b/>
      <w:i/>
      <w:sz w:val="20"/>
      <w:szCs w:val="16"/>
      <w:lang w:eastAsia="en-US"/>
    </w:rPr>
  </w:style>
  <w:style w:type="paragraph" w:styleId="Heading9">
    <w:name w:val="heading 9"/>
    <w:basedOn w:val="Normal"/>
    <w:next w:val="Normal"/>
    <w:link w:val="Heading9Char"/>
    <w:unhideWhenUsed/>
    <w:qFormat/>
    <w:rsid w:val="0044055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UPCSA Papers"/>
    <w:basedOn w:val="Normal"/>
    <w:next w:val="Normal"/>
    <w:qFormat/>
    <w:rsid w:val="0043445B"/>
  </w:style>
  <w:style w:type="character" w:customStyle="1" w:styleId="Heading1Char">
    <w:name w:val="Heading 1 Char"/>
    <w:aliases w:val="Heading 1 Char Char Char Char Char,Heading 11 Char Char1,Heading 12 Char,Heading 1 Char Char Char Char1 Char1,Heading 11 Char Char Char Char Char,Heading 11 Char Char Char,Heading 1 Char Char Char Char1 Char Char Char Char"/>
    <w:link w:val="Heading1"/>
    <w:rsid w:val="001962CF"/>
    <w:rPr>
      <w:rFonts w:ascii="Verdana" w:eastAsia="Times New Roman" w:hAnsi="Verdana"/>
      <w:b/>
      <w:bCs/>
      <w:kern w:val="32"/>
      <w:sz w:val="28"/>
      <w:szCs w:val="32"/>
      <w:lang w:eastAsia="en-US"/>
    </w:rPr>
  </w:style>
  <w:style w:type="character" w:customStyle="1" w:styleId="Heading2Char">
    <w:name w:val="Heading 2 Char"/>
    <w:link w:val="Heading2"/>
    <w:rsid w:val="00D54680"/>
    <w:rPr>
      <w:rFonts w:ascii="Verdana" w:eastAsia="Times New Roman" w:hAnsi="Verdana" w:cs="Times New Roman"/>
      <w:b/>
      <w:bCs/>
      <w:iCs/>
      <w:szCs w:val="28"/>
    </w:rPr>
  </w:style>
  <w:style w:type="paragraph" w:styleId="ListParagraph">
    <w:name w:val="List Paragraph"/>
    <w:basedOn w:val="Normal"/>
    <w:uiPriority w:val="34"/>
    <w:qFormat/>
    <w:rsid w:val="0043445B"/>
    <w:pPr>
      <w:ind w:left="720"/>
      <w:contextualSpacing/>
    </w:pPr>
  </w:style>
  <w:style w:type="character" w:styleId="Hyperlink">
    <w:name w:val="Hyperlink"/>
    <w:unhideWhenUsed/>
    <w:rsid w:val="00D157E4"/>
    <w:rPr>
      <w:color w:val="0000FF"/>
      <w:u w:val="single"/>
    </w:rPr>
  </w:style>
  <w:style w:type="paragraph" w:styleId="Header">
    <w:name w:val="header"/>
    <w:basedOn w:val="Normal"/>
    <w:link w:val="HeaderChar"/>
    <w:uiPriority w:val="99"/>
    <w:unhideWhenUsed/>
    <w:rsid w:val="00271B88"/>
    <w:pPr>
      <w:tabs>
        <w:tab w:val="center" w:pos="4513"/>
        <w:tab w:val="right" w:pos="9026"/>
      </w:tabs>
    </w:pPr>
  </w:style>
  <w:style w:type="character" w:customStyle="1" w:styleId="HeaderChar">
    <w:name w:val="Header Char"/>
    <w:link w:val="Header"/>
    <w:uiPriority w:val="99"/>
    <w:rsid w:val="00271B88"/>
    <w:rPr>
      <w:rFonts w:ascii="Verdana" w:hAnsi="Verdana"/>
      <w:sz w:val="16"/>
    </w:rPr>
  </w:style>
  <w:style w:type="paragraph" w:styleId="Footer">
    <w:name w:val="footer"/>
    <w:basedOn w:val="Normal"/>
    <w:link w:val="FooterChar"/>
    <w:uiPriority w:val="99"/>
    <w:unhideWhenUsed/>
    <w:rsid w:val="00271B88"/>
    <w:pPr>
      <w:tabs>
        <w:tab w:val="center" w:pos="4513"/>
        <w:tab w:val="right" w:pos="9026"/>
      </w:tabs>
    </w:pPr>
  </w:style>
  <w:style w:type="character" w:customStyle="1" w:styleId="FooterChar">
    <w:name w:val="Footer Char"/>
    <w:link w:val="Footer"/>
    <w:uiPriority w:val="99"/>
    <w:rsid w:val="00271B88"/>
    <w:rPr>
      <w:rFonts w:ascii="Verdana" w:hAnsi="Verdana"/>
      <w:sz w:val="16"/>
    </w:rPr>
  </w:style>
  <w:style w:type="numbering" w:customStyle="1" w:styleId="Style1">
    <w:name w:val="Style1"/>
    <w:uiPriority w:val="99"/>
    <w:rsid w:val="00557F41"/>
    <w:pPr>
      <w:numPr>
        <w:numId w:val="1"/>
      </w:numPr>
    </w:pPr>
  </w:style>
  <w:style w:type="numbering" w:customStyle="1" w:styleId="Papers">
    <w:name w:val="Papers"/>
    <w:uiPriority w:val="99"/>
    <w:rsid w:val="00493763"/>
    <w:pPr>
      <w:numPr>
        <w:numId w:val="2"/>
      </w:numPr>
    </w:pPr>
  </w:style>
  <w:style w:type="character" w:customStyle="1" w:styleId="Heading7Char">
    <w:name w:val="Heading 7 Char"/>
    <w:basedOn w:val="DefaultParagraphFont"/>
    <w:link w:val="Heading7"/>
    <w:rsid w:val="007A7154"/>
    <w:rPr>
      <w:rFonts w:asciiTheme="majorHAnsi" w:eastAsiaTheme="majorEastAsia" w:hAnsiTheme="majorHAnsi" w:cstheme="majorBidi"/>
      <w:i/>
      <w:iCs/>
      <w:color w:val="404040" w:themeColor="text1" w:themeTint="BF"/>
      <w:sz w:val="16"/>
    </w:rPr>
  </w:style>
  <w:style w:type="paragraph" w:styleId="BodyTextIndent">
    <w:name w:val="Body Text Indent"/>
    <w:basedOn w:val="Normal"/>
    <w:link w:val="BodyTextIndentChar"/>
    <w:rsid w:val="007A7154"/>
    <w:pPr>
      <w:widowControl/>
      <w:suppressAutoHyphens/>
      <w:spacing w:after="120"/>
      <w:ind w:left="283"/>
      <w:jc w:val="left"/>
    </w:pPr>
    <w:rPr>
      <w:rFonts w:eastAsia="Times New Roman"/>
      <w:sz w:val="20"/>
      <w:szCs w:val="24"/>
      <w:lang w:eastAsia="ar-SA"/>
    </w:rPr>
  </w:style>
  <w:style w:type="character" w:customStyle="1" w:styleId="BodyTextIndentChar">
    <w:name w:val="Body Text Indent Char"/>
    <w:basedOn w:val="DefaultParagraphFont"/>
    <w:link w:val="BodyTextIndent"/>
    <w:rsid w:val="007A7154"/>
    <w:rPr>
      <w:rFonts w:ascii="Verdana" w:eastAsia="Times New Roman" w:hAnsi="Verdana"/>
      <w:szCs w:val="24"/>
      <w:lang w:eastAsia="ar-SA"/>
    </w:rPr>
  </w:style>
  <w:style w:type="paragraph" w:styleId="BodyTextIndent2">
    <w:name w:val="Body Text Indent 2"/>
    <w:basedOn w:val="Normal"/>
    <w:link w:val="BodyTextIndent2Char"/>
    <w:rsid w:val="007A7154"/>
    <w:pPr>
      <w:widowControl/>
      <w:suppressAutoHyphens/>
      <w:spacing w:after="120" w:line="480" w:lineRule="auto"/>
      <w:ind w:left="283"/>
      <w:jc w:val="left"/>
    </w:pPr>
    <w:rPr>
      <w:rFonts w:eastAsia="Times New Roman"/>
      <w:sz w:val="20"/>
      <w:szCs w:val="24"/>
      <w:lang w:eastAsia="ar-SA"/>
    </w:rPr>
  </w:style>
  <w:style w:type="character" w:customStyle="1" w:styleId="BodyTextIndent2Char">
    <w:name w:val="Body Text Indent 2 Char"/>
    <w:basedOn w:val="DefaultParagraphFont"/>
    <w:link w:val="BodyTextIndent2"/>
    <w:rsid w:val="007A7154"/>
    <w:rPr>
      <w:rFonts w:ascii="Verdana" w:eastAsia="Times New Roman" w:hAnsi="Verdana"/>
      <w:szCs w:val="24"/>
      <w:lang w:eastAsia="ar-SA"/>
    </w:rPr>
  </w:style>
  <w:style w:type="paragraph" w:styleId="BodyText2">
    <w:name w:val="Body Text 2"/>
    <w:basedOn w:val="Normal"/>
    <w:link w:val="BodyText2Char"/>
    <w:rsid w:val="007A7154"/>
    <w:pPr>
      <w:widowControl/>
      <w:suppressAutoHyphens/>
      <w:spacing w:after="120" w:line="480" w:lineRule="auto"/>
      <w:jc w:val="left"/>
    </w:pPr>
    <w:rPr>
      <w:rFonts w:eastAsia="Times New Roman"/>
      <w:sz w:val="20"/>
      <w:szCs w:val="24"/>
      <w:lang w:eastAsia="ar-SA"/>
    </w:rPr>
  </w:style>
  <w:style w:type="character" w:customStyle="1" w:styleId="BodyText2Char">
    <w:name w:val="Body Text 2 Char"/>
    <w:basedOn w:val="DefaultParagraphFont"/>
    <w:link w:val="BodyText2"/>
    <w:rsid w:val="007A7154"/>
    <w:rPr>
      <w:rFonts w:ascii="Verdana" w:eastAsia="Times New Roman" w:hAnsi="Verdana"/>
      <w:szCs w:val="24"/>
      <w:lang w:eastAsia="ar-SA"/>
    </w:rPr>
  </w:style>
  <w:style w:type="paragraph" w:styleId="BodyText3">
    <w:name w:val="Body Text 3"/>
    <w:basedOn w:val="Normal"/>
    <w:link w:val="BodyText3Char"/>
    <w:rsid w:val="007A7154"/>
    <w:pPr>
      <w:widowControl/>
      <w:suppressAutoHyphens/>
      <w:spacing w:after="120"/>
      <w:jc w:val="left"/>
    </w:pPr>
    <w:rPr>
      <w:rFonts w:eastAsia="Times New Roman"/>
      <w:szCs w:val="16"/>
      <w:lang w:eastAsia="ar-SA"/>
    </w:rPr>
  </w:style>
  <w:style w:type="character" w:customStyle="1" w:styleId="BodyText3Char">
    <w:name w:val="Body Text 3 Char"/>
    <w:basedOn w:val="DefaultParagraphFont"/>
    <w:link w:val="BodyText3"/>
    <w:rsid w:val="007A7154"/>
    <w:rPr>
      <w:rFonts w:ascii="Verdana" w:eastAsia="Times New Roman" w:hAnsi="Verdana"/>
      <w:sz w:val="16"/>
      <w:szCs w:val="16"/>
      <w:lang w:eastAsia="ar-SA"/>
    </w:rPr>
  </w:style>
  <w:style w:type="paragraph" w:styleId="PlainText">
    <w:name w:val="Plain Text"/>
    <w:basedOn w:val="Normal"/>
    <w:link w:val="PlainTextChar"/>
    <w:uiPriority w:val="99"/>
    <w:rsid w:val="006E2271"/>
    <w:pPr>
      <w:widowControl/>
      <w:jc w:val="left"/>
    </w:pPr>
    <w:rPr>
      <w:rFonts w:ascii="Courier New" w:eastAsia="Times New Roman" w:hAnsi="Courier New" w:cs="Courier New"/>
      <w:sz w:val="20"/>
      <w:lang w:eastAsia="en-US"/>
    </w:rPr>
  </w:style>
  <w:style w:type="character" w:customStyle="1" w:styleId="PlainTextChar">
    <w:name w:val="Plain Text Char"/>
    <w:basedOn w:val="DefaultParagraphFont"/>
    <w:link w:val="PlainText"/>
    <w:uiPriority w:val="99"/>
    <w:rsid w:val="006E2271"/>
    <w:rPr>
      <w:rFonts w:ascii="Courier New" w:eastAsia="Times New Roman" w:hAnsi="Courier New" w:cs="Courier New"/>
      <w:lang w:eastAsia="en-US"/>
    </w:rPr>
  </w:style>
  <w:style w:type="character" w:customStyle="1" w:styleId="Heading4Char">
    <w:name w:val="Heading 4 Char"/>
    <w:basedOn w:val="DefaultParagraphFont"/>
    <w:link w:val="Heading4"/>
    <w:rsid w:val="0004063F"/>
    <w:rPr>
      <w:rFonts w:asciiTheme="majorHAnsi" w:eastAsiaTheme="majorEastAsia" w:hAnsiTheme="majorHAnsi" w:cstheme="majorBidi"/>
      <w:b/>
      <w:bCs/>
      <w:i/>
      <w:iCs/>
      <w:color w:val="4F81BD" w:themeColor="accent1"/>
      <w:sz w:val="16"/>
    </w:rPr>
  </w:style>
  <w:style w:type="paragraph" w:styleId="BodyText">
    <w:name w:val="Body Text"/>
    <w:basedOn w:val="Normal"/>
    <w:link w:val="BodyTextChar"/>
    <w:unhideWhenUsed/>
    <w:rsid w:val="000843B3"/>
    <w:pPr>
      <w:spacing w:after="120"/>
    </w:pPr>
  </w:style>
  <w:style w:type="character" w:customStyle="1" w:styleId="BodyTextChar">
    <w:name w:val="Body Text Char"/>
    <w:basedOn w:val="DefaultParagraphFont"/>
    <w:link w:val="BodyText"/>
    <w:rsid w:val="000843B3"/>
    <w:rPr>
      <w:rFonts w:ascii="Verdana" w:hAnsi="Verdana"/>
      <w:sz w:val="16"/>
    </w:rPr>
  </w:style>
  <w:style w:type="character" w:customStyle="1" w:styleId="Heading3Char">
    <w:name w:val="Heading 3 Char"/>
    <w:aliases w:val="Heading 3 Char Char Char Char Char,Heading 3 Char Char Char Char1"/>
    <w:basedOn w:val="DefaultParagraphFont"/>
    <w:link w:val="Heading3"/>
    <w:rsid w:val="000843B3"/>
    <w:rPr>
      <w:rFonts w:ascii="Times New Roman" w:eastAsia="SimSun" w:hAnsi="Times New Roman" w:cs="Mangal"/>
      <w:b/>
      <w:bCs/>
      <w:kern w:val="1"/>
      <w:sz w:val="28"/>
      <w:szCs w:val="28"/>
      <w:lang w:val="en-US" w:eastAsia="zh-CN"/>
    </w:rPr>
  </w:style>
  <w:style w:type="character" w:customStyle="1" w:styleId="Heading5Char">
    <w:name w:val="Heading 5 Char"/>
    <w:basedOn w:val="DefaultParagraphFont"/>
    <w:link w:val="Heading5"/>
    <w:rsid w:val="000843B3"/>
    <w:rPr>
      <w:rFonts w:asciiTheme="majorHAnsi" w:eastAsiaTheme="majorEastAsia" w:hAnsiTheme="majorHAnsi" w:cstheme="majorBidi"/>
      <w:color w:val="243F60" w:themeColor="accent1" w:themeShade="7F"/>
      <w:sz w:val="22"/>
      <w:szCs w:val="22"/>
      <w:lang w:eastAsia="en-US" w:bidi="he-IL"/>
    </w:rPr>
  </w:style>
  <w:style w:type="paragraph" w:customStyle="1" w:styleId="ConfessionList10">
    <w:name w:val="Confession List 10+"/>
    <w:basedOn w:val="Normal"/>
    <w:rsid w:val="000843B3"/>
    <w:pPr>
      <w:numPr>
        <w:numId w:val="10"/>
      </w:numPr>
      <w:tabs>
        <w:tab w:val="left" w:pos="360"/>
        <w:tab w:val="left" w:pos="540"/>
      </w:tabs>
      <w:suppressAutoHyphens/>
      <w:spacing w:before="40"/>
    </w:pPr>
    <w:rPr>
      <w:rFonts w:ascii="Arial" w:eastAsia="SimSun" w:hAnsi="Arial" w:cs="Mangal"/>
      <w:kern w:val="1"/>
      <w:szCs w:val="24"/>
      <w:lang w:eastAsia="zh-CN" w:bidi="hi-IN"/>
    </w:rPr>
  </w:style>
  <w:style w:type="paragraph" w:customStyle="1" w:styleId="Rubric">
    <w:name w:val="Rubric"/>
    <w:basedOn w:val="Normal"/>
    <w:rsid w:val="000843B3"/>
    <w:pPr>
      <w:suppressAutoHyphens/>
      <w:jc w:val="left"/>
    </w:pPr>
    <w:rPr>
      <w:rFonts w:eastAsia="SimSun" w:cs="Verdana"/>
      <w:i/>
      <w:kern w:val="1"/>
      <w:szCs w:val="24"/>
      <w:lang w:eastAsia="zh-CN" w:bidi="hi-IN"/>
    </w:rPr>
  </w:style>
  <w:style w:type="paragraph" w:styleId="FootnoteText">
    <w:name w:val="footnote text"/>
    <w:basedOn w:val="Normal"/>
    <w:link w:val="FootnoteTextChar"/>
    <w:unhideWhenUsed/>
    <w:rsid w:val="000843B3"/>
    <w:pPr>
      <w:widowControl/>
      <w:jc w:val="left"/>
    </w:pPr>
    <w:rPr>
      <w:rFonts w:asciiTheme="minorHAnsi" w:eastAsiaTheme="minorHAnsi" w:hAnsiTheme="minorHAnsi" w:cstheme="minorBidi"/>
      <w:sz w:val="20"/>
      <w:lang w:eastAsia="en-US" w:bidi="he-IL"/>
    </w:rPr>
  </w:style>
  <w:style w:type="character" w:customStyle="1" w:styleId="FootnoteTextChar">
    <w:name w:val="Footnote Text Char"/>
    <w:basedOn w:val="DefaultParagraphFont"/>
    <w:link w:val="FootnoteText"/>
    <w:rsid w:val="000843B3"/>
    <w:rPr>
      <w:rFonts w:asciiTheme="minorHAnsi" w:eastAsiaTheme="minorHAnsi" w:hAnsiTheme="minorHAnsi" w:cstheme="minorBidi"/>
      <w:lang w:eastAsia="en-US" w:bidi="he-IL"/>
    </w:rPr>
  </w:style>
  <w:style w:type="character" w:styleId="FootnoteReference">
    <w:name w:val="footnote reference"/>
    <w:basedOn w:val="DefaultParagraphFont"/>
    <w:unhideWhenUsed/>
    <w:rsid w:val="000843B3"/>
    <w:rPr>
      <w:vertAlign w:val="superscript"/>
    </w:rPr>
  </w:style>
  <w:style w:type="paragraph" w:styleId="BalloonText">
    <w:name w:val="Balloon Text"/>
    <w:basedOn w:val="Normal"/>
    <w:link w:val="BalloonTextChar"/>
    <w:uiPriority w:val="99"/>
    <w:unhideWhenUsed/>
    <w:rsid w:val="000843B3"/>
    <w:pPr>
      <w:widowControl/>
      <w:jc w:val="left"/>
    </w:pPr>
    <w:rPr>
      <w:rFonts w:ascii="Tahoma" w:eastAsiaTheme="minorHAnsi" w:hAnsi="Tahoma" w:cs="Tahoma"/>
      <w:szCs w:val="16"/>
      <w:lang w:eastAsia="en-US" w:bidi="he-IL"/>
    </w:rPr>
  </w:style>
  <w:style w:type="character" w:customStyle="1" w:styleId="BalloonTextChar">
    <w:name w:val="Balloon Text Char"/>
    <w:basedOn w:val="DefaultParagraphFont"/>
    <w:link w:val="BalloonText"/>
    <w:uiPriority w:val="99"/>
    <w:rsid w:val="000843B3"/>
    <w:rPr>
      <w:rFonts w:ascii="Tahoma" w:eastAsiaTheme="minorHAnsi" w:hAnsi="Tahoma" w:cs="Tahoma"/>
      <w:sz w:val="16"/>
      <w:szCs w:val="16"/>
      <w:lang w:eastAsia="en-US" w:bidi="he-IL"/>
    </w:rPr>
  </w:style>
  <w:style w:type="character" w:customStyle="1" w:styleId="WW8Num1z0">
    <w:name w:val="WW8Num1z0"/>
    <w:rsid w:val="000843B3"/>
    <w:rPr>
      <w:rFonts w:ascii="Symbol" w:hAnsi="Symbol"/>
      <w:sz w:val="16"/>
    </w:rPr>
  </w:style>
  <w:style w:type="character" w:customStyle="1" w:styleId="WW8Num1z1">
    <w:name w:val="WW8Num1z1"/>
    <w:rsid w:val="000843B3"/>
    <w:rPr>
      <w:rFonts w:ascii="Courier New" w:hAnsi="Courier New"/>
    </w:rPr>
  </w:style>
  <w:style w:type="character" w:customStyle="1" w:styleId="WW8Num1z2">
    <w:name w:val="WW8Num1z2"/>
    <w:rsid w:val="000843B3"/>
    <w:rPr>
      <w:rFonts w:ascii="Wingdings" w:hAnsi="Wingdings"/>
    </w:rPr>
  </w:style>
  <w:style w:type="character" w:customStyle="1" w:styleId="WW8Num1z3">
    <w:name w:val="WW8Num1z3"/>
    <w:rsid w:val="000843B3"/>
    <w:rPr>
      <w:sz w:val="16"/>
    </w:rPr>
  </w:style>
  <w:style w:type="character" w:customStyle="1" w:styleId="WW8Num1z4">
    <w:name w:val="WW8Num1z4"/>
    <w:rsid w:val="000843B3"/>
  </w:style>
  <w:style w:type="character" w:customStyle="1" w:styleId="WW8Num1z5">
    <w:name w:val="WW8Num1z5"/>
    <w:rsid w:val="000843B3"/>
  </w:style>
  <w:style w:type="character" w:customStyle="1" w:styleId="WW8Num1z6">
    <w:name w:val="WW8Num1z6"/>
    <w:rsid w:val="000843B3"/>
  </w:style>
  <w:style w:type="character" w:customStyle="1" w:styleId="WW8Num1z7">
    <w:name w:val="WW8Num1z7"/>
    <w:rsid w:val="000843B3"/>
  </w:style>
  <w:style w:type="character" w:customStyle="1" w:styleId="WW8Num1z8">
    <w:name w:val="WW8Num1z8"/>
    <w:rsid w:val="000843B3"/>
  </w:style>
  <w:style w:type="character" w:customStyle="1" w:styleId="WW8Num2z0">
    <w:name w:val="WW8Num2z0"/>
    <w:rsid w:val="000843B3"/>
    <w:rPr>
      <w:rFonts w:ascii="Verdana" w:hAnsi="Verdana"/>
      <w:b/>
      <w:sz w:val="16"/>
    </w:rPr>
  </w:style>
  <w:style w:type="character" w:customStyle="1" w:styleId="WW8Num2z1">
    <w:name w:val="WW8Num2z1"/>
    <w:rsid w:val="000843B3"/>
  </w:style>
  <w:style w:type="character" w:customStyle="1" w:styleId="WW8Num3z0">
    <w:name w:val="WW8Num3z0"/>
    <w:rsid w:val="000843B3"/>
  </w:style>
  <w:style w:type="character" w:customStyle="1" w:styleId="WW8Num3z1">
    <w:name w:val="WW8Num3z1"/>
    <w:rsid w:val="000843B3"/>
  </w:style>
  <w:style w:type="character" w:customStyle="1" w:styleId="WW8Num3z2">
    <w:name w:val="WW8Num3z2"/>
    <w:rsid w:val="000843B3"/>
  </w:style>
  <w:style w:type="character" w:customStyle="1" w:styleId="WW8Num3z3">
    <w:name w:val="WW8Num3z3"/>
    <w:rsid w:val="000843B3"/>
  </w:style>
  <w:style w:type="character" w:customStyle="1" w:styleId="WW8Num3z4">
    <w:name w:val="WW8Num3z4"/>
    <w:rsid w:val="000843B3"/>
  </w:style>
  <w:style w:type="character" w:customStyle="1" w:styleId="WW8Num3z5">
    <w:name w:val="WW8Num3z5"/>
    <w:rsid w:val="000843B3"/>
  </w:style>
  <w:style w:type="character" w:customStyle="1" w:styleId="WW8Num3z6">
    <w:name w:val="WW8Num3z6"/>
    <w:rsid w:val="000843B3"/>
  </w:style>
  <w:style w:type="character" w:customStyle="1" w:styleId="WW8Num3z7">
    <w:name w:val="WW8Num3z7"/>
    <w:rsid w:val="000843B3"/>
  </w:style>
  <w:style w:type="character" w:customStyle="1" w:styleId="WW8Num3z8">
    <w:name w:val="WW8Num3z8"/>
    <w:rsid w:val="000843B3"/>
  </w:style>
  <w:style w:type="character" w:customStyle="1" w:styleId="WW8Num2z2">
    <w:name w:val="WW8Num2z2"/>
    <w:rsid w:val="000843B3"/>
  </w:style>
  <w:style w:type="character" w:customStyle="1" w:styleId="WW8Num2z3">
    <w:name w:val="WW8Num2z3"/>
    <w:rsid w:val="000843B3"/>
  </w:style>
  <w:style w:type="character" w:customStyle="1" w:styleId="WW8Num2z4">
    <w:name w:val="WW8Num2z4"/>
    <w:rsid w:val="000843B3"/>
  </w:style>
  <w:style w:type="character" w:customStyle="1" w:styleId="WW8Num2z5">
    <w:name w:val="WW8Num2z5"/>
    <w:rsid w:val="000843B3"/>
  </w:style>
  <w:style w:type="character" w:customStyle="1" w:styleId="WW8Num2z6">
    <w:name w:val="WW8Num2z6"/>
    <w:rsid w:val="000843B3"/>
  </w:style>
  <w:style w:type="character" w:customStyle="1" w:styleId="WW8Num2z7">
    <w:name w:val="WW8Num2z7"/>
    <w:rsid w:val="000843B3"/>
  </w:style>
  <w:style w:type="character" w:customStyle="1" w:styleId="WW8Num2z8">
    <w:name w:val="WW8Num2z8"/>
    <w:rsid w:val="000843B3"/>
  </w:style>
  <w:style w:type="character" w:customStyle="1" w:styleId="highlightselected">
    <w:name w:val="highlight selected"/>
    <w:basedOn w:val="DefaultParagraphFont"/>
    <w:rsid w:val="000843B3"/>
    <w:rPr>
      <w:rFonts w:cs="Times New Roman"/>
    </w:rPr>
  </w:style>
  <w:style w:type="character" w:customStyle="1" w:styleId="FootnoteCharacters">
    <w:name w:val="Footnote Characters"/>
    <w:rsid w:val="000843B3"/>
    <w:rPr>
      <w:vertAlign w:val="superscript"/>
    </w:rPr>
  </w:style>
  <w:style w:type="character" w:customStyle="1" w:styleId="WW8Num5z0">
    <w:name w:val="WW8Num5z0"/>
    <w:rsid w:val="000843B3"/>
    <w:rPr>
      <w:rFonts w:ascii="Symbol" w:hAnsi="Symbol"/>
      <w:sz w:val="16"/>
    </w:rPr>
  </w:style>
  <w:style w:type="character" w:customStyle="1" w:styleId="WW8Num5z1">
    <w:name w:val="WW8Num5z1"/>
    <w:rsid w:val="000843B3"/>
    <w:rPr>
      <w:rFonts w:ascii="Courier New" w:hAnsi="Courier New"/>
    </w:rPr>
  </w:style>
  <w:style w:type="character" w:customStyle="1" w:styleId="WW8Num5z2">
    <w:name w:val="WW8Num5z2"/>
    <w:rsid w:val="000843B3"/>
    <w:rPr>
      <w:rFonts w:ascii="Wingdings" w:hAnsi="Wingdings"/>
    </w:rPr>
  </w:style>
  <w:style w:type="character" w:customStyle="1" w:styleId="WW8Num5z3">
    <w:name w:val="WW8Num5z3"/>
    <w:rsid w:val="000843B3"/>
    <w:rPr>
      <w:sz w:val="16"/>
    </w:rPr>
  </w:style>
  <w:style w:type="character" w:customStyle="1" w:styleId="WW8Num5z4">
    <w:name w:val="WW8Num5z4"/>
    <w:rsid w:val="000843B3"/>
  </w:style>
  <w:style w:type="character" w:customStyle="1" w:styleId="WW8Num5z5">
    <w:name w:val="WW8Num5z5"/>
    <w:rsid w:val="000843B3"/>
  </w:style>
  <w:style w:type="character" w:customStyle="1" w:styleId="WW8Num5z6">
    <w:name w:val="WW8Num5z6"/>
    <w:rsid w:val="000843B3"/>
  </w:style>
  <w:style w:type="character" w:customStyle="1" w:styleId="WW8Num5z7">
    <w:name w:val="WW8Num5z7"/>
    <w:rsid w:val="000843B3"/>
  </w:style>
  <w:style w:type="character" w:customStyle="1" w:styleId="WW8Num5z8">
    <w:name w:val="WW8Num5z8"/>
    <w:rsid w:val="000843B3"/>
  </w:style>
  <w:style w:type="character" w:customStyle="1" w:styleId="WW8Num31z0">
    <w:name w:val="WW8Num31z0"/>
    <w:rsid w:val="000843B3"/>
    <w:rPr>
      <w:rFonts w:ascii="Verdana" w:hAnsi="Verdana"/>
      <w:b/>
      <w:sz w:val="16"/>
    </w:rPr>
  </w:style>
  <w:style w:type="character" w:customStyle="1" w:styleId="WW8Num31z1">
    <w:name w:val="WW8Num31z1"/>
    <w:rsid w:val="000843B3"/>
  </w:style>
  <w:style w:type="character" w:customStyle="1" w:styleId="WW8Num31z2">
    <w:name w:val="WW8Num31z2"/>
    <w:rsid w:val="000843B3"/>
  </w:style>
  <w:style w:type="character" w:customStyle="1" w:styleId="WW8Num31z3">
    <w:name w:val="WW8Num31z3"/>
    <w:rsid w:val="000843B3"/>
  </w:style>
  <w:style w:type="character" w:customStyle="1" w:styleId="WW8Num31z4">
    <w:name w:val="WW8Num31z4"/>
    <w:rsid w:val="000843B3"/>
  </w:style>
  <w:style w:type="character" w:customStyle="1" w:styleId="WW8Num31z5">
    <w:name w:val="WW8Num31z5"/>
    <w:rsid w:val="000843B3"/>
  </w:style>
  <w:style w:type="character" w:customStyle="1" w:styleId="WW8Num31z6">
    <w:name w:val="WW8Num31z6"/>
    <w:rsid w:val="000843B3"/>
  </w:style>
  <w:style w:type="character" w:customStyle="1" w:styleId="WW8Num31z7">
    <w:name w:val="WW8Num31z7"/>
    <w:rsid w:val="000843B3"/>
  </w:style>
  <w:style w:type="character" w:customStyle="1" w:styleId="WW8Num31z8">
    <w:name w:val="WW8Num31z8"/>
    <w:rsid w:val="000843B3"/>
  </w:style>
  <w:style w:type="character" w:customStyle="1" w:styleId="EndnoteCharacters">
    <w:name w:val="Endnote Characters"/>
    <w:rsid w:val="000843B3"/>
    <w:rPr>
      <w:vertAlign w:val="superscript"/>
    </w:rPr>
  </w:style>
  <w:style w:type="character" w:customStyle="1" w:styleId="WW-EndnoteCharacters">
    <w:name w:val="WW-Endnote Characters"/>
    <w:rsid w:val="000843B3"/>
  </w:style>
  <w:style w:type="character" w:styleId="EndnoteReference">
    <w:name w:val="endnote reference"/>
    <w:basedOn w:val="DefaultParagraphFont"/>
    <w:rsid w:val="000843B3"/>
    <w:rPr>
      <w:vertAlign w:val="superscript"/>
    </w:rPr>
  </w:style>
  <w:style w:type="character" w:customStyle="1" w:styleId="Bullets">
    <w:name w:val="Bullets"/>
    <w:rsid w:val="000843B3"/>
    <w:rPr>
      <w:rFonts w:ascii="OpenSymbol" w:eastAsia="Times New Roman" w:hAnsi="OpenSymbol"/>
    </w:rPr>
  </w:style>
  <w:style w:type="paragraph" w:customStyle="1" w:styleId="Heading">
    <w:name w:val="Heading"/>
    <w:basedOn w:val="Normal"/>
    <w:next w:val="BodyText"/>
    <w:rsid w:val="000843B3"/>
    <w:pPr>
      <w:keepNext/>
      <w:widowControl/>
      <w:spacing w:before="240" w:after="120"/>
      <w:jc w:val="left"/>
    </w:pPr>
    <w:rPr>
      <w:rFonts w:ascii="Arial" w:eastAsia="Microsoft YaHei" w:hAnsi="Arial" w:cs="Mangal"/>
      <w:kern w:val="1"/>
      <w:sz w:val="28"/>
      <w:szCs w:val="28"/>
      <w:lang w:val="en-US" w:eastAsia="zh-CN"/>
    </w:rPr>
  </w:style>
  <w:style w:type="paragraph" w:styleId="List">
    <w:name w:val="List"/>
    <w:basedOn w:val="BodyText"/>
    <w:rsid w:val="000843B3"/>
    <w:pPr>
      <w:widowControl/>
      <w:jc w:val="left"/>
    </w:pPr>
    <w:rPr>
      <w:rFonts w:ascii="Arial" w:eastAsia="Times New Roman" w:hAnsi="Arial" w:cs="Mangal"/>
      <w:kern w:val="1"/>
      <w:sz w:val="24"/>
      <w:szCs w:val="24"/>
      <w:lang w:val="en-US" w:eastAsia="zh-CN"/>
    </w:rPr>
  </w:style>
  <w:style w:type="paragraph" w:styleId="Caption">
    <w:name w:val="caption"/>
    <w:basedOn w:val="Normal"/>
    <w:qFormat/>
    <w:rsid w:val="000843B3"/>
    <w:pPr>
      <w:widowControl/>
      <w:suppressLineNumbers/>
      <w:spacing w:before="120" w:after="120"/>
      <w:jc w:val="left"/>
    </w:pPr>
    <w:rPr>
      <w:rFonts w:ascii="Arial" w:eastAsia="Times New Roman" w:hAnsi="Arial" w:cs="Mangal"/>
      <w:i/>
      <w:iCs/>
      <w:kern w:val="1"/>
      <w:sz w:val="22"/>
      <w:szCs w:val="24"/>
      <w:lang w:val="en-US" w:eastAsia="zh-CN"/>
    </w:rPr>
  </w:style>
  <w:style w:type="paragraph" w:customStyle="1" w:styleId="Index">
    <w:name w:val="Index"/>
    <w:basedOn w:val="Normal"/>
    <w:rsid w:val="000843B3"/>
    <w:pPr>
      <w:widowControl/>
      <w:suppressLineNumbers/>
      <w:jc w:val="left"/>
    </w:pPr>
    <w:rPr>
      <w:rFonts w:ascii="Arial" w:eastAsia="Times New Roman" w:hAnsi="Arial" w:cs="Mangal"/>
      <w:kern w:val="1"/>
      <w:sz w:val="24"/>
      <w:szCs w:val="24"/>
      <w:lang w:val="en-US" w:eastAsia="zh-CN"/>
    </w:rPr>
  </w:style>
  <w:style w:type="paragraph" w:customStyle="1" w:styleId="ConfessionList1to9">
    <w:name w:val="Confession List 1 to 9"/>
    <w:basedOn w:val="Normal"/>
    <w:rsid w:val="000843B3"/>
    <w:pPr>
      <w:widowControl/>
      <w:tabs>
        <w:tab w:val="num" w:pos="0"/>
        <w:tab w:val="left" w:pos="450"/>
      </w:tabs>
      <w:spacing w:before="40"/>
    </w:pPr>
    <w:rPr>
      <w:rFonts w:ascii="Times" w:eastAsia="Times New Roman" w:hAnsi="Times" w:cs="Times"/>
      <w:kern w:val="1"/>
      <w:sz w:val="24"/>
      <w:szCs w:val="24"/>
      <w:lang w:val="en-US" w:eastAsia="zh-CN"/>
    </w:rPr>
  </w:style>
  <w:style w:type="paragraph" w:customStyle="1" w:styleId="HorizontalLine">
    <w:name w:val="Horizontal Line"/>
    <w:basedOn w:val="Normal"/>
    <w:next w:val="BodyText"/>
    <w:rsid w:val="000843B3"/>
    <w:pPr>
      <w:widowControl/>
      <w:suppressLineNumbers/>
      <w:pBdr>
        <w:bottom w:val="double" w:sz="2" w:space="0" w:color="808080"/>
      </w:pBdr>
      <w:spacing w:after="283"/>
      <w:jc w:val="left"/>
    </w:pPr>
    <w:rPr>
      <w:rFonts w:ascii="Times" w:eastAsia="Times New Roman" w:hAnsi="Times" w:cs="Times"/>
      <w:kern w:val="1"/>
      <w:sz w:val="12"/>
      <w:szCs w:val="12"/>
      <w:lang w:val="en-US" w:eastAsia="zh-CN"/>
    </w:rPr>
  </w:style>
  <w:style w:type="paragraph" w:customStyle="1" w:styleId="TableContents">
    <w:name w:val="Table Contents"/>
    <w:basedOn w:val="Normal"/>
    <w:rsid w:val="000843B3"/>
    <w:pPr>
      <w:widowControl/>
      <w:suppressLineNumbers/>
      <w:jc w:val="left"/>
    </w:pPr>
    <w:rPr>
      <w:rFonts w:ascii="Times" w:eastAsia="Times New Roman" w:hAnsi="Times" w:cs="Times"/>
      <w:kern w:val="1"/>
      <w:sz w:val="24"/>
      <w:szCs w:val="24"/>
      <w:lang w:val="en-US" w:eastAsia="zh-CN"/>
    </w:rPr>
  </w:style>
  <w:style w:type="paragraph" w:customStyle="1" w:styleId="TableHeading">
    <w:name w:val="Table Heading"/>
    <w:basedOn w:val="TableContents"/>
    <w:rsid w:val="000843B3"/>
    <w:pPr>
      <w:jc w:val="center"/>
    </w:pPr>
    <w:rPr>
      <w:b/>
      <w:bCs/>
    </w:rPr>
  </w:style>
  <w:style w:type="paragraph" w:styleId="Title">
    <w:name w:val="Title"/>
    <w:basedOn w:val="Normal"/>
    <w:link w:val="TitleChar"/>
    <w:qFormat/>
    <w:rsid w:val="000843B3"/>
    <w:pPr>
      <w:widowControl/>
      <w:jc w:val="center"/>
    </w:pPr>
    <w:rPr>
      <w:rFonts w:ascii="Rockwell" w:eastAsia="Times New Roman" w:hAnsi="Rockwell"/>
      <w:b/>
      <w:sz w:val="18"/>
      <w:lang w:eastAsia="en-US"/>
    </w:rPr>
  </w:style>
  <w:style w:type="character" w:customStyle="1" w:styleId="TitleChar">
    <w:name w:val="Title Char"/>
    <w:basedOn w:val="DefaultParagraphFont"/>
    <w:link w:val="Title"/>
    <w:rsid w:val="000843B3"/>
    <w:rPr>
      <w:rFonts w:ascii="Rockwell" w:eastAsia="Times New Roman" w:hAnsi="Rockwell"/>
      <w:b/>
      <w:sz w:val="18"/>
      <w:lang w:eastAsia="en-US"/>
    </w:rPr>
  </w:style>
  <w:style w:type="paragraph" w:customStyle="1" w:styleId="Textbodynoline-spacing">
    <w:name w:val="Text body no line-spacing"/>
    <w:basedOn w:val="BodyText"/>
    <w:rsid w:val="00706AE5"/>
    <w:pPr>
      <w:suppressAutoHyphens/>
      <w:spacing w:after="0"/>
      <w:jc w:val="left"/>
    </w:pPr>
    <w:rPr>
      <w:rFonts w:ascii="Times New Roman" w:eastAsia="Tahoma" w:hAnsi="Times New Roman"/>
      <w:sz w:val="28"/>
      <w:szCs w:val="24"/>
      <w:lang w:val="en-US" w:eastAsia="x-none"/>
    </w:rPr>
  </w:style>
  <w:style w:type="paragraph" w:customStyle="1" w:styleId="Textbodyquote">
    <w:name w:val="Text body quote"/>
    <w:basedOn w:val="BodyText"/>
    <w:rsid w:val="00706AE5"/>
    <w:pPr>
      <w:suppressAutoHyphens/>
      <w:spacing w:after="113"/>
      <w:ind w:left="1418" w:right="1920"/>
      <w:jc w:val="left"/>
    </w:pPr>
    <w:rPr>
      <w:rFonts w:ascii="Times New Roman" w:eastAsia="Tahoma" w:hAnsi="Times New Roman"/>
      <w:i/>
      <w:sz w:val="28"/>
      <w:szCs w:val="24"/>
      <w:lang w:val="en-US" w:eastAsia="x-none"/>
    </w:rPr>
  </w:style>
  <w:style w:type="paragraph" w:styleId="NormalWeb">
    <w:name w:val="Normal (Web)"/>
    <w:basedOn w:val="Normal"/>
    <w:unhideWhenUsed/>
    <w:rsid w:val="00706AE5"/>
    <w:pPr>
      <w:widowControl/>
      <w:spacing w:before="100" w:beforeAutospacing="1" w:after="100" w:afterAutospacing="1"/>
      <w:jc w:val="left"/>
    </w:pPr>
    <w:rPr>
      <w:rFonts w:ascii="Times New Roman" w:eastAsiaTheme="minorHAnsi" w:hAnsi="Times New Roman"/>
      <w:color w:val="000000"/>
      <w:sz w:val="24"/>
      <w:szCs w:val="24"/>
    </w:rPr>
  </w:style>
  <w:style w:type="character" w:customStyle="1" w:styleId="usercontent">
    <w:name w:val="usercontent"/>
    <w:basedOn w:val="DefaultParagraphFont"/>
    <w:rsid w:val="00070936"/>
  </w:style>
  <w:style w:type="table" w:styleId="TableGrid">
    <w:name w:val="Table Grid"/>
    <w:basedOn w:val="TableNormal"/>
    <w:uiPriority w:val="59"/>
    <w:rsid w:val="00B3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440557"/>
    <w:rPr>
      <w:rFonts w:ascii="Verdana" w:eastAsia="Times New Roman" w:hAnsi="Verdana"/>
      <w:b/>
      <w:bCs/>
      <w:sz w:val="16"/>
      <w:szCs w:val="16"/>
      <w:lang w:eastAsia="en-US"/>
    </w:rPr>
  </w:style>
  <w:style w:type="character" w:customStyle="1" w:styleId="Heading8Char">
    <w:name w:val="Heading 8 Char"/>
    <w:basedOn w:val="DefaultParagraphFont"/>
    <w:link w:val="Heading8"/>
    <w:rsid w:val="00440557"/>
    <w:rPr>
      <w:rFonts w:ascii="Verdana" w:eastAsia="Times New Roman" w:hAnsi="Verdana"/>
      <w:b/>
      <w:i/>
      <w:szCs w:val="16"/>
      <w:lang w:eastAsia="en-US"/>
    </w:rPr>
  </w:style>
  <w:style w:type="character" w:customStyle="1" w:styleId="Heading9Char">
    <w:name w:val="Heading 9 Char"/>
    <w:basedOn w:val="DefaultParagraphFont"/>
    <w:link w:val="Heading9"/>
    <w:rsid w:val="00440557"/>
    <w:rPr>
      <w:rFonts w:asciiTheme="majorHAnsi" w:eastAsiaTheme="majorEastAsia" w:hAnsiTheme="majorHAnsi" w:cstheme="majorBidi"/>
      <w:i/>
      <w:iCs/>
      <w:color w:val="404040" w:themeColor="text1" w:themeTint="BF"/>
    </w:rPr>
  </w:style>
  <w:style w:type="table" w:customStyle="1" w:styleId="DefaultTable">
    <w:name w:val="Default Table"/>
    <w:rsid w:val="00440557"/>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4">
    <w:name w:val="ParaAttribute4"/>
    <w:rsid w:val="00440557"/>
    <w:pPr>
      <w:widowControl w:val="0"/>
      <w:wordWrap w:val="0"/>
      <w:ind w:right="3"/>
      <w:jc w:val="center"/>
    </w:pPr>
    <w:rPr>
      <w:rFonts w:ascii="Times New Roman" w:eastAsia="Batang" w:hAnsi="Times New Roman"/>
    </w:rPr>
  </w:style>
  <w:style w:type="character" w:customStyle="1" w:styleId="CharAttribute5">
    <w:name w:val="CharAttribute5"/>
    <w:rsid w:val="00440557"/>
    <w:rPr>
      <w:rFonts w:ascii="Verdana" w:eastAsia="Verdana"/>
      <w:b/>
    </w:rPr>
  </w:style>
  <w:style w:type="paragraph" w:customStyle="1" w:styleId="ParaAttribute2">
    <w:name w:val="ParaAttribute2"/>
    <w:rsid w:val="00440557"/>
    <w:pPr>
      <w:widowControl w:val="0"/>
      <w:shd w:val="solid" w:color="FFFFFF" w:fill="auto"/>
      <w:wordWrap w:val="0"/>
      <w:ind w:right="3"/>
    </w:pPr>
    <w:rPr>
      <w:rFonts w:ascii="Times New Roman" w:eastAsia="Batang" w:hAnsi="Times New Roman"/>
    </w:rPr>
  </w:style>
  <w:style w:type="paragraph" w:customStyle="1" w:styleId="ParaAttribute5">
    <w:name w:val="ParaAttribute5"/>
    <w:rsid w:val="00440557"/>
    <w:pPr>
      <w:widowControl w:val="0"/>
      <w:wordWrap w:val="0"/>
      <w:ind w:right="3"/>
    </w:pPr>
    <w:rPr>
      <w:rFonts w:ascii="Times New Roman" w:eastAsia="Batang" w:hAnsi="Times New Roman"/>
    </w:rPr>
  </w:style>
  <w:style w:type="character" w:customStyle="1" w:styleId="CharAttribute0">
    <w:name w:val="CharAttribute0"/>
    <w:rsid w:val="00440557"/>
    <w:rPr>
      <w:rFonts w:ascii="Verdana" w:eastAsia="Verdana"/>
      <w:b/>
      <w:sz w:val="22"/>
    </w:rPr>
  </w:style>
  <w:style w:type="character" w:customStyle="1" w:styleId="CharAttribute2">
    <w:name w:val="CharAttribute2"/>
    <w:rsid w:val="00440557"/>
    <w:rPr>
      <w:rFonts w:ascii="Verdana" w:eastAsia="Verdana"/>
      <w:b/>
      <w:i/>
      <w:sz w:val="22"/>
    </w:rPr>
  </w:style>
  <w:style w:type="character" w:customStyle="1" w:styleId="CharAttribute7">
    <w:name w:val="CharAttribute7"/>
    <w:rsid w:val="00440557"/>
    <w:rPr>
      <w:rFonts w:ascii="Verdana" w:eastAsia="Verdana"/>
      <w:b/>
      <w:i/>
    </w:rPr>
  </w:style>
  <w:style w:type="paragraph" w:customStyle="1" w:styleId="Standard">
    <w:name w:val="Standard"/>
    <w:rsid w:val="00440557"/>
    <w:pPr>
      <w:widowControl w:val="0"/>
      <w:suppressAutoHyphens/>
      <w:autoSpaceDN w:val="0"/>
      <w:textAlignment w:val="baseline"/>
    </w:pPr>
    <w:rPr>
      <w:rFonts w:ascii="Liberation Serif" w:eastAsia="WenQuanYi Zen Hei" w:hAnsi="Liberation Serif" w:cs="DejaVu Sans"/>
      <w:kern w:val="3"/>
      <w:sz w:val="24"/>
      <w:szCs w:val="24"/>
      <w:lang w:val="en-US" w:eastAsia="zh-CN" w:bidi="hi-IN"/>
    </w:rPr>
  </w:style>
  <w:style w:type="table" w:customStyle="1" w:styleId="TableGrid1">
    <w:name w:val="Table Grid1"/>
    <w:basedOn w:val="TableNormal"/>
    <w:next w:val="TableGrid"/>
    <w:uiPriority w:val="59"/>
    <w:rsid w:val="00440557"/>
    <w:pPr>
      <w:widowControl w:val="0"/>
      <w:autoSpaceDE w:val="0"/>
      <w:autoSpaceDN w:val="0"/>
      <w:adjustRightInd w:val="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0557"/>
    <w:rPr>
      <w:color w:val="800080" w:themeColor="followedHyperlink"/>
      <w:u w:val="single"/>
    </w:rPr>
  </w:style>
  <w:style w:type="character" w:customStyle="1" w:styleId="InternetLink">
    <w:name w:val="Internet Link"/>
    <w:rsid w:val="00440557"/>
    <w:rPr>
      <w:color w:val="0000FF"/>
      <w:u w:val="single"/>
    </w:rPr>
  </w:style>
  <w:style w:type="character" w:customStyle="1" w:styleId="ListLabel1">
    <w:name w:val="ListLabel 1"/>
    <w:rsid w:val="00440557"/>
    <w:rPr>
      <w:b w:val="0"/>
      <w:i w:val="0"/>
      <w:spacing w:val="0"/>
      <w:sz w:val="16"/>
    </w:rPr>
  </w:style>
  <w:style w:type="character" w:customStyle="1" w:styleId="ListLabel2">
    <w:name w:val="ListLabel 2"/>
    <w:rsid w:val="00440557"/>
    <w:rPr>
      <w:rFonts w:cs="Courier New"/>
    </w:rPr>
  </w:style>
  <w:style w:type="character" w:customStyle="1" w:styleId="ListLabel3">
    <w:name w:val="ListLabel 3"/>
    <w:rsid w:val="00440557"/>
    <w:rPr>
      <w:rFonts w:eastAsia="Calibri" w:cs="Times New Roman"/>
    </w:rPr>
  </w:style>
  <w:style w:type="character" w:customStyle="1" w:styleId="ListLabel4">
    <w:name w:val="ListLabel 4"/>
    <w:rsid w:val="00440557"/>
    <w:rPr>
      <w:sz w:val="16"/>
    </w:rPr>
  </w:style>
  <w:style w:type="character" w:customStyle="1" w:styleId="ListLabel5">
    <w:name w:val="ListLabel 5"/>
    <w:rsid w:val="00440557"/>
    <w:rPr>
      <w:b w:val="0"/>
      <w:i w:val="0"/>
      <w:sz w:val="16"/>
    </w:rPr>
  </w:style>
  <w:style w:type="character" w:customStyle="1" w:styleId="FootnoteTextChar1">
    <w:name w:val="Footnote Text Char1"/>
    <w:basedOn w:val="DefaultParagraphFont"/>
    <w:rsid w:val="00440557"/>
    <w:rPr>
      <w:rFonts w:ascii="Verdana" w:eastAsia="Calibri" w:hAnsi="Verdana"/>
      <w:lang w:val="en-ZA" w:eastAsia="en-ZA"/>
    </w:rPr>
  </w:style>
  <w:style w:type="character" w:customStyle="1" w:styleId="ListLabel6">
    <w:name w:val="ListLabel 6"/>
    <w:rsid w:val="00440557"/>
    <w:rPr>
      <w:b w:val="0"/>
      <w:i w:val="0"/>
      <w:spacing w:val="0"/>
      <w:sz w:val="16"/>
    </w:rPr>
  </w:style>
  <w:style w:type="character" w:customStyle="1" w:styleId="ListLabel7">
    <w:name w:val="ListLabel 7"/>
    <w:rsid w:val="00440557"/>
    <w:rPr>
      <w:rFonts w:cs="Courier New"/>
    </w:rPr>
  </w:style>
  <w:style w:type="character" w:customStyle="1" w:styleId="ListLabel8">
    <w:name w:val="ListLabel 8"/>
    <w:rsid w:val="00440557"/>
    <w:rPr>
      <w:rFonts w:eastAsia="Calibri" w:cs="Times New Roman"/>
    </w:rPr>
  </w:style>
  <w:style w:type="character" w:customStyle="1" w:styleId="ListLabel9">
    <w:name w:val="ListLabel 9"/>
    <w:rsid w:val="00440557"/>
    <w:rPr>
      <w:sz w:val="16"/>
    </w:rPr>
  </w:style>
  <w:style w:type="character" w:customStyle="1" w:styleId="ListLabel10">
    <w:name w:val="ListLabel 10"/>
    <w:rsid w:val="00440557"/>
    <w:rPr>
      <w:b w:val="0"/>
      <w:i w:val="0"/>
      <w:sz w:val="16"/>
    </w:rPr>
  </w:style>
  <w:style w:type="character" w:customStyle="1" w:styleId="ListLabel11">
    <w:name w:val="ListLabel 11"/>
    <w:rsid w:val="00440557"/>
    <w:rPr>
      <w:b w:val="0"/>
      <w:i w:val="0"/>
      <w:spacing w:val="0"/>
      <w:sz w:val="16"/>
    </w:rPr>
  </w:style>
  <w:style w:type="character" w:customStyle="1" w:styleId="ListLabel12">
    <w:name w:val="ListLabel 12"/>
    <w:rsid w:val="00440557"/>
    <w:rPr>
      <w:rFonts w:cs="Courier New"/>
    </w:rPr>
  </w:style>
  <w:style w:type="character" w:customStyle="1" w:styleId="ListLabel13">
    <w:name w:val="ListLabel 13"/>
    <w:rsid w:val="00440557"/>
    <w:rPr>
      <w:rFonts w:eastAsia="Calibri" w:cs="Times New Roman"/>
    </w:rPr>
  </w:style>
  <w:style w:type="character" w:customStyle="1" w:styleId="ListLabel14">
    <w:name w:val="ListLabel 14"/>
    <w:rsid w:val="00440557"/>
    <w:rPr>
      <w:sz w:val="16"/>
    </w:rPr>
  </w:style>
  <w:style w:type="character" w:customStyle="1" w:styleId="ListLabel15">
    <w:name w:val="ListLabel 15"/>
    <w:rsid w:val="00440557"/>
    <w:rPr>
      <w:b w:val="0"/>
      <w:i w:val="0"/>
      <w:sz w:val="16"/>
    </w:rPr>
  </w:style>
  <w:style w:type="character" w:customStyle="1" w:styleId="WW8Num26z0">
    <w:name w:val="WW8Num26z0"/>
    <w:rsid w:val="00440557"/>
    <w:rPr>
      <w:rFonts w:ascii="Wingdings" w:hAnsi="Wingdings" w:cs="Wingdings"/>
      <w:sz w:val="17"/>
      <w:szCs w:val="16"/>
      <w:vertAlign w:val="superscript"/>
    </w:rPr>
  </w:style>
  <w:style w:type="character" w:customStyle="1" w:styleId="WW8Num26z1">
    <w:name w:val="WW8Num26z1"/>
    <w:rsid w:val="00440557"/>
  </w:style>
  <w:style w:type="character" w:customStyle="1" w:styleId="WW8Num26z2">
    <w:name w:val="WW8Num26z2"/>
    <w:rsid w:val="00440557"/>
  </w:style>
  <w:style w:type="character" w:customStyle="1" w:styleId="WW8Num26z3">
    <w:name w:val="WW8Num26z3"/>
    <w:rsid w:val="00440557"/>
  </w:style>
  <w:style w:type="character" w:customStyle="1" w:styleId="WW8Num14z0">
    <w:name w:val="WW8Num14z0"/>
    <w:rsid w:val="00440557"/>
  </w:style>
  <w:style w:type="character" w:customStyle="1" w:styleId="WW8Num14z1">
    <w:name w:val="WW8Num14z1"/>
    <w:rsid w:val="00440557"/>
  </w:style>
  <w:style w:type="character" w:customStyle="1" w:styleId="WW8Num14z2">
    <w:name w:val="WW8Num14z2"/>
    <w:rsid w:val="00440557"/>
  </w:style>
  <w:style w:type="character" w:customStyle="1" w:styleId="WW8Num14z3">
    <w:name w:val="WW8Num14z3"/>
    <w:rsid w:val="00440557"/>
    <w:rPr>
      <w:i/>
      <w:sz w:val="16"/>
      <w:szCs w:val="16"/>
    </w:rPr>
  </w:style>
  <w:style w:type="character" w:customStyle="1" w:styleId="WW8Num14z4">
    <w:name w:val="WW8Num14z4"/>
    <w:rsid w:val="00440557"/>
  </w:style>
  <w:style w:type="character" w:customStyle="1" w:styleId="WW8Num14z5">
    <w:name w:val="WW8Num14z5"/>
    <w:rsid w:val="00440557"/>
  </w:style>
  <w:style w:type="character" w:customStyle="1" w:styleId="WW8Num14z6">
    <w:name w:val="WW8Num14z6"/>
    <w:rsid w:val="00440557"/>
  </w:style>
  <w:style w:type="character" w:customStyle="1" w:styleId="WW8Num14z7">
    <w:name w:val="WW8Num14z7"/>
    <w:rsid w:val="00440557"/>
  </w:style>
  <w:style w:type="character" w:customStyle="1" w:styleId="WW8Num14z8">
    <w:name w:val="WW8Num14z8"/>
    <w:rsid w:val="00440557"/>
  </w:style>
  <w:style w:type="character" w:customStyle="1" w:styleId="WW8Num11z0">
    <w:name w:val="WW8Num11z0"/>
    <w:rsid w:val="00440557"/>
  </w:style>
  <w:style w:type="character" w:customStyle="1" w:styleId="WW8Num11z1">
    <w:name w:val="WW8Num11z1"/>
    <w:rsid w:val="00440557"/>
  </w:style>
  <w:style w:type="character" w:customStyle="1" w:styleId="WW8Num11z2">
    <w:name w:val="WW8Num11z2"/>
    <w:rsid w:val="00440557"/>
  </w:style>
  <w:style w:type="character" w:customStyle="1" w:styleId="WW8Num11z3">
    <w:name w:val="WW8Num11z3"/>
    <w:rsid w:val="00440557"/>
    <w:rPr>
      <w:i/>
      <w:sz w:val="16"/>
    </w:rPr>
  </w:style>
  <w:style w:type="character" w:customStyle="1" w:styleId="WW8Num11z4">
    <w:name w:val="WW8Num11z4"/>
    <w:rsid w:val="00440557"/>
  </w:style>
  <w:style w:type="character" w:customStyle="1" w:styleId="WW8Num11z5">
    <w:name w:val="WW8Num11z5"/>
    <w:rsid w:val="00440557"/>
  </w:style>
  <w:style w:type="character" w:customStyle="1" w:styleId="WW8Num11z6">
    <w:name w:val="WW8Num11z6"/>
    <w:rsid w:val="00440557"/>
  </w:style>
  <w:style w:type="character" w:customStyle="1" w:styleId="WW8Num11z7">
    <w:name w:val="WW8Num11z7"/>
    <w:rsid w:val="00440557"/>
  </w:style>
  <w:style w:type="character" w:customStyle="1" w:styleId="WW8Num11z8">
    <w:name w:val="WW8Num11z8"/>
    <w:rsid w:val="00440557"/>
  </w:style>
  <w:style w:type="character" w:customStyle="1" w:styleId="ListLabel51">
    <w:name w:val="ListLabel 51"/>
    <w:rsid w:val="00440557"/>
    <w:rPr>
      <w:sz w:val="16"/>
    </w:rPr>
  </w:style>
  <w:style w:type="character" w:customStyle="1" w:styleId="apple-converted-space">
    <w:name w:val="apple-converted-space"/>
    <w:rsid w:val="00440557"/>
  </w:style>
  <w:style w:type="character" w:styleId="Emphasis">
    <w:name w:val="Emphasis"/>
    <w:basedOn w:val="DefaultParagraphFont"/>
    <w:qFormat/>
    <w:rsid w:val="00440557"/>
    <w:rPr>
      <w:i/>
      <w:iCs/>
    </w:rPr>
  </w:style>
  <w:style w:type="character" w:customStyle="1" w:styleId="WW8Num4z1">
    <w:name w:val="WW8Num4z1"/>
    <w:rsid w:val="00440557"/>
  </w:style>
  <w:style w:type="character" w:customStyle="1" w:styleId="WW8Num4z2">
    <w:name w:val="WW8Num4z2"/>
    <w:rsid w:val="00440557"/>
  </w:style>
  <w:style w:type="character" w:customStyle="1" w:styleId="WW8Num4z3">
    <w:name w:val="WW8Num4z3"/>
    <w:rsid w:val="00440557"/>
  </w:style>
  <w:style w:type="character" w:customStyle="1" w:styleId="WW8Num4z4">
    <w:name w:val="WW8Num4z4"/>
    <w:rsid w:val="00440557"/>
  </w:style>
  <w:style w:type="character" w:customStyle="1" w:styleId="WW8Num4z5">
    <w:name w:val="WW8Num4z5"/>
    <w:rsid w:val="00440557"/>
  </w:style>
  <w:style w:type="character" w:customStyle="1" w:styleId="WW8Num4z6">
    <w:name w:val="WW8Num4z6"/>
    <w:rsid w:val="00440557"/>
  </w:style>
  <w:style w:type="character" w:customStyle="1" w:styleId="WW8Num4z7">
    <w:name w:val="WW8Num4z7"/>
    <w:rsid w:val="00440557"/>
  </w:style>
  <w:style w:type="character" w:customStyle="1" w:styleId="WW8Num4z8">
    <w:name w:val="WW8Num4z8"/>
    <w:rsid w:val="00440557"/>
  </w:style>
  <w:style w:type="character" w:customStyle="1" w:styleId="StrongEmphasis">
    <w:name w:val="Strong Emphasis"/>
    <w:rsid w:val="00440557"/>
    <w:rPr>
      <w:b/>
      <w:bCs/>
    </w:rPr>
  </w:style>
  <w:style w:type="character" w:customStyle="1" w:styleId="WW8Num19z0">
    <w:name w:val="WW8Num19z0"/>
    <w:rsid w:val="00440557"/>
    <w:rPr>
      <w:rFonts w:ascii="Arial" w:hAnsi="Arial" w:cs="Arial"/>
      <w:b/>
      <w:sz w:val="18"/>
      <w:szCs w:val="18"/>
    </w:rPr>
  </w:style>
  <w:style w:type="character" w:customStyle="1" w:styleId="WW8Num19z1">
    <w:name w:val="WW8Num19z1"/>
    <w:rsid w:val="00440557"/>
  </w:style>
  <w:style w:type="character" w:customStyle="1" w:styleId="WW8Num19z2">
    <w:name w:val="WW8Num19z2"/>
    <w:rsid w:val="00440557"/>
  </w:style>
  <w:style w:type="character" w:customStyle="1" w:styleId="WW8Num19z3">
    <w:name w:val="WW8Num19z3"/>
    <w:rsid w:val="00440557"/>
  </w:style>
  <w:style w:type="character" w:customStyle="1" w:styleId="WW8Num19z4">
    <w:name w:val="WW8Num19z4"/>
    <w:rsid w:val="00440557"/>
  </w:style>
  <w:style w:type="character" w:customStyle="1" w:styleId="WW8Num19z5">
    <w:name w:val="WW8Num19z5"/>
    <w:rsid w:val="00440557"/>
  </w:style>
  <w:style w:type="character" w:customStyle="1" w:styleId="WW8Num19z6">
    <w:name w:val="WW8Num19z6"/>
    <w:rsid w:val="00440557"/>
  </w:style>
  <w:style w:type="character" w:customStyle="1" w:styleId="WW8Num19z7">
    <w:name w:val="WW8Num19z7"/>
    <w:rsid w:val="00440557"/>
  </w:style>
  <w:style w:type="character" w:customStyle="1" w:styleId="WW8Num19z8">
    <w:name w:val="WW8Num19z8"/>
    <w:rsid w:val="00440557"/>
  </w:style>
  <w:style w:type="character" w:customStyle="1" w:styleId="WW8Num18z0">
    <w:name w:val="WW8Num18z0"/>
    <w:rsid w:val="00440557"/>
  </w:style>
  <w:style w:type="character" w:customStyle="1" w:styleId="WW8Num18z1">
    <w:name w:val="WW8Num18z1"/>
    <w:rsid w:val="00440557"/>
  </w:style>
  <w:style w:type="character" w:customStyle="1" w:styleId="WW8Num18z2">
    <w:name w:val="WW8Num18z2"/>
    <w:rsid w:val="00440557"/>
  </w:style>
  <w:style w:type="character" w:customStyle="1" w:styleId="WW8Num18z3">
    <w:name w:val="WW8Num18z3"/>
    <w:rsid w:val="00440557"/>
  </w:style>
  <w:style w:type="character" w:customStyle="1" w:styleId="WW8Num18z4">
    <w:name w:val="WW8Num18z4"/>
    <w:rsid w:val="00440557"/>
  </w:style>
  <w:style w:type="character" w:customStyle="1" w:styleId="WW8Num18z5">
    <w:name w:val="WW8Num18z5"/>
    <w:rsid w:val="00440557"/>
  </w:style>
  <w:style w:type="character" w:customStyle="1" w:styleId="WW8Num18z6">
    <w:name w:val="WW8Num18z6"/>
    <w:rsid w:val="00440557"/>
  </w:style>
  <w:style w:type="character" w:customStyle="1" w:styleId="WW8Num18z7">
    <w:name w:val="WW8Num18z7"/>
    <w:rsid w:val="00440557"/>
  </w:style>
  <w:style w:type="character" w:customStyle="1" w:styleId="WW8Num18z8">
    <w:name w:val="WW8Num18z8"/>
    <w:rsid w:val="00440557"/>
  </w:style>
  <w:style w:type="character" w:customStyle="1" w:styleId="WW8Num21z0">
    <w:name w:val="WW8Num21z0"/>
    <w:rsid w:val="00440557"/>
    <w:rPr>
      <w:vertAlign w:val="superscript"/>
    </w:rPr>
  </w:style>
  <w:style w:type="character" w:customStyle="1" w:styleId="WW8Num21z1">
    <w:name w:val="WW8Num21z1"/>
    <w:rsid w:val="00440557"/>
  </w:style>
  <w:style w:type="character" w:customStyle="1" w:styleId="WW8Num21z2">
    <w:name w:val="WW8Num21z2"/>
    <w:rsid w:val="00440557"/>
  </w:style>
  <w:style w:type="character" w:customStyle="1" w:styleId="WW8Num21z3">
    <w:name w:val="WW8Num21z3"/>
    <w:rsid w:val="00440557"/>
  </w:style>
  <w:style w:type="character" w:customStyle="1" w:styleId="WW8Num21z4">
    <w:name w:val="WW8Num21z4"/>
    <w:rsid w:val="00440557"/>
  </w:style>
  <w:style w:type="character" w:customStyle="1" w:styleId="WW8Num21z5">
    <w:name w:val="WW8Num21z5"/>
    <w:rsid w:val="00440557"/>
  </w:style>
  <w:style w:type="character" w:customStyle="1" w:styleId="WW8Num21z6">
    <w:name w:val="WW8Num21z6"/>
    <w:rsid w:val="00440557"/>
  </w:style>
  <w:style w:type="character" w:customStyle="1" w:styleId="WW8Num21z7">
    <w:name w:val="WW8Num21z7"/>
    <w:rsid w:val="00440557"/>
  </w:style>
  <w:style w:type="character" w:customStyle="1" w:styleId="WW8Num21z8">
    <w:name w:val="WW8Num21z8"/>
    <w:rsid w:val="00440557"/>
  </w:style>
  <w:style w:type="character" w:customStyle="1" w:styleId="WW8Num22z0">
    <w:name w:val="WW8Num22z0"/>
    <w:rsid w:val="00440557"/>
    <w:rPr>
      <w:rFonts w:ascii="Wingdings" w:hAnsi="Wingdings" w:cs="Wingdings"/>
      <w:sz w:val="17"/>
      <w:vertAlign w:val="superscript"/>
    </w:rPr>
  </w:style>
  <w:style w:type="character" w:customStyle="1" w:styleId="WW8Num22z1">
    <w:name w:val="WW8Num22z1"/>
    <w:rsid w:val="00440557"/>
  </w:style>
  <w:style w:type="character" w:customStyle="1" w:styleId="WW8Num22z2">
    <w:name w:val="WW8Num22z2"/>
    <w:rsid w:val="00440557"/>
  </w:style>
  <w:style w:type="character" w:customStyle="1" w:styleId="WW8Num22z3">
    <w:name w:val="WW8Num22z3"/>
    <w:rsid w:val="00440557"/>
  </w:style>
  <w:style w:type="character" w:customStyle="1" w:styleId="WW8Num22z4">
    <w:name w:val="WW8Num22z4"/>
    <w:rsid w:val="00440557"/>
  </w:style>
  <w:style w:type="character" w:customStyle="1" w:styleId="WW8Num22z5">
    <w:name w:val="WW8Num22z5"/>
    <w:rsid w:val="00440557"/>
  </w:style>
  <w:style w:type="character" w:customStyle="1" w:styleId="WW8Num22z6">
    <w:name w:val="WW8Num22z6"/>
    <w:rsid w:val="00440557"/>
  </w:style>
  <w:style w:type="character" w:customStyle="1" w:styleId="WW8Num22z7">
    <w:name w:val="WW8Num22z7"/>
    <w:rsid w:val="00440557"/>
  </w:style>
  <w:style w:type="character" w:customStyle="1" w:styleId="WW8Num22z8">
    <w:name w:val="WW8Num22z8"/>
    <w:rsid w:val="00440557"/>
  </w:style>
  <w:style w:type="character" w:customStyle="1" w:styleId="WW8Num24z0">
    <w:name w:val="WW8Num24z0"/>
    <w:rsid w:val="00440557"/>
    <w:rPr>
      <w:rFonts w:ascii="Arial" w:hAnsi="Arial" w:cs="Arial"/>
      <w:b w:val="0"/>
      <w:i w:val="0"/>
      <w:sz w:val="16"/>
      <w:szCs w:val="16"/>
    </w:rPr>
  </w:style>
  <w:style w:type="character" w:customStyle="1" w:styleId="WW8Num24z1">
    <w:name w:val="WW8Num24z1"/>
    <w:rsid w:val="00440557"/>
  </w:style>
  <w:style w:type="character" w:customStyle="1" w:styleId="WW8Num24z2">
    <w:name w:val="WW8Num24z2"/>
    <w:rsid w:val="00440557"/>
  </w:style>
  <w:style w:type="character" w:customStyle="1" w:styleId="WW8Num24z3">
    <w:name w:val="WW8Num24z3"/>
    <w:rsid w:val="00440557"/>
  </w:style>
  <w:style w:type="character" w:customStyle="1" w:styleId="WW8Num24z4">
    <w:name w:val="WW8Num24z4"/>
    <w:rsid w:val="00440557"/>
  </w:style>
  <w:style w:type="character" w:customStyle="1" w:styleId="WW8Num24z5">
    <w:name w:val="WW8Num24z5"/>
    <w:rsid w:val="00440557"/>
  </w:style>
  <w:style w:type="character" w:customStyle="1" w:styleId="WW8Num24z6">
    <w:name w:val="WW8Num24z6"/>
    <w:rsid w:val="00440557"/>
  </w:style>
  <w:style w:type="character" w:customStyle="1" w:styleId="WW8Num24z7">
    <w:name w:val="WW8Num24z7"/>
    <w:rsid w:val="00440557"/>
  </w:style>
  <w:style w:type="character" w:customStyle="1" w:styleId="WW8Num24z8">
    <w:name w:val="WW8Num24z8"/>
    <w:rsid w:val="00440557"/>
  </w:style>
  <w:style w:type="character" w:customStyle="1" w:styleId="WW8Num25z0">
    <w:name w:val="WW8Num25z0"/>
    <w:rsid w:val="00440557"/>
    <w:rPr>
      <w:rFonts w:ascii="Wingdings" w:hAnsi="Wingdings" w:cs="Wingdings"/>
      <w:sz w:val="17"/>
      <w:szCs w:val="16"/>
      <w:vertAlign w:val="superscript"/>
    </w:rPr>
  </w:style>
  <w:style w:type="character" w:customStyle="1" w:styleId="WW8Num25z1">
    <w:name w:val="WW8Num25z1"/>
    <w:rsid w:val="00440557"/>
  </w:style>
  <w:style w:type="character" w:customStyle="1" w:styleId="WW8Num25z2">
    <w:name w:val="WW8Num25z2"/>
    <w:rsid w:val="00440557"/>
  </w:style>
  <w:style w:type="character" w:customStyle="1" w:styleId="WW8Num25z3">
    <w:name w:val="WW8Num25z3"/>
    <w:rsid w:val="00440557"/>
  </w:style>
  <w:style w:type="character" w:customStyle="1" w:styleId="WW8Num25z4">
    <w:name w:val="WW8Num25z4"/>
    <w:rsid w:val="00440557"/>
  </w:style>
  <w:style w:type="character" w:customStyle="1" w:styleId="WW8Num25z5">
    <w:name w:val="WW8Num25z5"/>
    <w:rsid w:val="00440557"/>
  </w:style>
  <w:style w:type="character" w:customStyle="1" w:styleId="WW8Num25z6">
    <w:name w:val="WW8Num25z6"/>
    <w:rsid w:val="00440557"/>
  </w:style>
  <w:style w:type="character" w:customStyle="1" w:styleId="WW8Num25z7">
    <w:name w:val="WW8Num25z7"/>
    <w:rsid w:val="00440557"/>
  </w:style>
  <w:style w:type="character" w:customStyle="1" w:styleId="WW8Num25z8">
    <w:name w:val="WW8Num25z8"/>
    <w:rsid w:val="00440557"/>
  </w:style>
  <w:style w:type="character" w:customStyle="1" w:styleId="WW8Num23z0">
    <w:name w:val="WW8Num23z0"/>
    <w:rsid w:val="00440557"/>
    <w:rPr>
      <w:rFonts w:ascii="Arial" w:hAnsi="Arial" w:cs="Arial"/>
      <w:b/>
      <w:i/>
      <w:sz w:val="14"/>
      <w:szCs w:val="17"/>
      <w:vertAlign w:val="superscript"/>
    </w:rPr>
  </w:style>
  <w:style w:type="character" w:customStyle="1" w:styleId="WW8Num23z1">
    <w:name w:val="WW8Num23z1"/>
    <w:rsid w:val="00440557"/>
  </w:style>
  <w:style w:type="character" w:customStyle="1" w:styleId="WW8Num23z2">
    <w:name w:val="WW8Num23z2"/>
    <w:rsid w:val="00440557"/>
  </w:style>
  <w:style w:type="character" w:customStyle="1" w:styleId="WW8Num23z3">
    <w:name w:val="WW8Num23z3"/>
    <w:rsid w:val="00440557"/>
  </w:style>
  <w:style w:type="character" w:customStyle="1" w:styleId="WW8Num23z4">
    <w:name w:val="WW8Num23z4"/>
    <w:rsid w:val="00440557"/>
  </w:style>
  <w:style w:type="character" w:customStyle="1" w:styleId="WW8Num23z5">
    <w:name w:val="WW8Num23z5"/>
    <w:rsid w:val="00440557"/>
  </w:style>
  <w:style w:type="character" w:customStyle="1" w:styleId="WW8Num23z6">
    <w:name w:val="WW8Num23z6"/>
    <w:rsid w:val="00440557"/>
  </w:style>
  <w:style w:type="character" w:customStyle="1" w:styleId="WW8Num23z7">
    <w:name w:val="WW8Num23z7"/>
    <w:rsid w:val="00440557"/>
  </w:style>
  <w:style w:type="character" w:customStyle="1" w:styleId="WW8Num23z8">
    <w:name w:val="WW8Num23z8"/>
    <w:rsid w:val="00440557"/>
  </w:style>
  <w:style w:type="character" w:customStyle="1" w:styleId="ListLabel52">
    <w:name w:val="ListLabel 52"/>
    <w:rsid w:val="00440557"/>
    <w:rPr>
      <w:rFonts w:cs="Verdana"/>
      <w:sz w:val="17"/>
      <w:szCs w:val="16"/>
      <w:vertAlign w:val="superscript"/>
    </w:rPr>
  </w:style>
  <w:style w:type="character" w:customStyle="1" w:styleId="ListLabel53">
    <w:name w:val="ListLabel 53"/>
    <w:rsid w:val="00440557"/>
    <w:rPr>
      <w:rFonts w:cs="Courier New"/>
    </w:rPr>
  </w:style>
  <w:style w:type="character" w:customStyle="1" w:styleId="ListLabel54">
    <w:name w:val="ListLabel 54"/>
    <w:rsid w:val="00440557"/>
    <w:rPr>
      <w:rFonts w:cs="Wingdings"/>
    </w:rPr>
  </w:style>
  <w:style w:type="character" w:customStyle="1" w:styleId="ListLabel55">
    <w:name w:val="ListLabel 55"/>
    <w:rsid w:val="00440557"/>
    <w:rPr>
      <w:rFonts w:cs="Symbol"/>
    </w:rPr>
  </w:style>
  <w:style w:type="character" w:customStyle="1" w:styleId="ListLabel56">
    <w:name w:val="ListLabel 56"/>
    <w:rsid w:val="00440557"/>
    <w:rPr>
      <w:sz w:val="16"/>
    </w:rPr>
  </w:style>
  <w:style w:type="character" w:customStyle="1" w:styleId="ListLabel57">
    <w:name w:val="ListLabel 57"/>
    <w:rsid w:val="00440557"/>
    <w:rPr>
      <w:i/>
      <w:sz w:val="16"/>
      <w:szCs w:val="16"/>
    </w:rPr>
  </w:style>
  <w:style w:type="character" w:customStyle="1" w:styleId="ListLabel58">
    <w:name w:val="ListLabel 58"/>
    <w:rsid w:val="00440557"/>
    <w:rPr>
      <w:i/>
      <w:sz w:val="16"/>
    </w:rPr>
  </w:style>
  <w:style w:type="character" w:customStyle="1" w:styleId="ListLabel59">
    <w:name w:val="ListLabel 59"/>
    <w:rsid w:val="00440557"/>
    <w:rPr>
      <w:rFonts w:cs="OpenSymbol"/>
    </w:rPr>
  </w:style>
  <w:style w:type="character" w:customStyle="1" w:styleId="ListLabel60">
    <w:name w:val="ListLabel 60"/>
    <w:rsid w:val="00440557"/>
    <w:rPr>
      <w:b/>
      <w:sz w:val="18"/>
      <w:szCs w:val="18"/>
    </w:rPr>
  </w:style>
  <w:style w:type="character" w:customStyle="1" w:styleId="ListLabel61">
    <w:name w:val="ListLabel 61"/>
    <w:rsid w:val="00440557"/>
    <w:rPr>
      <w:rFonts w:cs="Wingdings"/>
      <w:vertAlign w:val="superscript"/>
    </w:rPr>
  </w:style>
  <w:style w:type="character" w:customStyle="1" w:styleId="ListLabel62">
    <w:name w:val="ListLabel 62"/>
    <w:rsid w:val="00440557"/>
    <w:rPr>
      <w:rFonts w:cs="Wingdings"/>
      <w:sz w:val="17"/>
      <w:vertAlign w:val="superscript"/>
    </w:rPr>
  </w:style>
  <w:style w:type="character" w:customStyle="1" w:styleId="ListLabel63">
    <w:name w:val="ListLabel 63"/>
    <w:rsid w:val="00440557"/>
    <w:rPr>
      <w:rFonts w:cs="Wingdings"/>
      <w:b w:val="0"/>
      <w:i w:val="0"/>
      <w:sz w:val="16"/>
      <w:szCs w:val="16"/>
    </w:rPr>
  </w:style>
  <w:style w:type="character" w:customStyle="1" w:styleId="ListLabel64">
    <w:name w:val="ListLabel 64"/>
    <w:rsid w:val="00440557"/>
    <w:rPr>
      <w:rFonts w:cs="Wingdings"/>
      <w:sz w:val="17"/>
      <w:szCs w:val="16"/>
      <w:vertAlign w:val="superscript"/>
    </w:rPr>
  </w:style>
  <w:style w:type="character" w:customStyle="1" w:styleId="ListLabel65">
    <w:name w:val="ListLabel 65"/>
    <w:rsid w:val="00440557"/>
    <w:rPr>
      <w:b/>
      <w:i/>
      <w:sz w:val="14"/>
      <w:szCs w:val="17"/>
      <w:vertAlign w:val="superscript"/>
    </w:rPr>
  </w:style>
  <w:style w:type="character" w:customStyle="1" w:styleId="ListLabel133">
    <w:name w:val="ListLabel 133"/>
    <w:rsid w:val="00440557"/>
    <w:rPr>
      <w:rFonts w:cs="Symbol"/>
    </w:rPr>
  </w:style>
  <w:style w:type="character" w:customStyle="1" w:styleId="ListLabel134">
    <w:name w:val="ListLabel 134"/>
    <w:rsid w:val="00440557"/>
    <w:rPr>
      <w:rFonts w:cs="OpenSymbol"/>
    </w:rPr>
  </w:style>
  <w:style w:type="character" w:styleId="CommentReference">
    <w:name w:val="annotation reference"/>
    <w:rsid w:val="00440557"/>
    <w:rPr>
      <w:rFonts w:ascii="Century Gothic" w:hAnsi="Century Gothic"/>
      <w:i/>
      <w:sz w:val="15"/>
    </w:rPr>
  </w:style>
  <w:style w:type="paragraph" w:customStyle="1" w:styleId="TextBody">
    <w:name w:val="Text Body"/>
    <w:basedOn w:val="Normal"/>
    <w:rsid w:val="00440557"/>
    <w:pPr>
      <w:suppressAutoHyphens/>
      <w:spacing w:after="120" w:line="100" w:lineRule="atLeast"/>
    </w:pPr>
    <w:rPr>
      <w:color w:val="00000A"/>
    </w:rPr>
  </w:style>
  <w:style w:type="paragraph" w:customStyle="1" w:styleId="FootnoteText1">
    <w:name w:val="Footnote Text1"/>
    <w:basedOn w:val="Normal"/>
    <w:rsid w:val="00440557"/>
    <w:pPr>
      <w:widowControl/>
      <w:suppressAutoHyphens/>
      <w:spacing w:after="200" w:line="276" w:lineRule="auto"/>
      <w:jc w:val="left"/>
    </w:pPr>
    <w:rPr>
      <w:rFonts w:ascii="Times New Roman" w:hAnsi="Times New Roman" w:cs="Calibri"/>
      <w:color w:val="00000A"/>
      <w:sz w:val="20"/>
      <w:lang w:val="en-US" w:eastAsia="en-US"/>
    </w:rPr>
  </w:style>
  <w:style w:type="paragraph" w:customStyle="1" w:styleId="Quotations">
    <w:name w:val="Quotations"/>
    <w:basedOn w:val="Normal"/>
    <w:rsid w:val="00440557"/>
    <w:pPr>
      <w:suppressAutoHyphens/>
      <w:spacing w:after="200" w:line="276" w:lineRule="auto"/>
    </w:pPr>
    <w:rPr>
      <w:color w:val="00000A"/>
    </w:rPr>
  </w:style>
  <w:style w:type="paragraph" w:styleId="Subtitle">
    <w:name w:val="Subtitle"/>
    <w:basedOn w:val="Heading"/>
    <w:link w:val="SubtitleChar"/>
    <w:qFormat/>
    <w:rsid w:val="00440557"/>
    <w:pPr>
      <w:widowControl w:val="0"/>
      <w:suppressAutoHyphens/>
      <w:spacing w:line="276" w:lineRule="auto"/>
    </w:pPr>
    <w:rPr>
      <w:color w:val="00000A"/>
      <w:kern w:val="0"/>
      <w:lang w:val="en-ZA" w:eastAsia="en-ZA"/>
    </w:rPr>
  </w:style>
  <w:style w:type="character" w:customStyle="1" w:styleId="SubtitleChar">
    <w:name w:val="Subtitle Char"/>
    <w:basedOn w:val="DefaultParagraphFont"/>
    <w:link w:val="Subtitle"/>
    <w:rsid w:val="00440557"/>
    <w:rPr>
      <w:rFonts w:ascii="Arial" w:eastAsia="Microsoft YaHei" w:hAnsi="Arial" w:cs="Mangal"/>
      <w:color w:val="00000A"/>
      <w:sz w:val="28"/>
      <w:szCs w:val="28"/>
    </w:rPr>
  </w:style>
  <w:style w:type="character" w:customStyle="1" w:styleId="FootnoteTextChar2">
    <w:name w:val="Footnote Text Char2"/>
    <w:basedOn w:val="DefaultParagraphFont"/>
    <w:rsid w:val="00440557"/>
    <w:rPr>
      <w:rFonts w:ascii="Times New Roman" w:eastAsia="Times New Roman" w:hAnsi="Times New Roman" w:cs="Calibri"/>
      <w:color w:val="00000A"/>
      <w:lang w:val="en-US" w:eastAsia="en-US"/>
    </w:rPr>
  </w:style>
  <w:style w:type="character" w:customStyle="1" w:styleId="BalloonTextChar1">
    <w:name w:val="Balloon Text Char1"/>
    <w:basedOn w:val="DefaultParagraphFont"/>
    <w:rsid w:val="00440557"/>
    <w:rPr>
      <w:rFonts w:ascii="Tahoma" w:hAnsi="Tahoma" w:cs="Tahoma"/>
      <w:color w:val="00000A"/>
      <w:sz w:val="16"/>
      <w:szCs w:val="16"/>
    </w:rPr>
  </w:style>
  <w:style w:type="paragraph" w:styleId="Revision">
    <w:name w:val="Revision"/>
    <w:rsid w:val="00440557"/>
    <w:pPr>
      <w:suppressAutoHyphens/>
      <w:spacing w:after="200" w:line="276" w:lineRule="auto"/>
    </w:pPr>
    <w:rPr>
      <w:rFonts w:ascii="Verdana" w:hAnsi="Verdana"/>
      <w:color w:val="00000A"/>
      <w:sz w:val="16"/>
    </w:rPr>
  </w:style>
  <w:style w:type="character" w:customStyle="1" w:styleId="PlainTextChar1">
    <w:name w:val="Plain Text Char1"/>
    <w:basedOn w:val="DefaultParagraphFont"/>
    <w:uiPriority w:val="99"/>
    <w:rsid w:val="00440557"/>
    <w:rPr>
      <w:rFonts w:cs="Calibri"/>
      <w:color w:val="00000A"/>
      <w:sz w:val="22"/>
      <w:szCs w:val="21"/>
      <w:lang w:val="en-US" w:eastAsia="en-US"/>
    </w:rPr>
  </w:style>
  <w:style w:type="paragraph" w:customStyle="1" w:styleId="Footnote">
    <w:name w:val="Footnote"/>
    <w:basedOn w:val="Normal"/>
    <w:rsid w:val="00440557"/>
    <w:pPr>
      <w:suppressLineNumbers/>
      <w:suppressAutoHyphens/>
      <w:spacing w:after="200" w:line="276" w:lineRule="auto"/>
      <w:ind w:left="339" w:hanging="339"/>
    </w:pPr>
    <w:rPr>
      <w:color w:val="00000A"/>
      <w:sz w:val="20"/>
    </w:rPr>
  </w:style>
  <w:style w:type="paragraph" w:customStyle="1" w:styleId="Footnoteline">
    <w:name w:val="Footnote line"/>
    <w:basedOn w:val="Normal"/>
    <w:rsid w:val="00440557"/>
    <w:pPr>
      <w:pBdr>
        <w:top w:val="nil"/>
        <w:left w:val="nil"/>
        <w:bottom w:val="single" w:sz="2" w:space="0" w:color="000001"/>
        <w:right w:val="nil"/>
      </w:pBdr>
      <w:tabs>
        <w:tab w:val="left" w:pos="1440"/>
      </w:tabs>
      <w:suppressAutoHyphens/>
      <w:spacing w:after="58" w:line="288" w:lineRule="atLeast"/>
      <w:ind w:right="7920"/>
    </w:pPr>
    <w:rPr>
      <w:color w:val="00000A"/>
    </w:rPr>
  </w:style>
  <w:style w:type="paragraph" w:customStyle="1" w:styleId="sources">
    <w:name w:val="sources"/>
    <w:basedOn w:val="Normal"/>
    <w:rsid w:val="00440557"/>
    <w:pPr>
      <w:suppressAutoHyphens/>
      <w:spacing w:before="280" w:after="280" w:line="276" w:lineRule="auto"/>
    </w:pPr>
    <w:rPr>
      <w:color w:val="00000A"/>
    </w:rPr>
  </w:style>
  <w:style w:type="paragraph" w:styleId="EndnoteText">
    <w:name w:val="endnote text"/>
    <w:basedOn w:val="Normal"/>
    <w:link w:val="EndnoteTextChar"/>
    <w:rsid w:val="00440557"/>
    <w:pPr>
      <w:suppressAutoHyphens/>
      <w:spacing w:line="276" w:lineRule="auto"/>
    </w:pPr>
    <w:rPr>
      <w:color w:val="00000A"/>
      <w:sz w:val="20"/>
    </w:rPr>
  </w:style>
  <w:style w:type="character" w:customStyle="1" w:styleId="EndnoteTextChar">
    <w:name w:val="Endnote Text Char"/>
    <w:basedOn w:val="DefaultParagraphFont"/>
    <w:link w:val="EndnoteText"/>
    <w:rsid w:val="00440557"/>
    <w:rPr>
      <w:rFonts w:ascii="Verdana" w:hAnsi="Verdana"/>
      <w:color w:val="00000A"/>
    </w:rPr>
  </w:style>
  <w:style w:type="paragraph" w:customStyle="1" w:styleId="Listunindentedmanual">
    <w:name w:val="List (unindented manual)"/>
    <w:basedOn w:val="Normal"/>
    <w:rsid w:val="00440557"/>
    <w:pPr>
      <w:widowControl/>
      <w:suppressAutoHyphens/>
      <w:spacing w:line="276" w:lineRule="auto"/>
      <w:ind w:left="360" w:hanging="360"/>
    </w:pPr>
    <w:rPr>
      <w:color w:val="00000A"/>
    </w:rPr>
  </w:style>
  <w:style w:type="paragraph" w:customStyle="1" w:styleId="Listunindentedmanual0">
    <w:name w:val="List (unindented manual"/>
    <w:aliases w:val="space after),List (indented manual"/>
    <w:basedOn w:val="Listunindentedmanual"/>
    <w:rsid w:val="00440557"/>
    <w:pPr>
      <w:spacing w:after="115"/>
    </w:pPr>
  </w:style>
  <w:style w:type="paragraph" w:customStyle="1" w:styleId="Indented">
    <w:name w:val="Indented"/>
    <w:basedOn w:val="Normal"/>
    <w:rsid w:val="00440557"/>
    <w:pPr>
      <w:widowControl/>
      <w:suppressAutoHyphens/>
      <w:spacing w:after="200" w:line="276" w:lineRule="auto"/>
      <w:ind w:left="360"/>
    </w:pPr>
    <w:rPr>
      <w:color w:val="00000A"/>
      <w:szCs w:val="16"/>
    </w:rPr>
  </w:style>
  <w:style w:type="paragraph" w:customStyle="1" w:styleId="Listindentedmanual">
    <w:name w:val="List (indented manual)"/>
    <w:basedOn w:val="Listunindentedmanual"/>
    <w:rsid w:val="00440557"/>
    <w:pPr>
      <w:ind w:left="720"/>
    </w:pPr>
  </w:style>
  <w:style w:type="paragraph" w:customStyle="1" w:styleId="Indentedspaceafter">
    <w:name w:val="Indented (space after)"/>
    <w:basedOn w:val="Normal"/>
    <w:rsid w:val="00440557"/>
    <w:pPr>
      <w:widowControl/>
      <w:suppressAutoHyphens/>
      <w:spacing w:after="115" w:line="276" w:lineRule="auto"/>
      <w:ind w:left="360"/>
    </w:pPr>
    <w:rPr>
      <w:color w:val="00000A"/>
    </w:rPr>
  </w:style>
  <w:style w:type="paragraph" w:customStyle="1" w:styleId="Endnoteheader">
    <w:name w:val="Endnote header"/>
    <w:basedOn w:val="Normal"/>
    <w:rsid w:val="00440557"/>
    <w:pPr>
      <w:pBdr>
        <w:top w:val="single" w:sz="2" w:space="0" w:color="000000"/>
        <w:left w:val="nil"/>
        <w:bottom w:val="nil"/>
        <w:right w:val="nil"/>
      </w:pBdr>
      <w:suppressAutoHyphens/>
      <w:spacing w:before="115" w:after="29" w:line="276" w:lineRule="auto"/>
      <w:ind w:right="7200"/>
    </w:pPr>
    <w:rPr>
      <w:rFonts w:cs="Century Gothic"/>
      <w:color w:val="00000A"/>
      <w:sz w:val="14"/>
      <w:szCs w:val="14"/>
    </w:rPr>
  </w:style>
  <w:style w:type="paragraph" w:customStyle="1" w:styleId="Endnotes">
    <w:name w:val="_Endnotes"/>
    <w:basedOn w:val="EndnoteText"/>
    <w:rsid w:val="00440557"/>
    <w:pPr>
      <w:numPr>
        <w:numId w:val="56"/>
      </w:numPr>
      <w:ind w:left="0" w:firstLine="0"/>
    </w:pPr>
    <w:rPr>
      <w:sz w:val="16"/>
      <w:szCs w:val="16"/>
    </w:rPr>
  </w:style>
  <w:style w:type="character" w:styleId="SubtleEmphasis">
    <w:name w:val="Subtle Emphasis"/>
    <w:basedOn w:val="DefaultParagraphFont"/>
    <w:uiPriority w:val="19"/>
    <w:qFormat/>
    <w:rsid w:val="00440557"/>
    <w:rPr>
      <w:i/>
      <w:iCs/>
      <w:color w:val="404040" w:themeColor="text1" w:themeTint="BF"/>
    </w:rPr>
  </w:style>
  <w:style w:type="character" w:customStyle="1" w:styleId="BodyTextChar1">
    <w:name w:val="Body Text Char1"/>
    <w:basedOn w:val="DefaultParagraphFont"/>
    <w:rsid w:val="00440557"/>
    <w:rPr>
      <w:rFonts w:ascii="Times New Roman" w:eastAsia="Times New Roman" w:hAnsi="Times New Roman"/>
      <w:b/>
      <w:bCs/>
      <w:sz w:val="24"/>
      <w:szCs w:val="24"/>
      <w:lang w:val="en-US" w:eastAsia="en-US"/>
    </w:rPr>
  </w:style>
  <w:style w:type="paragraph" w:styleId="BodyTextIndent3">
    <w:name w:val="Body Text Indent 3"/>
    <w:basedOn w:val="Normal"/>
    <w:link w:val="BodyTextIndent3Char"/>
    <w:rsid w:val="00440557"/>
    <w:pPr>
      <w:widowControl/>
      <w:spacing w:after="120"/>
      <w:ind w:left="283"/>
      <w:jc w:val="left"/>
    </w:pPr>
    <w:rPr>
      <w:rFonts w:eastAsia="Times New Roman"/>
      <w:szCs w:val="16"/>
      <w:lang w:eastAsia="en-US"/>
    </w:rPr>
  </w:style>
  <w:style w:type="character" w:customStyle="1" w:styleId="BodyTextIndent3Char">
    <w:name w:val="Body Text Indent 3 Char"/>
    <w:basedOn w:val="DefaultParagraphFont"/>
    <w:link w:val="BodyTextIndent3"/>
    <w:rsid w:val="00440557"/>
    <w:rPr>
      <w:rFonts w:ascii="Verdana" w:eastAsia="Times New Roman" w:hAnsi="Verdana"/>
      <w:sz w:val="16"/>
      <w:szCs w:val="16"/>
      <w:lang w:eastAsia="en-US"/>
    </w:rPr>
  </w:style>
  <w:style w:type="paragraph" w:styleId="BlockText">
    <w:name w:val="Block Text"/>
    <w:basedOn w:val="Normal"/>
    <w:rsid w:val="00440557"/>
    <w:pPr>
      <w:widowControl/>
      <w:jc w:val="left"/>
    </w:pPr>
    <w:rPr>
      <w:rFonts w:ascii="Times New Roman" w:eastAsia="Times New Roman" w:hAnsi="Times New Roman"/>
      <w:sz w:val="24"/>
      <w:lang w:val="en-US" w:eastAsia="en-US"/>
    </w:rPr>
  </w:style>
  <w:style w:type="character" w:styleId="PageNumber">
    <w:name w:val="page number"/>
    <w:basedOn w:val="DefaultParagraphFont"/>
    <w:rsid w:val="00440557"/>
  </w:style>
  <w:style w:type="paragraph" w:customStyle="1" w:styleId="ConfessionList1010">
    <w:name w:val="Confession List 10.10+"/>
    <w:basedOn w:val="ConfessionList10"/>
    <w:rsid w:val="00440557"/>
    <w:pPr>
      <w:widowControl/>
      <w:numPr>
        <w:ilvl w:val="3"/>
        <w:numId w:val="57"/>
      </w:numPr>
      <w:tabs>
        <w:tab w:val="clear" w:pos="360"/>
        <w:tab w:val="clear" w:pos="540"/>
        <w:tab w:val="left" w:pos="630"/>
      </w:tabs>
      <w:suppressAutoHyphens w:val="0"/>
      <w:spacing w:before="0" w:after="60"/>
    </w:pPr>
    <w:rPr>
      <w:rFonts w:ascii="Verdana" w:eastAsia="Times New Roman" w:hAnsi="Verdana" w:cs="Times New Roman"/>
      <w:kern w:val="28"/>
      <w:szCs w:val="20"/>
      <w:lang w:eastAsia="en-US" w:bidi="ar-SA"/>
    </w:rPr>
  </w:style>
  <w:style w:type="character" w:styleId="Strong">
    <w:name w:val="Strong"/>
    <w:basedOn w:val="DefaultParagraphFont"/>
    <w:uiPriority w:val="22"/>
    <w:qFormat/>
    <w:rsid w:val="00440557"/>
    <w:rPr>
      <w:b/>
      <w:bCs/>
    </w:rPr>
  </w:style>
  <w:style w:type="numbering" w:customStyle="1" w:styleId="NoList1">
    <w:name w:val="No List1"/>
    <w:next w:val="NoList"/>
    <w:uiPriority w:val="99"/>
    <w:semiHidden/>
    <w:unhideWhenUsed/>
    <w:rsid w:val="00440557"/>
  </w:style>
  <w:style w:type="paragraph" w:customStyle="1" w:styleId="Blockquote">
    <w:name w:val="Blockquote"/>
    <w:basedOn w:val="Normal"/>
    <w:rsid w:val="00440557"/>
    <w:pPr>
      <w:widowControl/>
      <w:spacing w:before="100" w:after="100"/>
      <w:ind w:left="360" w:right="360"/>
      <w:jc w:val="left"/>
    </w:pPr>
    <w:rPr>
      <w:rFonts w:ascii="Times New Roman" w:eastAsia="Times New Roman" w:hAnsi="Times New Roman"/>
      <w:snapToGrid w:val="0"/>
      <w:sz w:val="24"/>
      <w:lang w:eastAsia="en-US"/>
    </w:rPr>
  </w:style>
  <w:style w:type="paragraph" w:customStyle="1" w:styleId="H2">
    <w:name w:val="H2"/>
    <w:basedOn w:val="Normal"/>
    <w:next w:val="Normal"/>
    <w:rsid w:val="00440557"/>
    <w:pPr>
      <w:keepNext/>
      <w:widowControl/>
      <w:spacing w:before="100" w:after="100"/>
      <w:jc w:val="left"/>
      <w:outlineLvl w:val="2"/>
    </w:pPr>
    <w:rPr>
      <w:rFonts w:ascii="Times New Roman" w:eastAsia="Times New Roman" w:hAnsi="Times New Roman"/>
      <w:b/>
      <w:snapToGrid w:val="0"/>
      <w:sz w:val="36"/>
      <w:lang w:eastAsia="en-US"/>
    </w:rPr>
  </w:style>
  <w:style w:type="character" w:customStyle="1" w:styleId="Greek">
    <w:name w:val="Greek"/>
    <w:rsid w:val="00440557"/>
    <w:rPr>
      <w:rFonts w:ascii="GentiumAlt" w:hAnsi="GentiumAlt"/>
      <w:noProof w:val="0"/>
      <w:sz w:val="22"/>
      <w:lang w:val="el-GR"/>
    </w:rPr>
  </w:style>
  <w:style w:type="paragraph" w:customStyle="1" w:styleId="Quotation">
    <w:name w:val="Quotation"/>
    <w:basedOn w:val="Normal"/>
    <w:rsid w:val="00440557"/>
    <w:pPr>
      <w:widowControl/>
      <w:tabs>
        <w:tab w:val="right" w:pos="6721"/>
      </w:tabs>
      <w:spacing w:before="120"/>
      <w:ind w:left="360"/>
      <w:jc w:val="left"/>
    </w:pPr>
    <w:rPr>
      <w:rFonts w:eastAsia="Times New Roman"/>
      <w:lang w:eastAsia="en-US"/>
    </w:rPr>
  </w:style>
  <w:style w:type="paragraph" w:customStyle="1" w:styleId="Default">
    <w:name w:val="Default"/>
    <w:rsid w:val="00440557"/>
    <w:pPr>
      <w:autoSpaceDE w:val="0"/>
      <w:autoSpaceDN w:val="0"/>
      <w:adjustRightInd w:val="0"/>
    </w:pPr>
    <w:rPr>
      <w:rFonts w:ascii="Arial Unicode MS" w:eastAsia="Arial Unicode MS" w:cs="Arial Unicode MS"/>
      <w:color w:val="000000"/>
      <w:sz w:val="24"/>
      <w:szCs w:val="24"/>
      <w:lang w:val="en-US" w:eastAsia="en-GB"/>
    </w:rPr>
  </w:style>
  <w:style w:type="paragraph" w:customStyle="1" w:styleId="yiv2080536217msonormal">
    <w:name w:val="yiv2080536217msonormal"/>
    <w:basedOn w:val="Normal"/>
    <w:rsid w:val="00440557"/>
    <w:pPr>
      <w:widowControl/>
      <w:spacing w:before="100" w:beforeAutospacing="1" w:after="100" w:afterAutospacing="1"/>
      <w:jc w:val="left"/>
    </w:pPr>
    <w:rPr>
      <w:rFonts w:ascii="Times New Roman" w:eastAsia="Times New Roman" w:hAnsi="Times New Roman"/>
      <w:sz w:val="24"/>
      <w:szCs w:val="24"/>
      <w:lang w:val="en-US" w:eastAsia="en-ZW"/>
    </w:rPr>
  </w:style>
  <w:style w:type="character" w:customStyle="1" w:styleId="apple-style-span">
    <w:name w:val="apple-style-span"/>
    <w:basedOn w:val="DefaultParagraphFont"/>
    <w:rsid w:val="00440557"/>
  </w:style>
  <w:style w:type="paragraph" w:customStyle="1" w:styleId="Body1">
    <w:name w:val="Body 1"/>
    <w:rsid w:val="00440557"/>
    <w:pPr>
      <w:outlineLvl w:val="0"/>
    </w:pPr>
    <w:rPr>
      <w:rFonts w:ascii="Verdana" w:eastAsia="Arial Unicode MS" w:hAnsi="Verdana"/>
      <w:color w:val="000000"/>
      <w:u w:color="000000"/>
      <w:lang w:val="en-US" w:eastAsia="en-US"/>
    </w:rPr>
  </w:style>
  <w:style w:type="paragraph" w:customStyle="1" w:styleId="List0">
    <w:name w:val="List 0"/>
    <w:basedOn w:val="Normal"/>
    <w:semiHidden/>
    <w:rsid w:val="00440557"/>
    <w:pPr>
      <w:widowControl/>
      <w:ind w:left="720" w:hanging="360"/>
      <w:jc w:val="left"/>
    </w:pPr>
    <w:rPr>
      <w:rFonts w:ascii="Times New Roman" w:eastAsia="Times New Roman" w:hAnsi="Times New Roman"/>
      <w:sz w:val="20"/>
      <w:lang w:val="en-US" w:eastAsia="en-US"/>
    </w:rPr>
  </w:style>
  <w:style w:type="paragraph" w:customStyle="1" w:styleId="List1">
    <w:name w:val="List 1"/>
    <w:basedOn w:val="Normal"/>
    <w:semiHidden/>
    <w:rsid w:val="00440557"/>
    <w:pPr>
      <w:widowControl/>
      <w:numPr>
        <w:numId w:val="58"/>
      </w:numPr>
      <w:jc w:val="left"/>
    </w:pPr>
    <w:rPr>
      <w:rFonts w:ascii="Times New Roman" w:eastAsia="Times New Roman" w:hAnsi="Times New Roman"/>
      <w:sz w:val="20"/>
      <w:lang w:val="en-US" w:eastAsia="en-US"/>
    </w:rPr>
  </w:style>
  <w:style w:type="paragraph" w:customStyle="1" w:styleId="List21">
    <w:name w:val="List 21"/>
    <w:basedOn w:val="Normal"/>
    <w:semiHidden/>
    <w:rsid w:val="00440557"/>
    <w:pPr>
      <w:widowControl/>
      <w:numPr>
        <w:numId w:val="59"/>
      </w:numPr>
      <w:jc w:val="left"/>
    </w:pPr>
    <w:rPr>
      <w:rFonts w:ascii="Times New Roman" w:eastAsia="Times New Roman" w:hAnsi="Times New Roman"/>
      <w:sz w:val="20"/>
      <w:lang w:val="en-US" w:eastAsia="en-US"/>
    </w:rPr>
  </w:style>
  <w:style w:type="paragraph" w:customStyle="1" w:styleId="List31">
    <w:name w:val="List 31"/>
    <w:basedOn w:val="Normal"/>
    <w:semiHidden/>
    <w:rsid w:val="00440557"/>
    <w:pPr>
      <w:widowControl/>
      <w:numPr>
        <w:numId w:val="60"/>
      </w:numPr>
      <w:jc w:val="left"/>
    </w:pPr>
    <w:rPr>
      <w:rFonts w:ascii="Times New Roman" w:eastAsia="Times New Roman" w:hAnsi="Times New Roman"/>
      <w:sz w:val="20"/>
      <w:lang w:val="en-US" w:eastAsia="en-US"/>
    </w:rPr>
  </w:style>
  <w:style w:type="paragraph" w:customStyle="1" w:styleId="List41">
    <w:name w:val="List 41"/>
    <w:basedOn w:val="Normal"/>
    <w:semiHidden/>
    <w:rsid w:val="00440557"/>
    <w:pPr>
      <w:widowControl/>
      <w:numPr>
        <w:numId w:val="61"/>
      </w:numPr>
      <w:jc w:val="left"/>
    </w:pPr>
    <w:rPr>
      <w:rFonts w:ascii="Times New Roman" w:eastAsia="Times New Roman" w:hAnsi="Times New Roman"/>
      <w:sz w:val="20"/>
      <w:lang w:val="en-US" w:eastAsia="en-US"/>
    </w:rPr>
  </w:style>
  <w:style w:type="paragraph" w:customStyle="1" w:styleId="List51">
    <w:name w:val="List 51"/>
    <w:basedOn w:val="Normal"/>
    <w:semiHidden/>
    <w:rsid w:val="00440557"/>
    <w:pPr>
      <w:widowControl/>
      <w:numPr>
        <w:numId w:val="62"/>
      </w:numPr>
      <w:jc w:val="left"/>
    </w:pPr>
    <w:rPr>
      <w:rFonts w:ascii="Times New Roman" w:eastAsia="Times New Roman" w:hAnsi="Times New Roman"/>
      <w:sz w:val="20"/>
      <w:lang w:val="en-US" w:eastAsia="en-US"/>
    </w:rPr>
  </w:style>
  <w:style w:type="paragraph" w:styleId="TOC1">
    <w:name w:val="toc 1"/>
    <w:basedOn w:val="Normal"/>
    <w:next w:val="Normal"/>
    <w:autoRedefine/>
    <w:semiHidden/>
    <w:rsid w:val="00440557"/>
    <w:pPr>
      <w:widowControl/>
      <w:jc w:val="left"/>
    </w:pPr>
    <w:rPr>
      <w:rFonts w:eastAsia="Times New Roman" w:cs="Arial"/>
      <w:sz w:val="18"/>
      <w:lang w:eastAsia="en-US"/>
    </w:rPr>
  </w:style>
  <w:style w:type="paragraph" w:styleId="TOC2">
    <w:name w:val="toc 2"/>
    <w:basedOn w:val="Normal"/>
    <w:next w:val="Normal"/>
    <w:autoRedefine/>
    <w:semiHidden/>
    <w:rsid w:val="00440557"/>
    <w:pPr>
      <w:widowControl/>
      <w:ind w:left="180"/>
      <w:jc w:val="left"/>
    </w:pPr>
    <w:rPr>
      <w:rFonts w:eastAsia="Times New Roman" w:cs="Arial"/>
      <w:sz w:val="18"/>
      <w:lang w:eastAsia="en-US"/>
    </w:rPr>
  </w:style>
  <w:style w:type="paragraph" w:styleId="TOC3">
    <w:name w:val="toc 3"/>
    <w:basedOn w:val="Normal"/>
    <w:next w:val="Normal"/>
    <w:autoRedefine/>
    <w:semiHidden/>
    <w:rsid w:val="00440557"/>
    <w:pPr>
      <w:widowControl/>
      <w:ind w:left="360"/>
      <w:jc w:val="left"/>
    </w:pPr>
    <w:rPr>
      <w:rFonts w:eastAsia="Times New Roman" w:cs="Arial"/>
      <w:sz w:val="18"/>
      <w:lang w:eastAsia="en-US"/>
    </w:rPr>
  </w:style>
  <w:style w:type="character" w:customStyle="1" w:styleId="SYSHYPERTEXT">
    <w:name w:val="SYS_HYPERTEXT"/>
    <w:rsid w:val="00440557"/>
    <w:rPr>
      <w:lang w:val="en-GB"/>
    </w:rPr>
  </w:style>
  <w:style w:type="character" w:customStyle="1" w:styleId="Heading1CharCharCharChar1Char">
    <w:name w:val="Heading 1 Char Char Char Char1 Char"/>
    <w:rsid w:val="00440557"/>
    <w:rPr>
      <w:rFonts w:ascii="Arial" w:hAnsi="Arial" w:cs="Arial"/>
      <w:b/>
      <w:bCs/>
      <w:kern w:val="32"/>
      <w:sz w:val="32"/>
      <w:szCs w:val="32"/>
      <w:lang w:val="en-ZA" w:eastAsia="en-US" w:bidi="ar-SA"/>
    </w:rPr>
  </w:style>
  <w:style w:type="character" w:customStyle="1" w:styleId="Style8ptBold">
    <w:name w:val="Style 8 pt Bold"/>
    <w:rsid w:val="00440557"/>
    <w:rPr>
      <w:rFonts w:ascii="Verdana" w:hAnsi="Verdana"/>
      <w:b/>
      <w:bCs/>
      <w:sz w:val="16"/>
    </w:rPr>
  </w:style>
  <w:style w:type="paragraph" w:customStyle="1" w:styleId="Level1">
    <w:name w:val="Level 1"/>
    <w:rsid w:val="00440557"/>
    <w:pPr>
      <w:autoSpaceDE w:val="0"/>
      <w:autoSpaceDN w:val="0"/>
      <w:adjustRightInd w:val="0"/>
      <w:ind w:left="720"/>
    </w:pPr>
    <w:rPr>
      <w:rFonts w:ascii="Times New Roman" w:eastAsia="Times New Roman" w:hAnsi="Times New Roman"/>
      <w:sz w:val="24"/>
      <w:szCs w:val="24"/>
      <w:lang w:val="en-US" w:eastAsia="en-US"/>
    </w:rPr>
  </w:style>
  <w:style w:type="numbering" w:customStyle="1" w:styleId="NoList2">
    <w:name w:val="No List2"/>
    <w:next w:val="NoList"/>
    <w:semiHidden/>
    <w:rsid w:val="00440557"/>
  </w:style>
  <w:style w:type="paragraph" w:customStyle="1" w:styleId="ReferenceText">
    <w:name w:val="Reference Text"/>
    <w:basedOn w:val="Normal"/>
    <w:rsid w:val="00440557"/>
    <w:pPr>
      <w:widowControl/>
      <w:ind w:left="180"/>
      <w:jc w:val="left"/>
    </w:pPr>
    <w:rPr>
      <w:rFonts w:eastAsia="Times New Roman"/>
      <w:i/>
      <w:sz w:val="14"/>
      <w:lang w:eastAsia="en-US"/>
    </w:rPr>
  </w:style>
  <w:style w:type="paragraph" w:styleId="CommentText">
    <w:name w:val="annotation text"/>
    <w:basedOn w:val="Normal"/>
    <w:link w:val="CommentTextChar"/>
    <w:rsid w:val="00440557"/>
    <w:pPr>
      <w:widowControl/>
      <w:jc w:val="left"/>
    </w:pPr>
    <w:rPr>
      <w:rFonts w:eastAsia="Times New Roman"/>
      <w:i/>
      <w:lang w:eastAsia="en-US"/>
    </w:rPr>
  </w:style>
  <w:style w:type="character" w:customStyle="1" w:styleId="CommentTextChar">
    <w:name w:val="Comment Text Char"/>
    <w:basedOn w:val="DefaultParagraphFont"/>
    <w:link w:val="CommentText"/>
    <w:rsid w:val="00440557"/>
    <w:rPr>
      <w:rFonts w:ascii="Verdana" w:eastAsia="Times New Roman" w:hAnsi="Verdana"/>
      <w:i/>
      <w:sz w:val="16"/>
      <w:lang w:eastAsia="en-US"/>
    </w:rPr>
  </w:style>
  <w:style w:type="paragraph" w:customStyle="1" w:styleId="Normal8pt">
    <w:name w:val="Normal + 8 pt"/>
    <w:basedOn w:val="Normal"/>
    <w:rsid w:val="00440557"/>
    <w:pPr>
      <w:widowControl/>
      <w:jc w:val="center"/>
    </w:pPr>
    <w:rPr>
      <w:rFonts w:eastAsia="Times New Roman"/>
      <w:b/>
      <w:sz w:val="44"/>
      <w:szCs w:val="44"/>
      <w:u w:val="single"/>
      <w:lang w:eastAsia="en-US"/>
    </w:rPr>
  </w:style>
  <w:style w:type="paragraph" w:customStyle="1" w:styleId="levnl11">
    <w:name w:val="_levnl11"/>
    <w:basedOn w:val="Normal"/>
    <w:rsid w:val="004405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left"/>
    </w:pPr>
    <w:rPr>
      <w:rFonts w:ascii="Times New Roman" w:eastAsia="Times New Roman" w:hAnsi="Times New Roman"/>
      <w:sz w:val="24"/>
      <w:lang w:val="en-US" w:eastAsia="en-US"/>
    </w:rPr>
  </w:style>
  <w:style w:type="paragraph" w:customStyle="1" w:styleId="WP9BodyTex">
    <w:name w:val="WP9_Body Tex"/>
    <w:basedOn w:val="Normal"/>
    <w:rsid w:val="00440557"/>
    <w:rPr>
      <w:rFonts w:ascii="Times New Roman" w:eastAsia="Times New Roman" w:hAnsi="Times New Roman"/>
      <w:sz w:val="24"/>
      <w:lang w:val="en-US" w:eastAsia="en-US"/>
    </w:rPr>
  </w:style>
  <w:style w:type="paragraph" w:customStyle="1" w:styleId="SpokenText">
    <w:name w:val="Spoken Text"/>
    <w:basedOn w:val="Normal"/>
    <w:rsid w:val="00440557"/>
    <w:pPr>
      <w:widowControl/>
      <w:tabs>
        <w:tab w:val="right" w:pos="6840"/>
      </w:tabs>
      <w:ind w:left="187"/>
      <w:jc w:val="left"/>
    </w:pPr>
    <w:rPr>
      <w:rFonts w:ascii="Century Gothic" w:eastAsia="Times New Roman" w:hAnsi="Century Gothic"/>
      <w:sz w:val="17"/>
      <w:lang w:eastAsia="en-US"/>
    </w:rPr>
  </w:style>
  <w:style w:type="paragraph" w:customStyle="1" w:styleId="ImportWordListStyleDefinition7">
    <w:name w:val="Import Word List Style Definition 7"/>
    <w:rsid w:val="00440557"/>
    <w:pPr>
      <w:tabs>
        <w:tab w:val="num" w:pos="360"/>
      </w:tabs>
      <w:ind w:left="360" w:hanging="360"/>
    </w:pPr>
    <w:rPr>
      <w:rFonts w:ascii="Times New Roman" w:eastAsia="Times New Roman" w:hAnsi="Times New Roman"/>
      <w:lang w:val="en-US" w:eastAsia="en-US"/>
    </w:rPr>
  </w:style>
  <w:style w:type="paragraph" w:customStyle="1" w:styleId="font5">
    <w:name w:val="font5"/>
    <w:basedOn w:val="Normal"/>
    <w:rsid w:val="00440557"/>
    <w:pPr>
      <w:widowControl/>
      <w:spacing w:before="100" w:beforeAutospacing="1" w:after="100" w:afterAutospacing="1"/>
      <w:jc w:val="left"/>
    </w:pPr>
    <w:rPr>
      <w:rFonts w:eastAsia="Times New Roman"/>
      <w:sz w:val="17"/>
      <w:szCs w:val="17"/>
    </w:rPr>
  </w:style>
  <w:style w:type="paragraph" w:customStyle="1" w:styleId="xl65">
    <w:name w:val="xl65"/>
    <w:basedOn w:val="Normal"/>
    <w:rsid w:val="00440557"/>
    <w:pPr>
      <w:widowControl/>
      <w:spacing w:before="100" w:beforeAutospacing="1" w:after="100" w:afterAutospacing="1"/>
      <w:jc w:val="left"/>
    </w:pPr>
    <w:rPr>
      <w:rFonts w:ascii="Times New Roman" w:eastAsia="Times New Roman" w:hAnsi="Times New Roman"/>
      <w:color w:val="FF0000"/>
      <w:sz w:val="24"/>
      <w:szCs w:val="24"/>
    </w:rPr>
  </w:style>
  <w:style w:type="paragraph" w:customStyle="1" w:styleId="xl66">
    <w:name w:val="xl66"/>
    <w:basedOn w:val="Normal"/>
    <w:rsid w:val="00440557"/>
    <w:pPr>
      <w:widowControl/>
      <w:spacing w:before="100" w:beforeAutospacing="1" w:after="100" w:afterAutospacing="1"/>
      <w:jc w:val="left"/>
    </w:pPr>
    <w:rPr>
      <w:rFonts w:ascii="Times New Roman" w:eastAsia="Times New Roman" w:hAnsi="Times New Roman"/>
      <w:sz w:val="22"/>
      <w:szCs w:val="22"/>
    </w:rPr>
  </w:style>
  <w:style w:type="paragraph" w:customStyle="1" w:styleId="xl67">
    <w:name w:val="xl67"/>
    <w:basedOn w:val="Normal"/>
    <w:rsid w:val="00440557"/>
    <w:pPr>
      <w:widowControl/>
      <w:spacing w:before="100" w:beforeAutospacing="1" w:after="100" w:afterAutospacing="1"/>
      <w:jc w:val="left"/>
    </w:pPr>
    <w:rPr>
      <w:rFonts w:eastAsia="Times New Roman"/>
      <w:szCs w:val="16"/>
    </w:rPr>
  </w:style>
  <w:style w:type="paragraph" w:customStyle="1" w:styleId="xl68">
    <w:name w:val="xl68"/>
    <w:basedOn w:val="Normal"/>
    <w:rsid w:val="00440557"/>
    <w:pPr>
      <w:widowControl/>
      <w:spacing w:before="100" w:beforeAutospacing="1" w:after="100" w:afterAutospacing="1"/>
      <w:jc w:val="left"/>
    </w:pPr>
    <w:rPr>
      <w:rFonts w:ascii="Times New Roman" w:eastAsia="Times New Roman" w:hAnsi="Times New Roman"/>
      <w:sz w:val="22"/>
      <w:szCs w:val="22"/>
    </w:rPr>
  </w:style>
  <w:style w:type="paragraph" w:customStyle="1" w:styleId="xl69">
    <w:name w:val="xl69"/>
    <w:basedOn w:val="Normal"/>
    <w:rsid w:val="00440557"/>
    <w:pPr>
      <w:widowControl/>
      <w:spacing w:before="100" w:beforeAutospacing="1" w:after="100" w:afterAutospacing="1"/>
      <w:jc w:val="center"/>
    </w:pPr>
    <w:rPr>
      <w:rFonts w:eastAsia="Times New Roman"/>
      <w:szCs w:val="16"/>
    </w:rPr>
  </w:style>
  <w:style w:type="paragraph" w:customStyle="1" w:styleId="xl70">
    <w:name w:val="xl70"/>
    <w:basedOn w:val="Normal"/>
    <w:rsid w:val="00440557"/>
    <w:pPr>
      <w:widowControl/>
      <w:spacing w:before="100" w:beforeAutospacing="1" w:after="100" w:afterAutospacing="1"/>
      <w:jc w:val="center"/>
    </w:pPr>
    <w:rPr>
      <w:rFonts w:ascii="Times New Roman" w:eastAsia="Times New Roman" w:hAnsi="Times New Roman"/>
      <w:sz w:val="22"/>
      <w:szCs w:val="22"/>
    </w:rPr>
  </w:style>
  <w:style w:type="paragraph" w:customStyle="1" w:styleId="xl71">
    <w:name w:val="xl71"/>
    <w:basedOn w:val="Normal"/>
    <w:rsid w:val="00440557"/>
    <w:pPr>
      <w:widowControl/>
      <w:pBdr>
        <w:bottom w:val="single" w:sz="8" w:space="0" w:color="auto"/>
      </w:pBdr>
      <w:spacing w:before="100" w:beforeAutospacing="1" w:after="100" w:afterAutospacing="1"/>
      <w:jc w:val="left"/>
    </w:pPr>
    <w:rPr>
      <w:rFonts w:ascii="Times New Roman" w:eastAsia="Times New Roman" w:hAnsi="Times New Roman"/>
      <w:sz w:val="24"/>
      <w:szCs w:val="24"/>
    </w:rPr>
  </w:style>
  <w:style w:type="paragraph" w:customStyle="1" w:styleId="xl72">
    <w:name w:val="xl72"/>
    <w:basedOn w:val="Normal"/>
    <w:rsid w:val="00440557"/>
    <w:pPr>
      <w:widowControl/>
      <w:pBdr>
        <w:top w:val="single" w:sz="4" w:space="0" w:color="auto"/>
        <w:bottom w:val="single" w:sz="4" w:space="0" w:color="auto"/>
      </w:pBdr>
      <w:spacing w:before="100" w:beforeAutospacing="1" w:after="100" w:afterAutospacing="1"/>
      <w:jc w:val="left"/>
    </w:pPr>
    <w:rPr>
      <w:rFonts w:ascii="Times New Roman" w:eastAsia="Times New Roman" w:hAnsi="Times New Roman"/>
      <w:sz w:val="24"/>
      <w:szCs w:val="24"/>
    </w:rPr>
  </w:style>
  <w:style w:type="paragraph" w:customStyle="1" w:styleId="xl73">
    <w:name w:val="xl73"/>
    <w:basedOn w:val="Normal"/>
    <w:rsid w:val="00440557"/>
    <w:pPr>
      <w:widowControl/>
      <w:pBdr>
        <w:top w:val="single" w:sz="8" w:space="0" w:color="auto"/>
        <w:bottom w:val="single" w:sz="8" w:space="0" w:color="auto"/>
      </w:pBdr>
      <w:spacing w:before="100" w:beforeAutospacing="1" w:after="100" w:afterAutospacing="1"/>
      <w:jc w:val="left"/>
    </w:pPr>
    <w:rPr>
      <w:rFonts w:ascii="Times New Roman" w:eastAsia="Times New Roman" w:hAnsi="Times New Roman"/>
      <w:sz w:val="24"/>
      <w:szCs w:val="24"/>
    </w:rPr>
  </w:style>
  <w:style w:type="paragraph" w:customStyle="1" w:styleId="xl74">
    <w:name w:val="xl74"/>
    <w:basedOn w:val="Normal"/>
    <w:rsid w:val="00440557"/>
    <w:pPr>
      <w:widowControl/>
      <w:pBdr>
        <w:top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75">
    <w:name w:val="xl75"/>
    <w:basedOn w:val="Normal"/>
    <w:rsid w:val="00440557"/>
    <w:pPr>
      <w:widowControl/>
      <w:pBdr>
        <w:top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76">
    <w:name w:val="xl76"/>
    <w:basedOn w:val="Normal"/>
    <w:rsid w:val="00440557"/>
    <w:pPr>
      <w:widowControl/>
      <w:pBdr>
        <w:top w:val="single" w:sz="8"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77">
    <w:name w:val="xl77"/>
    <w:basedOn w:val="Normal"/>
    <w:rsid w:val="00440557"/>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sz w:val="17"/>
      <w:szCs w:val="17"/>
    </w:rPr>
  </w:style>
  <w:style w:type="paragraph" w:customStyle="1" w:styleId="xl78">
    <w:name w:val="xl78"/>
    <w:basedOn w:val="Normal"/>
    <w:rsid w:val="00440557"/>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sz w:val="17"/>
      <w:szCs w:val="17"/>
    </w:rPr>
  </w:style>
  <w:style w:type="paragraph" w:customStyle="1" w:styleId="xl79">
    <w:name w:val="xl79"/>
    <w:basedOn w:val="Normal"/>
    <w:rsid w:val="00440557"/>
    <w:pPr>
      <w:widowControl/>
      <w:pBdr>
        <w:top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80">
    <w:name w:val="xl80"/>
    <w:basedOn w:val="Normal"/>
    <w:rsid w:val="00440557"/>
    <w:pPr>
      <w:widowControl/>
      <w:pBdr>
        <w:left w:val="single" w:sz="8" w:space="0" w:color="auto"/>
      </w:pBdr>
      <w:spacing w:before="100" w:beforeAutospacing="1" w:after="100" w:afterAutospacing="1"/>
      <w:jc w:val="left"/>
    </w:pPr>
    <w:rPr>
      <w:rFonts w:eastAsia="Times New Roman"/>
      <w:sz w:val="17"/>
      <w:szCs w:val="17"/>
    </w:rPr>
  </w:style>
  <w:style w:type="paragraph" w:customStyle="1" w:styleId="xl81">
    <w:name w:val="xl81"/>
    <w:basedOn w:val="Normal"/>
    <w:rsid w:val="00440557"/>
    <w:pPr>
      <w:widowControl/>
      <w:spacing w:before="100" w:beforeAutospacing="1" w:after="100" w:afterAutospacing="1"/>
      <w:jc w:val="left"/>
    </w:pPr>
    <w:rPr>
      <w:rFonts w:ascii="Times New Roman" w:eastAsia="Times New Roman" w:hAnsi="Times New Roman"/>
      <w:sz w:val="17"/>
      <w:szCs w:val="17"/>
    </w:rPr>
  </w:style>
  <w:style w:type="paragraph" w:customStyle="1" w:styleId="xl82">
    <w:name w:val="xl82"/>
    <w:basedOn w:val="Normal"/>
    <w:rsid w:val="00440557"/>
    <w:pPr>
      <w:widowControl/>
      <w:pBdr>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83">
    <w:name w:val="xl83"/>
    <w:basedOn w:val="Normal"/>
    <w:rsid w:val="00440557"/>
    <w:pPr>
      <w:widowControl/>
      <w:spacing w:before="100" w:beforeAutospacing="1" w:after="100" w:afterAutospacing="1"/>
      <w:jc w:val="center"/>
    </w:pPr>
    <w:rPr>
      <w:rFonts w:ascii="Times New Roman" w:eastAsia="Times New Roman" w:hAnsi="Times New Roman"/>
      <w:sz w:val="17"/>
      <w:szCs w:val="17"/>
    </w:rPr>
  </w:style>
  <w:style w:type="paragraph" w:customStyle="1" w:styleId="xl84">
    <w:name w:val="xl84"/>
    <w:basedOn w:val="Normal"/>
    <w:rsid w:val="00440557"/>
    <w:pPr>
      <w:widowControl/>
      <w:pBdr>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85">
    <w:name w:val="xl85"/>
    <w:basedOn w:val="Normal"/>
    <w:rsid w:val="00440557"/>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86">
    <w:name w:val="xl86"/>
    <w:basedOn w:val="Normal"/>
    <w:rsid w:val="00440557"/>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87">
    <w:name w:val="xl87"/>
    <w:basedOn w:val="Normal"/>
    <w:rsid w:val="00440557"/>
    <w:pPr>
      <w:widowControl/>
      <w:pBdr>
        <w:top w:val="single" w:sz="8" w:space="0" w:color="auto"/>
        <w:left w:val="single" w:sz="8" w:space="0" w:color="auto"/>
        <w:bottom w:val="single" w:sz="8" w:space="0" w:color="auto"/>
      </w:pBdr>
      <w:spacing w:before="100" w:beforeAutospacing="1" w:after="100" w:afterAutospacing="1"/>
      <w:jc w:val="left"/>
    </w:pPr>
    <w:rPr>
      <w:rFonts w:eastAsia="Times New Roman"/>
      <w:b/>
      <w:bCs/>
      <w:sz w:val="17"/>
      <w:szCs w:val="17"/>
    </w:rPr>
  </w:style>
  <w:style w:type="paragraph" w:customStyle="1" w:styleId="xl88">
    <w:name w:val="xl88"/>
    <w:basedOn w:val="Normal"/>
    <w:rsid w:val="00440557"/>
    <w:pPr>
      <w:widowControl/>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89">
    <w:name w:val="xl89"/>
    <w:basedOn w:val="Normal"/>
    <w:rsid w:val="00440557"/>
    <w:pPr>
      <w:widowControl/>
      <w:pBdr>
        <w:top w:val="single" w:sz="8" w:space="0" w:color="auto"/>
        <w:left w:val="single" w:sz="8" w:space="0" w:color="auto"/>
        <w:bottom w:val="single" w:sz="8" w:space="0" w:color="auto"/>
      </w:pBdr>
      <w:spacing w:before="100" w:beforeAutospacing="1" w:after="100" w:afterAutospacing="1"/>
      <w:jc w:val="right"/>
    </w:pPr>
    <w:rPr>
      <w:rFonts w:eastAsia="Times New Roman"/>
      <w:b/>
      <w:bCs/>
      <w:sz w:val="17"/>
      <w:szCs w:val="17"/>
    </w:rPr>
  </w:style>
  <w:style w:type="paragraph" w:customStyle="1" w:styleId="xl90">
    <w:name w:val="xl90"/>
    <w:basedOn w:val="Normal"/>
    <w:rsid w:val="00440557"/>
    <w:pPr>
      <w:widowControl/>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91">
    <w:name w:val="xl91"/>
    <w:basedOn w:val="Normal"/>
    <w:rsid w:val="00440557"/>
    <w:pPr>
      <w:widowControl/>
      <w:pBdr>
        <w:top w:val="single" w:sz="8" w:space="0" w:color="auto"/>
        <w:left w:val="single" w:sz="8" w:space="0" w:color="auto"/>
        <w:bottom w:val="single" w:sz="8" w:space="0" w:color="auto"/>
      </w:pBdr>
      <w:spacing w:before="100" w:beforeAutospacing="1" w:after="100" w:afterAutospacing="1"/>
      <w:jc w:val="right"/>
    </w:pPr>
    <w:rPr>
      <w:rFonts w:eastAsia="Times New Roman"/>
      <w:b/>
      <w:bCs/>
      <w:sz w:val="17"/>
      <w:szCs w:val="17"/>
    </w:rPr>
  </w:style>
  <w:style w:type="paragraph" w:customStyle="1" w:styleId="xl92">
    <w:name w:val="xl92"/>
    <w:basedOn w:val="Normal"/>
    <w:rsid w:val="00440557"/>
    <w:pPr>
      <w:widowControl/>
      <w:pBdr>
        <w:top w:val="single" w:sz="8" w:space="0" w:color="auto"/>
        <w:bottom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93">
    <w:name w:val="xl93"/>
    <w:basedOn w:val="Normal"/>
    <w:rsid w:val="00440557"/>
    <w:pPr>
      <w:widowControl/>
      <w:pBdr>
        <w:top w:val="single" w:sz="8" w:space="0" w:color="auto"/>
        <w:left w:val="single" w:sz="4" w:space="0" w:color="auto"/>
        <w:bottom w:val="single" w:sz="8" w:space="0" w:color="auto"/>
      </w:pBdr>
      <w:spacing w:before="100" w:beforeAutospacing="1" w:after="100" w:afterAutospacing="1"/>
      <w:jc w:val="right"/>
    </w:pPr>
    <w:rPr>
      <w:rFonts w:eastAsia="Times New Roman"/>
      <w:b/>
      <w:bCs/>
      <w:sz w:val="17"/>
      <w:szCs w:val="17"/>
    </w:rPr>
  </w:style>
  <w:style w:type="paragraph" w:customStyle="1" w:styleId="xl94">
    <w:name w:val="xl94"/>
    <w:basedOn w:val="Normal"/>
    <w:rsid w:val="00440557"/>
    <w:pPr>
      <w:widowControl/>
      <w:pBdr>
        <w:top w:val="single" w:sz="8" w:space="0" w:color="auto"/>
        <w:bottom w:val="single" w:sz="8" w:space="0" w:color="auto"/>
      </w:pBdr>
      <w:spacing w:before="100" w:beforeAutospacing="1" w:after="100" w:afterAutospacing="1"/>
      <w:jc w:val="center"/>
    </w:pPr>
    <w:rPr>
      <w:rFonts w:eastAsia="Times New Roman"/>
      <w:b/>
      <w:bCs/>
      <w:sz w:val="17"/>
      <w:szCs w:val="17"/>
    </w:rPr>
  </w:style>
  <w:style w:type="paragraph" w:customStyle="1" w:styleId="xl95">
    <w:name w:val="xl95"/>
    <w:basedOn w:val="Normal"/>
    <w:rsid w:val="0044055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96">
    <w:name w:val="xl96"/>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97">
    <w:name w:val="xl97"/>
    <w:basedOn w:val="Normal"/>
    <w:rsid w:val="00440557"/>
    <w:pPr>
      <w:widowControl/>
      <w:pBdr>
        <w:left w:val="single" w:sz="4" w:space="0" w:color="auto"/>
      </w:pBdr>
      <w:spacing w:before="100" w:beforeAutospacing="1" w:after="100" w:afterAutospacing="1"/>
      <w:jc w:val="left"/>
    </w:pPr>
    <w:rPr>
      <w:rFonts w:eastAsia="Times New Roman"/>
      <w:b/>
      <w:bCs/>
      <w:sz w:val="17"/>
      <w:szCs w:val="17"/>
    </w:rPr>
  </w:style>
  <w:style w:type="paragraph" w:customStyle="1" w:styleId="xl98">
    <w:name w:val="xl98"/>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99">
    <w:name w:val="xl99"/>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00">
    <w:name w:val="xl100"/>
    <w:basedOn w:val="Normal"/>
    <w:rsid w:val="00440557"/>
    <w:pPr>
      <w:widowControl/>
      <w:pBdr>
        <w:left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01">
    <w:name w:val="xl101"/>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02">
    <w:name w:val="xl102"/>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03">
    <w:name w:val="xl103"/>
    <w:basedOn w:val="Normal"/>
    <w:rsid w:val="00440557"/>
    <w:pPr>
      <w:widowControl/>
      <w:pBdr>
        <w:left w:val="single" w:sz="4"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104">
    <w:name w:val="xl104"/>
    <w:basedOn w:val="Normal"/>
    <w:rsid w:val="00440557"/>
    <w:pPr>
      <w:widowControl/>
      <w:pBdr>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05">
    <w:name w:val="xl105"/>
    <w:basedOn w:val="Normal"/>
    <w:rsid w:val="00440557"/>
    <w:pPr>
      <w:widowControl/>
      <w:pBdr>
        <w:left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106">
    <w:name w:val="xl106"/>
    <w:basedOn w:val="Normal"/>
    <w:rsid w:val="00440557"/>
    <w:pPr>
      <w:widowControl/>
      <w:pBdr>
        <w:top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107">
    <w:name w:val="xl107"/>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sz w:val="17"/>
      <w:szCs w:val="17"/>
    </w:rPr>
  </w:style>
  <w:style w:type="paragraph" w:customStyle="1" w:styleId="xl108">
    <w:name w:val="xl108"/>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sz w:val="17"/>
      <w:szCs w:val="17"/>
    </w:rPr>
  </w:style>
  <w:style w:type="paragraph" w:customStyle="1" w:styleId="xl109">
    <w:name w:val="xl109"/>
    <w:basedOn w:val="Normal"/>
    <w:rsid w:val="00440557"/>
    <w:pPr>
      <w:widowControl/>
      <w:pBdr>
        <w:left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110">
    <w:name w:val="xl110"/>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color w:val="800080"/>
      <w:sz w:val="17"/>
      <w:szCs w:val="17"/>
    </w:rPr>
  </w:style>
  <w:style w:type="paragraph" w:customStyle="1" w:styleId="xl111">
    <w:name w:val="xl111"/>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b/>
      <w:bCs/>
      <w:color w:val="800080"/>
      <w:sz w:val="17"/>
      <w:szCs w:val="17"/>
    </w:rPr>
  </w:style>
  <w:style w:type="paragraph" w:customStyle="1" w:styleId="xl112">
    <w:name w:val="xl112"/>
    <w:basedOn w:val="Normal"/>
    <w:rsid w:val="00440557"/>
    <w:pPr>
      <w:widowControl/>
      <w:pBdr>
        <w:left w:val="single" w:sz="8" w:space="0" w:color="auto"/>
        <w:right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113">
    <w:name w:val="xl113"/>
    <w:basedOn w:val="Normal"/>
    <w:rsid w:val="00440557"/>
    <w:pPr>
      <w:widowControl/>
      <w:pBdr>
        <w:left w:val="single" w:sz="4" w:space="0" w:color="auto"/>
      </w:pBdr>
      <w:spacing w:before="100" w:beforeAutospacing="1" w:after="100" w:afterAutospacing="1"/>
      <w:jc w:val="left"/>
    </w:pPr>
    <w:rPr>
      <w:rFonts w:eastAsia="Times New Roman"/>
      <w:sz w:val="17"/>
      <w:szCs w:val="17"/>
    </w:rPr>
  </w:style>
  <w:style w:type="paragraph" w:customStyle="1" w:styleId="xl114">
    <w:name w:val="xl114"/>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sz w:val="17"/>
      <w:szCs w:val="17"/>
    </w:rPr>
  </w:style>
  <w:style w:type="paragraph" w:customStyle="1" w:styleId="xl115">
    <w:name w:val="xl115"/>
    <w:basedOn w:val="Normal"/>
    <w:rsid w:val="00440557"/>
    <w:pPr>
      <w:widowControl/>
      <w:pBdr>
        <w:left w:val="single" w:sz="8" w:space="0" w:color="auto"/>
        <w:right w:val="single" w:sz="4" w:space="0" w:color="auto"/>
      </w:pBdr>
      <w:spacing w:before="100" w:beforeAutospacing="1" w:after="100" w:afterAutospacing="1"/>
      <w:jc w:val="right"/>
    </w:pPr>
    <w:rPr>
      <w:rFonts w:eastAsia="Times New Roman"/>
      <w:sz w:val="17"/>
      <w:szCs w:val="17"/>
    </w:rPr>
  </w:style>
  <w:style w:type="paragraph" w:customStyle="1" w:styleId="xl116">
    <w:name w:val="xl116"/>
    <w:basedOn w:val="Normal"/>
    <w:rsid w:val="00440557"/>
    <w:pPr>
      <w:widowControl/>
      <w:pBdr>
        <w:left w:val="single" w:sz="4" w:space="0" w:color="auto"/>
        <w:right w:val="single" w:sz="4" w:space="0" w:color="auto"/>
      </w:pBdr>
      <w:spacing w:before="100" w:beforeAutospacing="1" w:after="100" w:afterAutospacing="1"/>
      <w:jc w:val="center"/>
    </w:pPr>
    <w:rPr>
      <w:rFonts w:eastAsia="Times New Roman"/>
      <w:sz w:val="17"/>
      <w:szCs w:val="17"/>
    </w:rPr>
  </w:style>
  <w:style w:type="paragraph" w:customStyle="1" w:styleId="xl117">
    <w:name w:val="xl117"/>
    <w:basedOn w:val="Normal"/>
    <w:rsid w:val="00440557"/>
    <w:pPr>
      <w:widowControl/>
      <w:pBdr>
        <w:left w:val="single" w:sz="4" w:space="0" w:color="auto"/>
        <w:right w:val="single" w:sz="4" w:space="0" w:color="auto"/>
      </w:pBdr>
      <w:spacing w:before="100" w:beforeAutospacing="1" w:after="100" w:afterAutospacing="1"/>
      <w:jc w:val="right"/>
    </w:pPr>
    <w:rPr>
      <w:rFonts w:eastAsia="Times New Roman"/>
      <w:sz w:val="17"/>
      <w:szCs w:val="17"/>
    </w:rPr>
  </w:style>
  <w:style w:type="paragraph" w:customStyle="1" w:styleId="xl118">
    <w:name w:val="xl118"/>
    <w:basedOn w:val="Normal"/>
    <w:rsid w:val="00440557"/>
    <w:pPr>
      <w:widowControl/>
      <w:pBdr>
        <w:left w:val="single" w:sz="8" w:space="0" w:color="auto"/>
        <w:right w:val="single" w:sz="4" w:space="0" w:color="auto"/>
      </w:pBdr>
      <w:spacing w:before="100" w:beforeAutospacing="1" w:after="100" w:afterAutospacing="1"/>
      <w:jc w:val="right"/>
    </w:pPr>
    <w:rPr>
      <w:rFonts w:eastAsia="Times New Roman"/>
      <w:sz w:val="17"/>
      <w:szCs w:val="17"/>
    </w:rPr>
  </w:style>
  <w:style w:type="paragraph" w:customStyle="1" w:styleId="xl119">
    <w:name w:val="xl119"/>
    <w:basedOn w:val="Normal"/>
    <w:rsid w:val="00440557"/>
    <w:pPr>
      <w:widowControl/>
      <w:pBdr>
        <w:left w:val="single" w:sz="4" w:space="0" w:color="auto"/>
        <w:right w:val="single" w:sz="4" w:space="0" w:color="auto"/>
      </w:pBdr>
      <w:spacing w:before="100" w:beforeAutospacing="1" w:after="100" w:afterAutospacing="1"/>
      <w:jc w:val="right"/>
    </w:pPr>
    <w:rPr>
      <w:rFonts w:eastAsia="Times New Roman"/>
      <w:sz w:val="17"/>
      <w:szCs w:val="17"/>
    </w:rPr>
  </w:style>
  <w:style w:type="paragraph" w:customStyle="1" w:styleId="xl120">
    <w:name w:val="xl120"/>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sz w:val="17"/>
      <w:szCs w:val="17"/>
    </w:rPr>
  </w:style>
  <w:style w:type="paragraph" w:customStyle="1" w:styleId="xl121">
    <w:name w:val="xl121"/>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color w:val="008000"/>
      <w:sz w:val="17"/>
      <w:szCs w:val="17"/>
    </w:rPr>
  </w:style>
  <w:style w:type="paragraph" w:customStyle="1" w:styleId="xl122">
    <w:name w:val="xl122"/>
    <w:basedOn w:val="Normal"/>
    <w:rsid w:val="00440557"/>
    <w:pPr>
      <w:widowControl/>
      <w:spacing w:before="100" w:beforeAutospacing="1" w:after="100" w:afterAutospacing="1"/>
      <w:jc w:val="left"/>
    </w:pPr>
    <w:rPr>
      <w:rFonts w:eastAsia="Times New Roman"/>
      <w:sz w:val="17"/>
      <w:szCs w:val="17"/>
    </w:rPr>
  </w:style>
  <w:style w:type="paragraph" w:customStyle="1" w:styleId="xl123">
    <w:name w:val="xl123"/>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sz w:val="17"/>
      <w:szCs w:val="17"/>
    </w:rPr>
  </w:style>
  <w:style w:type="paragraph" w:customStyle="1" w:styleId="xl124">
    <w:name w:val="xl124"/>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color w:val="008000"/>
      <w:sz w:val="17"/>
      <w:szCs w:val="17"/>
    </w:rPr>
  </w:style>
  <w:style w:type="paragraph" w:customStyle="1" w:styleId="xl125">
    <w:name w:val="xl125"/>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sz w:val="17"/>
      <w:szCs w:val="17"/>
      <w:u w:val="single"/>
    </w:rPr>
  </w:style>
  <w:style w:type="paragraph" w:customStyle="1" w:styleId="xl126">
    <w:name w:val="xl126"/>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27">
    <w:name w:val="xl127"/>
    <w:basedOn w:val="Normal"/>
    <w:rsid w:val="0044055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 w:val="17"/>
      <w:szCs w:val="17"/>
    </w:rPr>
  </w:style>
  <w:style w:type="paragraph" w:customStyle="1" w:styleId="xl128">
    <w:name w:val="xl128"/>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29">
    <w:name w:val="xl129"/>
    <w:basedOn w:val="Normal"/>
    <w:rsid w:val="0044055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30">
    <w:name w:val="xl130"/>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31">
    <w:name w:val="xl131"/>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132">
    <w:name w:val="xl132"/>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33">
    <w:name w:val="xl133"/>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34">
    <w:name w:val="xl134"/>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35">
    <w:name w:val="xl135"/>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136">
    <w:name w:val="xl136"/>
    <w:basedOn w:val="Normal"/>
    <w:rsid w:val="00440557"/>
    <w:pPr>
      <w:widowControl/>
      <w:pBdr>
        <w:left w:val="single" w:sz="4" w:space="0" w:color="auto"/>
      </w:pBdr>
      <w:spacing w:before="100" w:beforeAutospacing="1" w:after="100" w:afterAutospacing="1"/>
      <w:jc w:val="left"/>
    </w:pPr>
    <w:rPr>
      <w:rFonts w:eastAsia="Times New Roman"/>
      <w:b/>
      <w:bCs/>
      <w:sz w:val="17"/>
      <w:szCs w:val="17"/>
    </w:rPr>
  </w:style>
  <w:style w:type="paragraph" w:customStyle="1" w:styleId="xl137">
    <w:name w:val="xl137"/>
    <w:basedOn w:val="Normal"/>
    <w:rsid w:val="00440557"/>
    <w:pPr>
      <w:widowControl/>
      <w:pBdr>
        <w:left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38">
    <w:name w:val="xl138"/>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39">
    <w:name w:val="xl139"/>
    <w:basedOn w:val="Normal"/>
    <w:rsid w:val="00440557"/>
    <w:pPr>
      <w:widowControl/>
      <w:pBdr>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40">
    <w:name w:val="xl140"/>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141">
    <w:name w:val="xl141"/>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color w:val="333333"/>
      <w:sz w:val="17"/>
      <w:szCs w:val="17"/>
    </w:rPr>
  </w:style>
  <w:style w:type="paragraph" w:customStyle="1" w:styleId="xl142">
    <w:name w:val="xl142"/>
    <w:basedOn w:val="Normal"/>
    <w:rsid w:val="00440557"/>
    <w:pPr>
      <w:widowControl/>
      <w:pBdr>
        <w:left w:val="single" w:sz="8"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143">
    <w:name w:val="xl143"/>
    <w:basedOn w:val="Normal"/>
    <w:rsid w:val="00440557"/>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144">
    <w:name w:val="xl144"/>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color w:val="FF0000"/>
      <w:sz w:val="17"/>
      <w:szCs w:val="17"/>
    </w:rPr>
  </w:style>
  <w:style w:type="paragraph" w:customStyle="1" w:styleId="xl145">
    <w:name w:val="xl145"/>
    <w:basedOn w:val="Normal"/>
    <w:rsid w:val="00440557"/>
    <w:pPr>
      <w:widowControl/>
      <w:pBdr>
        <w:left w:val="single" w:sz="4"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146">
    <w:name w:val="xl146"/>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color w:val="FF0000"/>
      <w:sz w:val="17"/>
      <w:szCs w:val="17"/>
    </w:rPr>
  </w:style>
  <w:style w:type="paragraph" w:customStyle="1" w:styleId="xl147">
    <w:name w:val="xl147"/>
    <w:basedOn w:val="Normal"/>
    <w:rsid w:val="00440557"/>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color w:val="FF0000"/>
      <w:sz w:val="17"/>
      <w:szCs w:val="17"/>
    </w:rPr>
  </w:style>
  <w:style w:type="paragraph" w:customStyle="1" w:styleId="xl148">
    <w:name w:val="xl148"/>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b/>
      <w:bCs/>
      <w:color w:val="FF0000"/>
      <w:sz w:val="17"/>
      <w:szCs w:val="17"/>
    </w:rPr>
  </w:style>
  <w:style w:type="paragraph" w:customStyle="1" w:styleId="xl149">
    <w:name w:val="xl149"/>
    <w:basedOn w:val="Normal"/>
    <w:rsid w:val="00440557"/>
    <w:pPr>
      <w:widowControl/>
      <w:pBdr>
        <w:left w:val="single" w:sz="8" w:space="0" w:color="auto"/>
        <w:bottom w:val="single" w:sz="4" w:space="0" w:color="auto"/>
        <w:right w:val="single" w:sz="8" w:space="0" w:color="auto"/>
      </w:pBdr>
      <w:spacing w:before="100" w:beforeAutospacing="1" w:after="100" w:afterAutospacing="1"/>
      <w:jc w:val="left"/>
    </w:pPr>
    <w:rPr>
      <w:rFonts w:eastAsia="Times New Roman"/>
      <w:color w:val="008000"/>
      <w:sz w:val="17"/>
      <w:szCs w:val="17"/>
      <w:u w:val="single"/>
    </w:rPr>
  </w:style>
  <w:style w:type="paragraph" w:customStyle="1" w:styleId="xl150">
    <w:name w:val="xl150"/>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51">
    <w:name w:val="xl151"/>
    <w:basedOn w:val="Normal"/>
    <w:rsid w:val="00440557"/>
    <w:pPr>
      <w:widowControl/>
      <w:pBdr>
        <w:lef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152">
    <w:name w:val="xl152"/>
    <w:basedOn w:val="Normal"/>
    <w:rsid w:val="00440557"/>
    <w:pPr>
      <w:widowControl/>
      <w:pBdr>
        <w:left w:val="single" w:sz="8" w:space="0" w:color="auto"/>
        <w:bottom w:val="single" w:sz="4" w:space="0" w:color="auto"/>
        <w:right w:val="single" w:sz="8" w:space="0" w:color="auto"/>
      </w:pBdr>
      <w:spacing w:before="100" w:beforeAutospacing="1" w:after="100" w:afterAutospacing="1"/>
      <w:jc w:val="left"/>
    </w:pPr>
    <w:rPr>
      <w:rFonts w:eastAsia="Times New Roman"/>
      <w:sz w:val="17"/>
      <w:szCs w:val="17"/>
      <w:u w:val="single"/>
    </w:rPr>
  </w:style>
  <w:style w:type="paragraph" w:customStyle="1" w:styleId="xl153">
    <w:name w:val="xl153"/>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b/>
      <w:bCs/>
      <w:sz w:val="17"/>
      <w:szCs w:val="17"/>
    </w:rPr>
  </w:style>
  <w:style w:type="paragraph" w:customStyle="1" w:styleId="xl154">
    <w:name w:val="xl154"/>
    <w:basedOn w:val="Normal"/>
    <w:rsid w:val="00440557"/>
    <w:pPr>
      <w:widowControl/>
      <w:pBdr>
        <w:left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55">
    <w:name w:val="xl155"/>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b/>
      <w:bCs/>
      <w:sz w:val="17"/>
      <w:szCs w:val="17"/>
    </w:rPr>
  </w:style>
  <w:style w:type="paragraph" w:customStyle="1" w:styleId="xl156">
    <w:name w:val="xl156"/>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sz w:val="17"/>
      <w:szCs w:val="17"/>
    </w:rPr>
  </w:style>
  <w:style w:type="paragraph" w:customStyle="1" w:styleId="xl157">
    <w:name w:val="xl157"/>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sz w:val="17"/>
      <w:szCs w:val="17"/>
      <w:u w:val="single"/>
    </w:rPr>
  </w:style>
  <w:style w:type="paragraph" w:customStyle="1" w:styleId="xl158">
    <w:name w:val="xl158"/>
    <w:basedOn w:val="Normal"/>
    <w:rsid w:val="00440557"/>
    <w:pPr>
      <w:widowControl/>
      <w:pBdr>
        <w:left w:val="single" w:sz="4" w:space="0" w:color="auto"/>
        <w:right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159">
    <w:name w:val="xl159"/>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7"/>
      <w:szCs w:val="17"/>
    </w:rPr>
  </w:style>
  <w:style w:type="paragraph" w:customStyle="1" w:styleId="xl160">
    <w:name w:val="xl160"/>
    <w:basedOn w:val="Normal"/>
    <w:rsid w:val="0044055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61">
    <w:name w:val="xl161"/>
    <w:basedOn w:val="Normal"/>
    <w:rsid w:val="00440557"/>
    <w:pPr>
      <w:widowControl/>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62">
    <w:name w:val="xl162"/>
    <w:basedOn w:val="Normal"/>
    <w:rsid w:val="00440557"/>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63">
    <w:name w:val="xl163"/>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color w:val="FF0000"/>
      <w:sz w:val="17"/>
      <w:szCs w:val="17"/>
    </w:rPr>
  </w:style>
  <w:style w:type="paragraph" w:customStyle="1" w:styleId="xl164">
    <w:name w:val="xl164"/>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color w:val="008000"/>
      <w:sz w:val="17"/>
      <w:szCs w:val="17"/>
      <w:u w:val="single"/>
    </w:rPr>
  </w:style>
  <w:style w:type="paragraph" w:customStyle="1" w:styleId="xl165">
    <w:name w:val="xl165"/>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66">
    <w:name w:val="xl166"/>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67">
    <w:name w:val="xl167"/>
    <w:basedOn w:val="Normal"/>
    <w:rsid w:val="00440557"/>
    <w:pPr>
      <w:widowControl/>
      <w:pBdr>
        <w:left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68">
    <w:name w:val="xl168"/>
    <w:basedOn w:val="Normal"/>
    <w:rsid w:val="00440557"/>
    <w:pPr>
      <w:widowControl/>
      <w:pBdr>
        <w:left w:val="single" w:sz="8" w:space="0" w:color="auto"/>
        <w:right w:val="single" w:sz="8" w:space="0" w:color="auto"/>
      </w:pBdr>
      <w:spacing w:before="100" w:beforeAutospacing="1" w:after="100" w:afterAutospacing="1"/>
      <w:jc w:val="right"/>
    </w:pPr>
    <w:rPr>
      <w:rFonts w:eastAsia="Times New Roman"/>
      <w:color w:val="FF0000"/>
      <w:sz w:val="17"/>
      <w:szCs w:val="17"/>
      <w:u w:val="single"/>
    </w:rPr>
  </w:style>
  <w:style w:type="paragraph" w:customStyle="1" w:styleId="xl169">
    <w:name w:val="xl169"/>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b/>
      <w:bCs/>
      <w:color w:val="800080"/>
      <w:sz w:val="17"/>
      <w:szCs w:val="17"/>
    </w:rPr>
  </w:style>
  <w:style w:type="paragraph" w:customStyle="1" w:styleId="xl170">
    <w:name w:val="xl170"/>
    <w:basedOn w:val="Normal"/>
    <w:rsid w:val="00440557"/>
    <w:pPr>
      <w:widowControl/>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7"/>
      <w:szCs w:val="17"/>
    </w:rPr>
  </w:style>
  <w:style w:type="paragraph" w:customStyle="1" w:styleId="xl171">
    <w:name w:val="xl171"/>
    <w:basedOn w:val="Normal"/>
    <w:rsid w:val="00440557"/>
    <w:pPr>
      <w:widowControl/>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72">
    <w:name w:val="xl172"/>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eastAsia="Times New Roman"/>
      <w:b/>
      <w:bCs/>
      <w:color w:val="FF0000"/>
      <w:sz w:val="17"/>
      <w:szCs w:val="17"/>
    </w:rPr>
  </w:style>
  <w:style w:type="paragraph" w:customStyle="1" w:styleId="xl173">
    <w:name w:val="xl173"/>
    <w:basedOn w:val="Normal"/>
    <w:rsid w:val="00440557"/>
    <w:pPr>
      <w:widowControl/>
      <w:pBdr>
        <w:left w:val="single" w:sz="4" w:space="0" w:color="auto"/>
      </w:pBdr>
      <w:spacing w:before="100" w:beforeAutospacing="1" w:after="100" w:afterAutospacing="1"/>
      <w:jc w:val="left"/>
    </w:pPr>
    <w:rPr>
      <w:rFonts w:eastAsia="Times New Roman"/>
      <w:sz w:val="17"/>
      <w:szCs w:val="17"/>
    </w:rPr>
  </w:style>
  <w:style w:type="paragraph" w:customStyle="1" w:styleId="xl174">
    <w:name w:val="xl174"/>
    <w:basedOn w:val="Normal"/>
    <w:rsid w:val="00440557"/>
    <w:pPr>
      <w:widowControl/>
      <w:pBdr>
        <w:left w:val="single" w:sz="8" w:space="0" w:color="auto"/>
        <w:right w:val="single" w:sz="4" w:space="0" w:color="auto"/>
      </w:pBdr>
      <w:spacing w:before="100" w:beforeAutospacing="1" w:after="100" w:afterAutospacing="1"/>
      <w:jc w:val="right"/>
    </w:pPr>
    <w:rPr>
      <w:rFonts w:ascii="Arial" w:eastAsia="Times New Roman" w:hAnsi="Arial" w:cs="Arial"/>
      <w:sz w:val="17"/>
      <w:szCs w:val="17"/>
    </w:rPr>
  </w:style>
  <w:style w:type="paragraph" w:customStyle="1" w:styleId="xl175">
    <w:name w:val="xl175"/>
    <w:basedOn w:val="Normal"/>
    <w:rsid w:val="00440557"/>
    <w:pPr>
      <w:widowControl/>
      <w:pBdr>
        <w:left w:val="single" w:sz="4" w:space="0" w:color="auto"/>
        <w:right w:val="single" w:sz="4" w:space="0" w:color="auto"/>
      </w:pBdr>
      <w:spacing w:before="100" w:beforeAutospacing="1" w:after="100" w:afterAutospacing="1"/>
      <w:jc w:val="center"/>
    </w:pPr>
    <w:rPr>
      <w:rFonts w:ascii="Arial" w:eastAsia="Times New Roman" w:hAnsi="Arial" w:cs="Arial"/>
      <w:sz w:val="17"/>
      <w:szCs w:val="17"/>
    </w:rPr>
  </w:style>
  <w:style w:type="paragraph" w:customStyle="1" w:styleId="xl176">
    <w:name w:val="xl176"/>
    <w:basedOn w:val="Normal"/>
    <w:rsid w:val="00440557"/>
    <w:pPr>
      <w:widowControl/>
      <w:pBdr>
        <w:left w:val="single" w:sz="4" w:space="0" w:color="auto"/>
        <w:right w:val="single" w:sz="4" w:space="0" w:color="auto"/>
      </w:pBdr>
      <w:spacing w:before="100" w:beforeAutospacing="1" w:after="100" w:afterAutospacing="1"/>
      <w:jc w:val="right"/>
    </w:pPr>
    <w:rPr>
      <w:rFonts w:ascii="Arial" w:eastAsia="Times New Roman" w:hAnsi="Arial" w:cs="Arial"/>
      <w:sz w:val="17"/>
      <w:szCs w:val="17"/>
    </w:rPr>
  </w:style>
  <w:style w:type="paragraph" w:customStyle="1" w:styleId="xl177">
    <w:name w:val="xl177"/>
    <w:basedOn w:val="Normal"/>
    <w:rsid w:val="00440557"/>
    <w:pPr>
      <w:widowControl/>
      <w:pBdr>
        <w:left w:val="single" w:sz="4" w:space="0" w:color="auto"/>
        <w:right w:val="single" w:sz="8" w:space="0" w:color="auto"/>
      </w:pBdr>
      <w:spacing w:before="100" w:beforeAutospacing="1" w:after="100" w:afterAutospacing="1"/>
      <w:jc w:val="center"/>
    </w:pPr>
    <w:rPr>
      <w:rFonts w:ascii="Arial" w:eastAsia="Times New Roman" w:hAnsi="Arial" w:cs="Arial"/>
      <w:sz w:val="17"/>
      <w:szCs w:val="17"/>
    </w:rPr>
  </w:style>
  <w:style w:type="paragraph" w:customStyle="1" w:styleId="xl178">
    <w:name w:val="xl178"/>
    <w:basedOn w:val="Normal"/>
    <w:rsid w:val="00440557"/>
    <w:pPr>
      <w:widowControl/>
      <w:pBdr>
        <w:left w:val="single" w:sz="4" w:space="0" w:color="auto"/>
        <w:right w:val="single" w:sz="4" w:space="0" w:color="auto"/>
      </w:pBdr>
      <w:spacing w:before="100" w:beforeAutospacing="1" w:after="100" w:afterAutospacing="1"/>
      <w:jc w:val="right"/>
    </w:pPr>
    <w:rPr>
      <w:rFonts w:ascii="Arial" w:eastAsia="Times New Roman" w:hAnsi="Arial" w:cs="Arial"/>
      <w:sz w:val="17"/>
      <w:szCs w:val="17"/>
    </w:rPr>
  </w:style>
  <w:style w:type="paragraph" w:customStyle="1" w:styleId="xl179">
    <w:name w:val="xl179"/>
    <w:basedOn w:val="Normal"/>
    <w:rsid w:val="00440557"/>
    <w:pPr>
      <w:widowControl/>
      <w:pBdr>
        <w:left w:val="single" w:sz="4" w:space="0" w:color="auto"/>
        <w:right w:val="single" w:sz="8" w:space="0" w:color="auto"/>
      </w:pBdr>
      <w:spacing w:before="100" w:beforeAutospacing="1" w:after="100" w:afterAutospacing="1"/>
      <w:jc w:val="center"/>
    </w:pPr>
    <w:rPr>
      <w:rFonts w:ascii="Arial" w:eastAsia="Times New Roman" w:hAnsi="Arial" w:cs="Arial"/>
      <w:color w:val="333333"/>
      <w:sz w:val="17"/>
      <w:szCs w:val="17"/>
    </w:rPr>
  </w:style>
  <w:style w:type="paragraph" w:customStyle="1" w:styleId="xl180">
    <w:name w:val="xl180"/>
    <w:basedOn w:val="Normal"/>
    <w:rsid w:val="00440557"/>
    <w:pPr>
      <w:widowControl/>
      <w:pBdr>
        <w:left w:val="single" w:sz="8" w:space="0" w:color="auto"/>
        <w:right w:val="single" w:sz="8" w:space="0" w:color="auto"/>
      </w:pBdr>
      <w:spacing w:before="100" w:beforeAutospacing="1" w:after="100" w:afterAutospacing="1"/>
      <w:jc w:val="right"/>
    </w:pPr>
    <w:rPr>
      <w:rFonts w:ascii="Arial" w:eastAsia="Times New Roman" w:hAnsi="Arial" w:cs="Arial"/>
      <w:sz w:val="17"/>
      <w:szCs w:val="17"/>
    </w:rPr>
  </w:style>
  <w:style w:type="paragraph" w:customStyle="1" w:styleId="xl181">
    <w:name w:val="xl181"/>
    <w:basedOn w:val="Normal"/>
    <w:rsid w:val="00440557"/>
    <w:pPr>
      <w:widowControl/>
      <w:pBdr>
        <w:top w:val="single" w:sz="8" w:space="0" w:color="auto"/>
        <w:left w:val="single" w:sz="4" w:space="0" w:color="auto"/>
        <w:bottom w:val="single" w:sz="8" w:space="0" w:color="auto"/>
      </w:pBdr>
      <w:spacing w:before="100" w:beforeAutospacing="1" w:after="100" w:afterAutospacing="1"/>
      <w:jc w:val="left"/>
    </w:pPr>
    <w:rPr>
      <w:rFonts w:eastAsia="Times New Roman"/>
      <w:b/>
      <w:bCs/>
      <w:sz w:val="17"/>
      <w:szCs w:val="17"/>
    </w:rPr>
  </w:style>
  <w:style w:type="paragraph" w:customStyle="1" w:styleId="xl182">
    <w:name w:val="xl182"/>
    <w:basedOn w:val="Normal"/>
    <w:rsid w:val="00440557"/>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83">
    <w:name w:val="xl183"/>
    <w:basedOn w:val="Normal"/>
    <w:rsid w:val="0044055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84">
    <w:name w:val="xl184"/>
    <w:basedOn w:val="Normal"/>
    <w:rsid w:val="00440557"/>
    <w:pPr>
      <w:widowControl/>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85">
    <w:name w:val="xl185"/>
    <w:basedOn w:val="Normal"/>
    <w:rsid w:val="0044055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86">
    <w:name w:val="xl186"/>
    <w:basedOn w:val="Normal"/>
    <w:rsid w:val="0044055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87">
    <w:name w:val="xl187"/>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color w:val="008000"/>
      <w:sz w:val="17"/>
      <w:szCs w:val="17"/>
      <w:u w:val="single"/>
    </w:rPr>
  </w:style>
  <w:style w:type="paragraph" w:customStyle="1" w:styleId="xl188">
    <w:name w:val="xl188"/>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color w:val="FF0000"/>
      <w:sz w:val="17"/>
      <w:szCs w:val="17"/>
    </w:rPr>
  </w:style>
  <w:style w:type="paragraph" w:customStyle="1" w:styleId="xl189">
    <w:name w:val="xl189"/>
    <w:basedOn w:val="Normal"/>
    <w:rsid w:val="00440557"/>
    <w:pPr>
      <w:widowControl/>
      <w:pBdr>
        <w:left w:val="single" w:sz="8" w:space="0" w:color="auto"/>
        <w:right w:val="single" w:sz="4" w:space="0" w:color="auto"/>
      </w:pBdr>
      <w:spacing w:before="100" w:beforeAutospacing="1" w:after="100" w:afterAutospacing="1"/>
      <w:jc w:val="left"/>
    </w:pPr>
    <w:rPr>
      <w:rFonts w:ascii="Arial" w:eastAsia="Times New Roman" w:hAnsi="Arial" w:cs="Arial"/>
      <w:b/>
      <w:bCs/>
      <w:sz w:val="17"/>
      <w:szCs w:val="17"/>
    </w:rPr>
  </w:style>
  <w:style w:type="paragraph" w:customStyle="1" w:styleId="xl190">
    <w:name w:val="xl190"/>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color w:val="800080"/>
      <w:sz w:val="17"/>
      <w:szCs w:val="17"/>
    </w:rPr>
  </w:style>
  <w:style w:type="paragraph" w:customStyle="1" w:styleId="xl191">
    <w:name w:val="xl191"/>
    <w:basedOn w:val="Normal"/>
    <w:rsid w:val="00440557"/>
    <w:pPr>
      <w:widowControl/>
      <w:pBdr>
        <w:left w:val="single" w:sz="4" w:space="0" w:color="auto"/>
      </w:pBdr>
      <w:spacing w:before="100" w:beforeAutospacing="1" w:after="100" w:afterAutospacing="1"/>
      <w:jc w:val="left"/>
    </w:pPr>
    <w:rPr>
      <w:rFonts w:eastAsia="Times New Roman"/>
      <w:sz w:val="17"/>
      <w:szCs w:val="17"/>
    </w:rPr>
  </w:style>
  <w:style w:type="paragraph" w:customStyle="1" w:styleId="xl192">
    <w:name w:val="xl192"/>
    <w:basedOn w:val="Normal"/>
    <w:rsid w:val="00440557"/>
    <w:pPr>
      <w:widowControl/>
      <w:pBdr>
        <w:left w:val="single" w:sz="4" w:space="0" w:color="auto"/>
        <w:right w:val="single" w:sz="8" w:space="0" w:color="auto"/>
      </w:pBdr>
      <w:spacing w:before="100" w:beforeAutospacing="1" w:after="100" w:afterAutospacing="1"/>
      <w:jc w:val="center"/>
    </w:pPr>
    <w:rPr>
      <w:rFonts w:ascii="Arial" w:eastAsia="Times New Roman" w:hAnsi="Arial" w:cs="Arial"/>
      <w:color w:val="FF0000"/>
      <w:sz w:val="17"/>
      <w:szCs w:val="17"/>
    </w:rPr>
  </w:style>
  <w:style w:type="paragraph" w:customStyle="1" w:styleId="xl193">
    <w:name w:val="xl193"/>
    <w:basedOn w:val="Normal"/>
    <w:rsid w:val="00440557"/>
    <w:pPr>
      <w:widowControl/>
      <w:pBdr>
        <w:top w:val="single" w:sz="4" w:space="0" w:color="auto"/>
        <w:left w:val="single" w:sz="8" w:space="0" w:color="auto"/>
        <w:bottom w:val="double" w:sz="6"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94">
    <w:name w:val="xl194"/>
    <w:basedOn w:val="Normal"/>
    <w:rsid w:val="00440557"/>
    <w:pPr>
      <w:widowControl/>
      <w:pBdr>
        <w:top w:val="single" w:sz="4" w:space="0" w:color="auto"/>
        <w:left w:val="single" w:sz="4" w:space="0" w:color="auto"/>
        <w:bottom w:val="double" w:sz="6" w:space="0" w:color="auto"/>
      </w:pBdr>
      <w:spacing w:before="100" w:beforeAutospacing="1" w:after="100" w:afterAutospacing="1"/>
      <w:jc w:val="left"/>
    </w:pPr>
    <w:rPr>
      <w:rFonts w:eastAsia="Times New Roman"/>
      <w:b/>
      <w:bCs/>
      <w:sz w:val="17"/>
      <w:szCs w:val="17"/>
    </w:rPr>
  </w:style>
  <w:style w:type="paragraph" w:customStyle="1" w:styleId="xl195">
    <w:name w:val="xl195"/>
    <w:basedOn w:val="Normal"/>
    <w:rsid w:val="00440557"/>
    <w:pPr>
      <w:widowControl/>
      <w:pBdr>
        <w:top w:val="single" w:sz="4" w:space="0" w:color="auto"/>
        <w:left w:val="single" w:sz="4" w:space="0" w:color="auto"/>
        <w:bottom w:val="double" w:sz="6"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196">
    <w:name w:val="xl196"/>
    <w:basedOn w:val="Normal"/>
    <w:rsid w:val="00440557"/>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197">
    <w:name w:val="xl197"/>
    <w:basedOn w:val="Normal"/>
    <w:rsid w:val="00440557"/>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198">
    <w:name w:val="xl198"/>
    <w:basedOn w:val="Normal"/>
    <w:rsid w:val="00440557"/>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199">
    <w:name w:val="xl199"/>
    <w:basedOn w:val="Normal"/>
    <w:rsid w:val="00440557"/>
    <w:pPr>
      <w:widowControl/>
      <w:pBdr>
        <w:top w:val="single" w:sz="4" w:space="0" w:color="auto"/>
        <w:left w:val="single" w:sz="8" w:space="0" w:color="auto"/>
        <w:bottom w:val="double" w:sz="6" w:space="0" w:color="auto"/>
        <w:right w:val="single" w:sz="8" w:space="0" w:color="auto"/>
      </w:pBdr>
      <w:spacing w:before="100" w:beforeAutospacing="1" w:after="100" w:afterAutospacing="1"/>
      <w:jc w:val="right"/>
    </w:pPr>
    <w:rPr>
      <w:rFonts w:eastAsia="Times New Roman"/>
      <w:b/>
      <w:bCs/>
      <w:sz w:val="17"/>
      <w:szCs w:val="17"/>
    </w:rPr>
  </w:style>
  <w:style w:type="paragraph" w:customStyle="1" w:styleId="xl200">
    <w:name w:val="xl200"/>
    <w:basedOn w:val="Normal"/>
    <w:rsid w:val="00440557"/>
    <w:pPr>
      <w:widowControl/>
      <w:pBdr>
        <w:top w:val="double" w:sz="6" w:space="0" w:color="auto"/>
        <w:bottom w:val="single" w:sz="4" w:space="0" w:color="auto"/>
      </w:pBdr>
      <w:spacing w:before="100" w:beforeAutospacing="1" w:after="100" w:afterAutospacing="1"/>
      <w:jc w:val="left"/>
    </w:pPr>
    <w:rPr>
      <w:rFonts w:eastAsia="Times New Roman"/>
      <w:sz w:val="17"/>
      <w:szCs w:val="17"/>
    </w:rPr>
  </w:style>
  <w:style w:type="paragraph" w:customStyle="1" w:styleId="xl201">
    <w:name w:val="xl201"/>
    <w:basedOn w:val="Normal"/>
    <w:rsid w:val="00440557"/>
    <w:pPr>
      <w:widowControl/>
      <w:pBdr>
        <w:top w:val="double" w:sz="6"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202">
    <w:name w:val="xl202"/>
    <w:basedOn w:val="Normal"/>
    <w:rsid w:val="00440557"/>
    <w:pPr>
      <w:widowControl/>
      <w:pBdr>
        <w:top w:val="double" w:sz="6"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17"/>
      <w:szCs w:val="17"/>
    </w:rPr>
  </w:style>
  <w:style w:type="paragraph" w:customStyle="1" w:styleId="xl203">
    <w:name w:val="xl203"/>
    <w:basedOn w:val="Normal"/>
    <w:rsid w:val="00440557"/>
    <w:pPr>
      <w:widowControl/>
      <w:pBdr>
        <w:top w:val="double" w:sz="6" w:space="0" w:color="auto"/>
        <w:left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204">
    <w:name w:val="xl204"/>
    <w:basedOn w:val="Normal"/>
    <w:rsid w:val="00440557"/>
    <w:pPr>
      <w:widowControl/>
      <w:pBdr>
        <w:top w:val="double" w:sz="6"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05">
    <w:name w:val="xl205"/>
    <w:basedOn w:val="Normal"/>
    <w:rsid w:val="00440557"/>
    <w:pPr>
      <w:widowControl/>
      <w:pBdr>
        <w:top w:val="double" w:sz="6"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06">
    <w:name w:val="xl206"/>
    <w:basedOn w:val="Normal"/>
    <w:rsid w:val="00440557"/>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207">
    <w:name w:val="xl207"/>
    <w:basedOn w:val="Normal"/>
    <w:rsid w:val="00440557"/>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08">
    <w:name w:val="xl208"/>
    <w:basedOn w:val="Normal"/>
    <w:rsid w:val="00440557"/>
    <w:pPr>
      <w:widowControl/>
      <w:pBdr>
        <w:top w:val="double" w:sz="6"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09">
    <w:name w:val="xl209"/>
    <w:basedOn w:val="Normal"/>
    <w:rsid w:val="00440557"/>
    <w:pPr>
      <w:widowControl/>
      <w:pBdr>
        <w:top w:val="double" w:sz="6"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10">
    <w:name w:val="xl210"/>
    <w:basedOn w:val="Normal"/>
    <w:rsid w:val="00440557"/>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11">
    <w:name w:val="xl211"/>
    <w:basedOn w:val="Normal"/>
    <w:rsid w:val="00440557"/>
    <w:pPr>
      <w:widowControl/>
      <w:pBdr>
        <w:top w:val="double" w:sz="6"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b/>
      <w:bCs/>
      <w:color w:val="FF0000"/>
      <w:sz w:val="17"/>
      <w:szCs w:val="17"/>
    </w:rPr>
  </w:style>
  <w:style w:type="paragraph" w:customStyle="1" w:styleId="xl212">
    <w:name w:val="xl212"/>
    <w:basedOn w:val="Normal"/>
    <w:rsid w:val="00440557"/>
    <w:pPr>
      <w:widowControl/>
      <w:pBdr>
        <w:top w:val="double" w:sz="6" w:space="0" w:color="auto"/>
        <w:left w:val="single" w:sz="8" w:space="0" w:color="auto"/>
        <w:bottom w:val="single" w:sz="4" w:space="0" w:color="auto"/>
        <w:right w:val="single" w:sz="8" w:space="0" w:color="auto"/>
      </w:pBdr>
      <w:spacing w:before="100" w:beforeAutospacing="1" w:after="100" w:afterAutospacing="1"/>
      <w:jc w:val="left"/>
    </w:pPr>
    <w:rPr>
      <w:rFonts w:eastAsia="Times New Roman"/>
      <w:b/>
      <w:bCs/>
      <w:color w:val="FF0000"/>
      <w:sz w:val="17"/>
      <w:szCs w:val="17"/>
    </w:rPr>
  </w:style>
  <w:style w:type="paragraph" w:customStyle="1" w:styleId="xl213">
    <w:name w:val="xl213"/>
    <w:basedOn w:val="Normal"/>
    <w:rsid w:val="00440557"/>
    <w:pPr>
      <w:widowControl/>
      <w:pBdr>
        <w:left w:val="single" w:sz="8" w:space="0" w:color="auto"/>
        <w:right w:val="single" w:sz="4" w:space="0" w:color="auto"/>
      </w:pBdr>
      <w:spacing w:before="100" w:beforeAutospacing="1" w:after="100" w:afterAutospacing="1"/>
      <w:jc w:val="left"/>
    </w:pPr>
    <w:rPr>
      <w:rFonts w:ascii="Arial" w:eastAsia="Times New Roman" w:hAnsi="Arial" w:cs="Arial"/>
      <w:b/>
      <w:bCs/>
      <w:sz w:val="17"/>
      <w:szCs w:val="17"/>
    </w:rPr>
  </w:style>
  <w:style w:type="paragraph" w:customStyle="1" w:styleId="xl214">
    <w:name w:val="xl214"/>
    <w:basedOn w:val="Normal"/>
    <w:rsid w:val="00440557"/>
    <w:pPr>
      <w:widowControl/>
      <w:pBdr>
        <w:left w:val="single" w:sz="8" w:space="0" w:color="auto"/>
        <w:right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215">
    <w:name w:val="xl215"/>
    <w:basedOn w:val="Normal"/>
    <w:rsid w:val="00440557"/>
    <w:pPr>
      <w:widowControl/>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216">
    <w:name w:val="xl216"/>
    <w:basedOn w:val="Normal"/>
    <w:rsid w:val="00440557"/>
    <w:pPr>
      <w:widowControl/>
      <w:pBdr>
        <w:top w:val="single" w:sz="4" w:space="0" w:color="auto"/>
        <w:left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17">
    <w:name w:val="xl217"/>
    <w:basedOn w:val="Normal"/>
    <w:rsid w:val="00440557"/>
    <w:pPr>
      <w:widowControl/>
      <w:pBdr>
        <w:top w:val="single" w:sz="4" w:space="0" w:color="auto"/>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18">
    <w:name w:val="xl218"/>
    <w:basedOn w:val="Normal"/>
    <w:rsid w:val="00440557"/>
    <w:pPr>
      <w:widowControl/>
      <w:pBdr>
        <w:top w:val="single" w:sz="4" w:space="0" w:color="auto"/>
        <w:left w:val="single" w:sz="4" w:space="0" w:color="auto"/>
        <w:right w:val="single" w:sz="8" w:space="0" w:color="auto"/>
      </w:pBdr>
      <w:spacing w:before="100" w:beforeAutospacing="1" w:after="100" w:afterAutospacing="1"/>
      <w:jc w:val="center"/>
    </w:pPr>
    <w:rPr>
      <w:rFonts w:eastAsia="Times New Roman"/>
      <w:b/>
      <w:bCs/>
      <w:color w:val="FF0000"/>
      <w:sz w:val="17"/>
      <w:szCs w:val="17"/>
    </w:rPr>
  </w:style>
  <w:style w:type="paragraph" w:customStyle="1" w:styleId="xl219">
    <w:name w:val="xl219"/>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b/>
      <w:bCs/>
      <w:color w:val="FF0000"/>
      <w:sz w:val="17"/>
      <w:szCs w:val="17"/>
    </w:rPr>
  </w:style>
  <w:style w:type="paragraph" w:customStyle="1" w:styleId="xl220">
    <w:name w:val="xl220"/>
    <w:basedOn w:val="Normal"/>
    <w:rsid w:val="00440557"/>
    <w:pPr>
      <w:widowControl/>
      <w:pBdr>
        <w:left w:val="single" w:sz="4" w:space="0" w:color="auto"/>
        <w:right w:val="single" w:sz="8" w:space="0" w:color="auto"/>
      </w:pBdr>
      <w:spacing w:before="100" w:beforeAutospacing="1" w:after="100" w:afterAutospacing="1"/>
      <w:jc w:val="center"/>
    </w:pPr>
    <w:rPr>
      <w:rFonts w:eastAsia="Times New Roman"/>
      <w:b/>
      <w:bCs/>
      <w:color w:val="FF0000"/>
      <w:sz w:val="17"/>
      <w:szCs w:val="17"/>
    </w:rPr>
  </w:style>
  <w:style w:type="paragraph" w:customStyle="1" w:styleId="xl221">
    <w:name w:val="xl221"/>
    <w:basedOn w:val="Normal"/>
    <w:rsid w:val="0044055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222">
    <w:name w:val="xl222"/>
    <w:basedOn w:val="Normal"/>
    <w:rsid w:val="0044055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17"/>
      <w:szCs w:val="17"/>
    </w:rPr>
  </w:style>
  <w:style w:type="paragraph" w:customStyle="1" w:styleId="xl223">
    <w:name w:val="xl223"/>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Times New Roman"/>
      <w:b/>
      <w:bCs/>
      <w:color w:val="FF0000"/>
      <w:sz w:val="17"/>
      <w:szCs w:val="17"/>
    </w:rPr>
  </w:style>
  <w:style w:type="paragraph" w:customStyle="1" w:styleId="xl224">
    <w:name w:val="xl224"/>
    <w:basedOn w:val="Normal"/>
    <w:rsid w:val="00440557"/>
    <w:pPr>
      <w:widowControl/>
      <w:pBdr>
        <w:left w:val="single" w:sz="8" w:space="0" w:color="auto"/>
      </w:pBdr>
      <w:spacing w:before="100" w:beforeAutospacing="1" w:after="100" w:afterAutospacing="1"/>
      <w:jc w:val="left"/>
    </w:pPr>
    <w:rPr>
      <w:rFonts w:eastAsia="Times New Roman"/>
      <w:b/>
      <w:bCs/>
      <w:sz w:val="17"/>
      <w:szCs w:val="17"/>
    </w:rPr>
  </w:style>
  <w:style w:type="paragraph" w:customStyle="1" w:styleId="xl225">
    <w:name w:val="xl225"/>
    <w:basedOn w:val="Normal"/>
    <w:rsid w:val="00440557"/>
    <w:pPr>
      <w:widowControl/>
      <w:pBdr>
        <w:left w:val="single" w:sz="4" w:space="0" w:color="auto"/>
      </w:pBdr>
      <w:spacing w:before="100" w:beforeAutospacing="1" w:after="100" w:afterAutospacing="1"/>
      <w:jc w:val="left"/>
    </w:pPr>
    <w:rPr>
      <w:rFonts w:eastAsia="Times New Roman"/>
      <w:sz w:val="17"/>
      <w:szCs w:val="17"/>
    </w:rPr>
  </w:style>
  <w:style w:type="paragraph" w:customStyle="1" w:styleId="xl226">
    <w:name w:val="xl226"/>
    <w:basedOn w:val="Normal"/>
    <w:rsid w:val="00440557"/>
    <w:pPr>
      <w:widowControl/>
      <w:pBdr>
        <w:left w:val="single" w:sz="4" w:space="0" w:color="auto"/>
        <w:right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227">
    <w:name w:val="xl227"/>
    <w:basedOn w:val="Normal"/>
    <w:rsid w:val="00440557"/>
    <w:pPr>
      <w:widowControl/>
      <w:pBdr>
        <w:left w:val="single" w:sz="8" w:space="0" w:color="auto"/>
        <w:right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228">
    <w:name w:val="xl228"/>
    <w:basedOn w:val="Normal"/>
    <w:rsid w:val="00440557"/>
    <w:pPr>
      <w:widowControl/>
      <w:pBdr>
        <w:left w:val="single" w:sz="8" w:space="0" w:color="auto"/>
        <w:right w:val="single" w:sz="8" w:space="0" w:color="auto"/>
      </w:pBdr>
      <w:spacing w:before="100" w:beforeAutospacing="1" w:after="100" w:afterAutospacing="1"/>
      <w:jc w:val="left"/>
    </w:pPr>
    <w:rPr>
      <w:rFonts w:ascii="Times New Roman" w:eastAsia="Times New Roman" w:hAnsi="Times New Roman"/>
      <w:sz w:val="17"/>
      <w:szCs w:val="17"/>
      <w:u w:val="single"/>
    </w:rPr>
  </w:style>
  <w:style w:type="paragraph" w:customStyle="1" w:styleId="xl229">
    <w:name w:val="xl229"/>
    <w:basedOn w:val="Normal"/>
    <w:rsid w:val="00440557"/>
    <w:pPr>
      <w:widowControl/>
      <w:pBdr>
        <w:top w:val="single" w:sz="4" w:space="0" w:color="auto"/>
        <w:left w:val="single" w:sz="8" w:space="0" w:color="auto"/>
        <w:bottom w:val="double" w:sz="6"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30">
    <w:name w:val="xl230"/>
    <w:basedOn w:val="Normal"/>
    <w:rsid w:val="00440557"/>
    <w:pPr>
      <w:widowControl/>
      <w:pBdr>
        <w:top w:val="double" w:sz="6" w:space="0" w:color="auto"/>
        <w:left w:val="single" w:sz="8" w:space="0" w:color="auto"/>
      </w:pBdr>
      <w:spacing w:before="100" w:beforeAutospacing="1" w:after="100" w:afterAutospacing="1"/>
      <w:jc w:val="left"/>
    </w:pPr>
    <w:rPr>
      <w:rFonts w:eastAsia="Times New Roman"/>
      <w:b/>
      <w:bCs/>
      <w:sz w:val="17"/>
      <w:szCs w:val="17"/>
    </w:rPr>
  </w:style>
  <w:style w:type="paragraph" w:customStyle="1" w:styleId="xl231">
    <w:name w:val="xl231"/>
    <w:basedOn w:val="Normal"/>
    <w:rsid w:val="00440557"/>
    <w:pPr>
      <w:widowControl/>
      <w:pBdr>
        <w:top w:val="double" w:sz="6" w:space="0" w:color="auto"/>
      </w:pBdr>
      <w:spacing w:before="100" w:beforeAutospacing="1" w:after="100" w:afterAutospacing="1"/>
      <w:jc w:val="left"/>
    </w:pPr>
    <w:rPr>
      <w:rFonts w:eastAsia="Times New Roman"/>
      <w:b/>
      <w:bCs/>
      <w:sz w:val="17"/>
      <w:szCs w:val="17"/>
    </w:rPr>
  </w:style>
  <w:style w:type="paragraph" w:customStyle="1" w:styleId="xl232">
    <w:name w:val="xl232"/>
    <w:basedOn w:val="Normal"/>
    <w:rsid w:val="00440557"/>
    <w:pPr>
      <w:widowControl/>
      <w:pBdr>
        <w:top w:val="double" w:sz="6" w:space="0" w:color="auto"/>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33">
    <w:name w:val="xl233"/>
    <w:basedOn w:val="Normal"/>
    <w:rsid w:val="00440557"/>
    <w:pPr>
      <w:widowControl/>
      <w:pBdr>
        <w:top w:val="double" w:sz="6" w:space="0" w:color="auto"/>
        <w:left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34">
    <w:name w:val="xl234"/>
    <w:basedOn w:val="Normal"/>
    <w:rsid w:val="00440557"/>
    <w:pPr>
      <w:widowControl/>
      <w:pBdr>
        <w:top w:val="double" w:sz="6" w:space="0" w:color="auto"/>
        <w:left w:val="single" w:sz="4"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235">
    <w:name w:val="xl235"/>
    <w:basedOn w:val="Normal"/>
    <w:rsid w:val="00440557"/>
    <w:pPr>
      <w:widowControl/>
      <w:pBdr>
        <w:top w:val="double" w:sz="6" w:space="0" w:color="auto"/>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36">
    <w:name w:val="xl236"/>
    <w:basedOn w:val="Normal"/>
    <w:rsid w:val="00440557"/>
    <w:pPr>
      <w:widowControl/>
      <w:spacing w:before="100" w:beforeAutospacing="1" w:after="100" w:afterAutospacing="1"/>
      <w:jc w:val="left"/>
    </w:pPr>
    <w:rPr>
      <w:rFonts w:eastAsia="Times New Roman"/>
      <w:b/>
      <w:bCs/>
      <w:sz w:val="17"/>
      <w:szCs w:val="17"/>
    </w:rPr>
  </w:style>
  <w:style w:type="paragraph" w:customStyle="1" w:styleId="xl237">
    <w:name w:val="xl237"/>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38">
    <w:name w:val="xl238"/>
    <w:basedOn w:val="Normal"/>
    <w:rsid w:val="00440557"/>
    <w:pPr>
      <w:widowControl/>
      <w:pBdr>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39">
    <w:name w:val="xl239"/>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240">
    <w:name w:val="xl240"/>
    <w:basedOn w:val="Normal"/>
    <w:rsid w:val="00440557"/>
    <w:pPr>
      <w:widowControl/>
      <w:pBdr>
        <w:top w:val="single" w:sz="4" w:space="0" w:color="auto"/>
        <w:left w:val="single" w:sz="8"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41">
    <w:name w:val="xl241"/>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42">
    <w:name w:val="xl242"/>
    <w:basedOn w:val="Normal"/>
    <w:rsid w:val="00440557"/>
    <w:pPr>
      <w:widowControl/>
      <w:pBdr>
        <w:top w:val="single" w:sz="4" w:space="0" w:color="auto"/>
      </w:pBdr>
      <w:spacing w:before="100" w:beforeAutospacing="1" w:after="100" w:afterAutospacing="1"/>
      <w:jc w:val="left"/>
    </w:pPr>
    <w:rPr>
      <w:rFonts w:eastAsia="Times New Roman"/>
      <w:b/>
      <w:bCs/>
      <w:sz w:val="17"/>
      <w:szCs w:val="17"/>
    </w:rPr>
  </w:style>
  <w:style w:type="paragraph" w:customStyle="1" w:styleId="xl243">
    <w:name w:val="xl243"/>
    <w:basedOn w:val="Normal"/>
    <w:rsid w:val="00440557"/>
    <w:pPr>
      <w:widowControl/>
      <w:pBdr>
        <w:top w:val="single" w:sz="4" w:space="0" w:color="auto"/>
      </w:pBdr>
      <w:spacing w:before="100" w:beforeAutospacing="1" w:after="100" w:afterAutospacing="1"/>
      <w:jc w:val="center"/>
    </w:pPr>
    <w:rPr>
      <w:rFonts w:eastAsia="Times New Roman"/>
      <w:b/>
      <w:bCs/>
      <w:sz w:val="17"/>
      <w:szCs w:val="17"/>
    </w:rPr>
  </w:style>
  <w:style w:type="paragraph" w:customStyle="1" w:styleId="xl244">
    <w:name w:val="xl244"/>
    <w:basedOn w:val="Normal"/>
    <w:rsid w:val="00440557"/>
    <w:pPr>
      <w:widowControl/>
      <w:pBdr>
        <w:top w:val="single" w:sz="4" w:space="0" w:color="auto"/>
      </w:pBdr>
      <w:spacing w:before="100" w:beforeAutospacing="1" w:after="100" w:afterAutospacing="1"/>
      <w:jc w:val="left"/>
    </w:pPr>
    <w:rPr>
      <w:rFonts w:eastAsia="Times New Roman"/>
      <w:b/>
      <w:bCs/>
      <w:sz w:val="17"/>
      <w:szCs w:val="17"/>
    </w:rPr>
  </w:style>
  <w:style w:type="paragraph" w:customStyle="1" w:styleId="xl245">
    <w:name w:val="xl245"/>
    <w:basedOn w:val="Normal"/>
    <w:rsid w:val="00440557"/>
    <w:pPr>
      <w:widowControl/>
      <w:pBdr>
        <w:top w:val="single" w:sz="4" w:space="0" w:color="auto"/>
      </w:pBdr>
      <w:spacing w:before="100" w:beforeAutospacing="1" w:after="100" w:afterAutospacing="1"/>
      <w:jc w:val="left"/>
    </w:pPr>
    <w:rPr>
      <w:rFonts w:eastAsia="Times New Roman"/>
      <w:b/>
      <w:bCs/>
      <w:sz w:val="17"/>
      <w:szCs w:val="17"/>
    </w:rPr>
  </w:style>
  <w:style w:type="paragraph" w:customStyle="1" w:styleId="xl246">
    <w:name w:val="xl246"/>
    <w:basedOn w:val="Normal"/>
    <w:rsid w:val="00440557"/>
    <w:pPr>
      <w:widowControl/>
      <w:spacing w:before="100" w:beforeAutospacing="1" w:after="100" w:afterAutospacing="1"/>
      <w:jc w:val="left"/>
    </w:pPr>
    <w:rPr>
      <w:rFonts w:eastAsia="Times New Roman"/>
      <w:b/>
      <w:bCs/>
      <w:sz w:val="17"/>
      <w:szCs w:val="17"/>
    </w:rPr>
  </w:style>
  <w:style w:type="paragraph" w:customStyle="1" w:styleId="xl247">
    <w:name w:val="xl247"/>
    <w:basedOn w:val="Normal"/>
    <w:rsid w:val="00440557"/>
    <w:pPr>
      <w:widowControl/>
      <w:pBdr>
        <w:right w:val="single" w:sz="8" w:space="0" w:color="auto"/>
      </w:pBdr>
      <w:spacing w:before="100" w:beforeAutospacing="1" w:after="100" w:afterAutospacing="1"/>
      <w:jc w:val="center"/>
    </w:pPr>
    <w:rPr>
      <w:rFonts w:eastAsia="Times New Roman"/>
      <w:b/>
      <w:bCs/>
      <w:sz w:val="17"/>
      <w:szCs w:val="17"/>
    </w:rPr>
  </w:style>
  <w:style w:type="paragraph" w:customStyle="1" w:styleId="xl248">
    <w:name w:val="xl248"/>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249">
    <w:name w:val="xl249"/>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250">
    <w:name w:val="xl250"/>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7"/>
      <w:szCs w:val="17"/>
    </w:rPr>
  </w:style>
  <w:style w:type="paragraph" w:customStyle="1" w:styleId="xl251">
    <w:name w:val="xl251"/>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252">
    <w:name w:val="xl252"/>
    <w:basedOn w:val="Normal"/>
    <w:rsid w:val="0044055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53">
    <w:name w:val="xl253"/>
    <w:basedOn w:val="Normal"/>
    <w:rsid w:val="004405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54">
    <w:name w:val="xl254"/>
    <w:basedOn w:val="Normal"/>
    <w:rsid w:val="0044055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FF0000"/>
      <w:sz w:val="17"/>
      <w:szCs w:val="17"/>
    </w:rPr>
  </w:style>
  <w:style w:type="paragraph" w:customStyle="1" w:styleId="xl255">
    <w:name w:val="xl255"/>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color w:val="FF0000"/>
      <w:sz w:val="17"/>
      <w:szCs w:val="17"/>
      <w:u w:val="single"/>
    </w:rPr>
  </w:style>
  <w:style w:type="paragraph" w:customStyle="1" w:styleId="xl256">
    <w:name w:val="xl256"/>
    <w:basedOn w:val="Normal"/>
    <w:rsid w:val="00440557"/>
    <w:pPr>
      <w:widowControl/>
      <w:pBdr>
        <w:top w:val="single" w:sz="4" w:space="0" w:color="auto"/>
        <w:left w:val="single" w:sz="8"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57">
    <w:name w:val="xl257"/>
    <w:basedOn w:val="Normal"/>
    <w:rsid w:val="00440557"/>
    <w:pPr>
      <w:widowControl/>
      <w:pBdr>
        <w:top w:val="single" w:sz="4" w:space="0" w:color="auto"/>
        <w:bottom w:val="single" w:sz="4" w:space="0" w:color="auto"/>
        <w:right w:val="single" w:sz="8" w:space="0" w:color="auto"/>
      </w:pBdr>
      <w:spacing w:before="100" w:beforeAutospacing="1" w:after="100" w:afterAutospacing="1"/>
      <w:jc w:val="left"/>
    </w:pPr>
    <w:rPr>
      <w:rFonts w:eastAsia="Times New Roman"/>
      <w:sz w:val="17"/>
      <w:szCs w:val="17"/>
    </w:rPr>
  </w:style>
  <w:style w:type="paragraph" w:customStyle="1" w:styleId="xl258">
    <w:name w:val="xl258"/>
    <w:basedOn w:val="Normal"/>
    <w:rsid w:val="00440557"/>
    <w:pPr>
      <w:widowControl/>
      <w:pBdr>
        <w:top w:val="single" w:sz="4" w:space="0" w:color="auto"/>
        <w:left w:val="single" w:sz="8"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59">
    <w:name w:val="xl259"/>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b/>
      <w:bCs/>
      <w:color w:val="FF0000"/>
      <w:sz w:val="17"/>
      <w:szCs w:val="17"/>
    </w:rPr>
  </w:style>
  <w:style w:type="paragraph" w:customStyle="1" w:styleId="xl260">
    <w:name w:val="xl260"/>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61">
    <w:name w:val="xl261"/>
    <w:basedOn w:val="Normal"/>
    <w:rsid w:val="00440557"/>
    <w:pPr>
      <w:widowControl/>
      <w:pBdr>
        <w:top w:val="single" w:sz="4" w:space="0" w:color="auto"/>
        <w:bottom w:val="single" w:sz="4" w:space="0" w:color="auto"/>
      </w:pBdr>
      <w:spacing w:before="100" w:beforeAutospacing="1" w:after="100" w:afterAutospacing="1"/>
      <w:jc w:val="center"/>
    </w:pPr>
    <w:rPr>
      <w:rFonts w:eastAsia="Times New Roman"/>
      <w:b/>
      <w:bCs/>
      <w:sz w:val="17"/>
      <w:szCs w:val="17"/>
    </w:rPr>
  </w:style>
  <w:style w:type="paragraph" w:customStyle="1" w:styleId="xl262">
    <w:name w:val="xl262"/>
    <w:basedOn w:val="Normal"/>
    <w:rsid w:val="00440557"/>
    <w:pPr>
      <w:widowControl/>
      <w:pBdr>
        <w:top w:val="single" w:sz="4" w:space="0" w:color="auto"/>
        <w:bottom w:val="single" w:sz="4" w:space="0" w:color="auto"/>
      </w:pBdr>
      <w:spacing w:before="100" w:beforeAutospacing="1" w:after="100" w:afterAutospacing="1"/>
      <w:jc w:val="right"/>
    </w:pPr>
    <w:rPr>
      <w:rFonts w:eastAsia="Times New Roman"/>
      <w:b/>
      <w:bCs/>
      <w:sz w:val="17"/>
      <w:szCs w:val="17"/>
    </w:rPr>
  </w:style>
  <w:style w:type="paragraph" w:customStyle="1" w:styleId="xl263">
    <w:name w:val="xl263"/>
    <w:basedOn w:val="Normal"/>
    <w:rsid w:val="00440557"/>
    <w:pPr>
      <w:widowControl/>
      <w:pBdr>
        <w:top w:val="single" w:sz="4" w:space="0" w:color="auto"/>
        <w:bottom w:val="single" w:sz="4" w:space="0" w:color="auto"/>
      </w:pBdr>
      <w:spacing w:before="100" w:beforeAutospacing="1" w:after="100" w:afterAutospacing="1"/>
      <w:jc w:val="center"/>
    </w:pPr>
    <w:rPr>
      <w:rFonts w:eastAsia="Times New Roman"/>
      <w:b/>
      <w:bCs/>
      <w:sz w:val="17"/>
      <w:szCs w:val="17"/>
    </w:rPr>
  </w:style>
  <w:style w:type="paragraph" w:customStyle="1" w:styleId="xl264">
    <w:name w:val="xl264"/>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65">
    <w:name w:val="xl265"/>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66">
    <w:name w:val="xl266"/>
    <w:basedOn w:val="Normal"/>
    <w:rsid w:val="00440557"/>
    <w:pPr>
      <w:widowControl/>
      <w:pBdr>
        <w:top w:val="single" w:sz="4" w:space="0" w:color="auto"/>
        <w:bottom w:val="single" w:sz="4" w:space="0" w:color="auto"/>
      </w:pBdr>
      <w:spacing w:before="100" w:beforeAutospacing="1" w:after="100" w:afterAutospacing="1"/>
      <w:jc w:val="left"/>
    </w:pPr>
    <w:rPr>
      <w:rFonts w:eastAsia="Times New Roman"/>
      <w:sz w:val="17"/>
      <w:szCs w:val="17"/>
    </w:rPr>
  </w:style>
  <w:style w:type="paragraph" w:customStyle="1" w:styleId="xl267">
    <w:name w:val="xl267"/>
    <w:basedOn w:val="Normal"/>
    <w:rsid w:val="00440557"/>
    <w:pPr>
      <w:widowControl/>
      <w:pBdr>
        <w:top w:val="single" w:sz="4" w:space="0" w:color="auto"/>
        <w:bottom w:val="single" w:sz="4"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68">
    <w:name w:val="xl268"/>
    <w:basedOn w:val="Normal"/>
    <w:rsid w:val="00440557"/>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Times New Roman"/>
      <w:b/>
      <w:bCs/>
      <w:sz w:val="17"/>
      <w:szCs w:val="17"/>
    </w:rPr>
  </w:style>
  <w:style w:type="paragraph" w:customStyle="1" w:styleId="xl269">
    <w:name w:val="xl269"/>
    <w:basedOn w:val="Normal"/>
    <w:rsid w:val="00440557"/>
    <w:pPr>
      <w:widowControl/>
      <w:pBdr>
        <w:left w:val="single" w:sz="8" w:space="0" w:color="auto"/>
        <w:right w:val="single" w:sz="4" w:space="0" w:color="auto"/>
      </w:pBdr>
      <w:spacing w:before="100" w:beforeAutospacing="1" w:after="100" w:afterAutospacing="1"/>
      <w:jc w:val="left"/>
    </w:pPr>
    <w:rPr>
      <w:rFonts w:eastAsia="Times New Roman"/>
      <w:b/>
      <w:bCs/>
      <w:color w:val="800080"/>
      <w:sz w:val="17"/>
      <w:szCs w:val="17"/>
    </w:rPr>
  </w:style>
  <w:style w:type="paragraph" w:customStyle="1" w:styleId="xl270">
    <w:name w:val="xl270"/>
    <w:basedOn w:val="Normal"/>
    <w:rsid w:val="00440557"/>
    <w:pPr>
      <w:widowControl/>
      <w:pBdr>
        <w:left w:val="single" w:sz="4" w:space="0" w:color="auto"/>
      </w:pBdr>
      <w:spacing w:before="100" w:beforeAutospacing="1" w:after="100" w:afterAutospacing="1"/>
      <w:jc w:val="left"/>
    </w:pPr>
    <w:rPr>
      <w:rFonts w:eastAsia="Times New Roman"/>
      <w:color w:val="800080"/>
      <w:sz w:val="17"/>
      <w:szCs w:val="17"/>
    </w:rPr>
  </w:style>
  <w:style w:type="paragraph" w:customStyle="1" w:styleId="xl271">
    <w:name w:val="xl271"/>
    <w:basedOn w:val="Normal"/>
    <w:rsid w:val="00440557"/>
    <w:pPr>
      <w:widowControl/>
      <w:pBdr>
        <w:left w:val="single" w:sz="8" w:space="0" w:color="auto"/>
        <w:right w:val="single" w:sz="8" w:space="0" w:color="auto"/>
      </w:pBdr>
      <w:spacing w:before="100" w:beforeAutospacing="1" w:after="100" w:afterAutospacing="1"/>
      <w:jc w:val="left"/>
    </w:pPr>
    <w:rPr>
      <w:rFonts w:eastAsia="Times New Roman"/>
      <w:color w:val="800080"/>
      <w:sz w:val="17"/>
      <w:szCs w:val="17"/>
      <w:u w:val="single"/>
    </w:rPr>
  </w:style>
  <w:style w:type="paragraph" w:customStyle="1" w:styleId="xl272">
    <w:name w:val="xl272"/>
    <w:basedOn w:val="Normal"/>
    <w:rsid w:val="00440557"/>
    <w:pPr>
      <w:widowControl/>
      <w:pBdr>
        <w:top w:val="single" w:sz="4" w:space="0" w:color="auto"/>
        <w:left w:val="single" w:sz="4" w:space="0" w:color="auto"/>
        <w:bottom w:val="double" w:sz="6" w:space="0" w:color="auto"/>
      </w:pBdr>
      <w:spacing w:before="100" w:beforeAutospacing="1" w:after="100" w:afterAutospacing="1"/>
      <w:jc w:val="left"/>
    </w:pPr>
    <w:rPr>
      <w:rFonts w:eastAsia="Times New Roman"/>
      <w:sz w:val="17"/>
      <w:szCs w:val="17"/>
    </w:rPr>
  </w:style>
  <w:style w:type="paragraph" w:customStyle="1" w:styleId="xl273">
    <w:name w:val="xl273"/>
    <w:basedOn w:val="Normal"/>
    <w:rsid w:val="00440557"/>
    <w:pPr>
      <w:widowControl/>
      <w:pBdr>
        <w:left w:val="single" w:sz="8" w:space="0" w:color="auto"/>
        <w:bottom w:val="double" w:sz="6"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74">
    <w:name w:val="xl274"/>
    <w:basedOn w:val="Normal"/>
    <w:rsid w:val="00440557"/>
    <w:pPr>
      <w:widowControl/>
      <w:pBdr>
        <w:left w:val="single" w:sz="4" w:space="0" w:color="auto"/>
        <w:bottom w:val="double" w:sz="6" w:space="0" w:color="auto"/>
        <w:right w:val="single" w:sz="8" w:space="0" w:color="auto"/>
      </w:pBdr>
      <w:spacing w:before="100" w:beforeAutospacing="1" w:after="100" w:afterAutospacing="1"/>
      <w:jc w:val="center"/>
    </w:pPr>
    <w:rPr>
      <w:rFonts w:eastAsia="Times New Roman"/>
      <w:b/>
      <w:bCs/>
      <w:sz w:val="17"/>
      <w:szCs w:val="17"/>
    </w:rPr>
  </w:style>
  <w:style w:type="paragraph" w:customStyle="1" w:styleId="xl275">
    <w:name w:val="xl275"/>
    <w:basedOn w:val="Normal"/>
    <w:rsid w:val="00440557"/>
    <w:pPr>
      <w:widowControl/>
      <w:pBdr>
        <w:left w:val="single" w:sz="4" w:space="0" w:color="auto"/>
        <w:bottom w:val="double" w:sz="6"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276">
    <w:name w:val="xl276"/>
    <w:basedOn w:val="Normal"/>
    <w:rsid w:val="00440557"/>
    <w:pPr>
      <w:widowControl/>
      <w:pBdr>
        <w:left w:val="single" w:sz="4" w:space="0" w:color="auto"/>
        <w:bottom w:val="double" w:sz="6"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277">
    <w:name w:val="xl277"/>
    <w:basedOn w:val="Normal"/>
    <w:rsid w:val="00440557"/>
    <w:pPr>
      <w:widowControl/>
      <w:pBdr>
        <w:left w:val="single" w:sz="4" w:space="0" w:color="auto"/>
        <w:bottom w:val="double" w:sz="6" w:space="0" w:color="auto"/>
        <w:right w:val="single" w:sz="8" w:space="0" w:color="auto"/>
      </w:pBdr>
      <w:spacing w:before="100" w:beforeAutospacing="1" w:after="100" w:afterAutospacing="1"/>
      <w:jc w:val="center"/>
    </w:pPr>
    <w:rPr>
      <w:rFonts w:eastAsia="Times New Roman"/>
      <w:sz w:val="17"/>
      <w:szCs w:val="17"/>
    </w:rPr>
  </w:style>
  <w:style w:type="paragraph" w:customStyle="1" w:styleId="xl278">
    <w:name w:val="xl278"/>
    <w:basedOn w:val="Normal"/>
    <w:rsid w:val="00440557"/>
    <w:pPr>
      <w:widowControl/>
      <w:pBdr>
        <w:left w:val="single" w:sz="4"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17"/>
      <w:szCs w:val="17"/>
    </w:rPr>
  </w:style>
  <w:style w:type="paragraph" w:customStyle="1" w:styleId="xl279">
    <w:name w:val="xl279"/>
    <w:basedOn w:val="Normal"/>
    <w:rsid w:val="00440557"/>
    <w:pPr>
      <w:widowControl/>
      <w:pBdr>
        <w:left w:val="single" w:sz="8" w:space="0" w:color="auto"/>
        <w:bottom w:val="double" w:sz="6" w:space="0" w:color="auto"/>
        <w:right w:val="single" w:sz="8" w:space="0" w:color="auto"/>
      </w:pBdr>
      <w:spacing w:before="100" w:beforeAutospacing="1" w:after="100" w:afterAutospacing="1"/>
      <w:jc w:val="left"/>
    </w:pPr>
    <w:rPr>
      <w:rFonts w:eastAsia="Times New Roman"/>
      <w:b/>
      <w:bCs/>
      <w:color w:val="FF0000"/>
      <w:sz w:val="17"/>
      <w:szCs w:val="17"/>
    </w:rPr>
  </w:style>
  <w:style w:type="paragraph" w:customStyle="1" w:styleId="xl280">
    <w:name w:val="xl280"/>
    <w:basedOn w:val="Normal"/>
    <w:rsid w:val="00440557"/>
    <w:pPr>
      <w:widowControl/>
      <w:pBdr>
        <w:top w:val="double" w:sz="6" w:space="0" w:color="auto"/>
      </w:pBdr>
      <w:spacing w:before="100" w:beforeAutospacing="1" w:after="100" w:afterAutospacing="1"/>
      <w:jc w:val="left"/>
    </w:pPr>
    <w:rPr>
      <w:rFonts w:eastAsia="Times New Roman"/>
      <w:sz w:val="17"/>
      <w:szCs w:val="17"/>
    </w:rPr>
  </w:style>
  <w:style w:type="paragraph" w:customStyle="1" w:styleId="xl281">
    <w:name w:val="xl281"/>
    <w:basedOn w:val="Normal"/>
    <w:rsid w:val="00440557"/>
    <w:pPr>
      <w:widowControl/>
      <w:pBdr>
        <w:top w:val="double" w:sz="6" w:space="0" w:color="auto"/>
      </w:pBdr>
      <w:spacing w:before="100" w:beforeAutospacing="1" w:after="100" w:afterAutospacing="1"/>
      <w:jc w:val="left"/>
    </w:pPr>
    <w:rPr>
      <w:rFonts w:ascii="Times New Roman" w:eastAsia="Times New Roman" w:hAnsi="Times New Roman"/>
      <w:sz w:val="17"/>
      <w:szCs w:val="17"/>
    </w:rPr>
  </w:style>
  <w:style w:type="paragraph" w:customStyle="1" w:styleId="xl282">
    <w:name w:val="xl282"/>
    <w:basedOn w:val="Normal"/>
    <w:rsid w:val="00440557"/>
    <w:pPr>
      <w:widowControl/>
      <w:pBdr>
        <w:top w:val="double" w:sz="6" w:space="0" w:color="auto"/>
      </w:pBdr>
      <w:spacing w:before="100" w:beforeAutospacing="1" w:after="100" w:afterAutospacing="1"/>
      <w:jc w:val="center"/>
    </w:pPr>
    <w:rPr>
      <w:rFonts w:eastAsia="Times New Roman"/>
      <w:b/>
      <w:bCs/>
      <w:sz w:val="17"/>
      <w:szCs w:val="17"/>
    </w:rPr>
  </w:style>
  <w:style w:type="paragraph" w:customStyle="1" w:styleId="xl283">
    <w:name w:val="xl283"/>
    <w:basedOn w:val="Normal"/>
    <w:rsid w:val="00440557"/>
    <w:pPr>
      <w:widowControl/>
      <w:pBdr>
        <w:top w:val="double" w:sz="6"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284">
    <w:name w:val="xl284"/>
    <w:basedOn w:val="Normal"/>
    <w:rsid w:val="00440557"/>
    <w:pPr>
      <w:widowControl/>
      <w:spacing w:before="100" w:beforeAutospacing="1" w:after="100" w:afterAutospacing="1"/>
      <w:jc w:val="left"/>
    </w:pPr>
    <w:rPr>
      <w:rFonts w:eastAsia="Times New Roman"/>
      <w:sz w:val="17"/>
      <w:szCs w:val="17"/>
    </w:rPr>
  </w:style>
  <w:style w:type="paragraph" w:customStyle="1" w:styleId="xl285">
    <w:name w:val="xl285"/>
    <w:basedOn w:val="Normal"/>
    <w:rsid w:val="00440557"/>
    <w:pPr>
      <w:widowControl/>
      <w:spacing w:before="100" w:beforeAutospacing="1" w:after="100" w:afterAutospacing="1"/>
      <w:jc w:val="center"/>
    </w:pPr>
    <w:rPr>
      <w:rFonts w:eastAsia="Times New Roman"/>
      <w:sz w:val="17"/>
      <w:szCs w:val="17"/>
    </w:rPr>
  </w:style>
  <w:style w:type="paragraph" w:customStyle="1" w:styleId="xl286">
    <w:name w:val="xl286"/>
    <w:basedOn w:val="Normal"/>
    <w:rsid w:val="00440557"/>
    <w:pPr>
      <w:widowControl/>
      <w:spacing w:before="100" w:beforeAutospacing="1" w:after="100" w:afterAutospacing="1"/>
      <w:jc w:val="left"/>
    </w:pPr>
    <w:rPr>
      <w:rFonts w:eastAsia="Times New Roman"/>
      <w:b/>
      <w:bCs/>
      <w:sz w:val="17"/>
      <w:szCs w:val="17"/>
    </w:rPr>
  </w:style>
  <w:style w:type="paragraph" w:customStyle="1" w:styleId="xl287">
    <w:name w:val="xl287"/>
    <w:basedOn w:val="Normal"/>
    <w:rsid w:val="00440557"/>
    <w:pPr>
      <w:widowControl/>
      <w:spacing w:before="100" w:beforeAutospacing="1" w:after="100" w:afterAutospacing="1"/>
      <w:jc w:val="center"/>
    </w:pPr>
    <w:rPr>
      <w:rFonts w:eastAsia="Times New Roman"/>
      <w:b/>
      <w:bCs/>
      <w:sz w:val="17"/>
      <w:szCs w:val="17"/>
    </w:rPr>
  </w:style>
  <w:style w:type="paragraph" w:customStyle="1" w:styleId="xl288">
    <w:name w:val="xl288"/>
    <w:basedOn w:val="Normal"/>
    <w:rsid w:val="00440557"/>
    <w:pPr>
      <w:widowControl/>
      <w:pBdr>
        <w:left w:val="single" w:sz="8" w:space="0" w:color="auto"/>
      </w:pBdr>
      <w:spacing w:before="100" w:beforeAutospacing="1" w:after="100" w:afterAutospacing="1"/>
      <w:jc w:val="left"/>
    </w:pPr>
    <w:rPr>
      <w:rFonts w:eastAsia="Times New Roman"/>
      <w:b/>
      <w:bCs/>
      <w:color w:val="800080"/>
      <w:sz w:val="17"/>
      <w:szCs w:val="17"/>
    </w:rPr>
  </w:style>
  <w:style w:type="paragraph" w:customStyle="1" w:styleId="xl289">
    <w:name w:val="xl289"/>
    <w:basedOn w:val="Normal"/>
    <w:rsid w:val="00440557"/>
    <w:pPr>
      <w:widowControl/>
      <w:pBdr>
        <w:left w:val="single" w:sz="8" w:space="0" w:color="auto"/>
        <w:bottom w:val="single" w:sz="8" w:space="0" w:color="auto"/>
      </w:pBdr>
      <w:spacing w:before="100" w:beforeAutospacing="1" w:after="100" w:afterAutospacing="1"/>
      <w:jc w:val="left"/>
    </w:pPr>
    <w:rPr>
      <w:rFonts w:eastAsia="Times New Roman"/>
      <w:b/>
      <w:bCs/>
      <w:color w:val="800080"/>
      <w:sz w:val="17"/>
      <w:szCs w:val="17"/>
    </w:rPr>
  </w:style>
  <w:style w:type="paragraph" w:customStyle="1" w:styleId="xl290">
    <w:name w:val="xl290"/>
    <w:basedOn w:val="Normal"/>
    <w:rsid w:val="00440557"/>
    <w:pPr>
      <w:widowControl/>
      <w:pBdr>
        <w:bottom w:val="single" w:sz="8" w:space="0" w:color="auto"/>
      </w:pBdr>
      <w:spacing w:before="100" w:beforeAutospacing="1" w:after="100" w:afterAutospacing="1"/>
      <w:jc w:val="left"/>
    </w:pPr>
    <w:rPr>
      <w:rFonts w:eastAsia="Times New Roman"/>
      <w:sz w:val="17"/>
      <w:szCs w:val="17"/>
    </w:rPr>
  </w:style>
  <w:style w:type="paragraph" w:customStyle="1" w:styleId="xl291">
    <w:name w:val="xl291"/>
    <w:basedOn w:val="Normal"/>
    <w:rsid w:val="00440557"/>
    <w:pPr>
      <w:widowControl/>
      <w:pBdr>
        <w:bottom w:val="single" w:sz="8" w:space="0" w:color="auto"/>
      </w:pBdr>
      <w:spacing w:before="100" w:beforeAutospacing="1" w:after="100" w:afterAutospacing="1"/>
      <w:jc w:val="left"/>
    </w:pPr>
    <w:rPr>
      <w:rFonts w:eastAsia="Times New Roman"/>
      <w:sz w:val="17"/>
      <w:szCs w:val="17"/>
    </w:rPr>
  </w:style>
  <w:style w:type="paragraph" w:customStyle="1" w:styleId="xl292">
    <w:name w:val="xl292"/>
    <w:basedOn w:val="Normal"/>
    <w:rsid w:val="00440557"/>
    <w:pPr>
      <w:widowControl/>
      <w:pBdr>
        <w:bottom w:val="single" w:sz="8" w:space="0" w:color="auto"/>
      </w:pBdr>
      <w:spacing w:before="100" w:beforeAutospacing="1" w:after="100" w:afterAutospacing="1"/>
      <w:jc w:val="center"/>
    </w:pPr>
    <w:rPr>
      <w:rFonts w:eastAsia="Times New Roman"/>
      <w:sz w:val="17"/>
      <w:szCs w:val="17"/>
    </w:rPr>
  </w:style>
  <w:style w:type="paragraph" w:customStyle="1" w:styleId="xl293">
    <w:name w:val="xl293"/>
    <w:basedOn w:val="Normal"/>
    <w:rsid w:val="00440557"/>
    <w:pPr>
      <w:widowControl/>
      <w:pBdr>
        <w:bottom w:val="single" w:sz="8" w:space="0" w:color="auto"/>
      </w:pBdr>
      <w:spacing w:before="100" w:beforeAutospacing="1" w:after="100" w:afterAutospacing="1"/>
      <w:jc w:val="left"/>
    </w:pPr>
    <w:rPr>
      <w:rFonts w:eastAsia="Times New Roman"/>
      <w:b/>
      <w:bCs/>
      <w:sz w:val="17"/>
      <w:szCs w:val="17"/>
    </w:rPr>
  </w:style>
  <w:style w:type="paragraph" w:customStyle="1" w:styleId="xl294">
    <w:name w:val="xl294"/>
    <w:basedOn w:val="Normal"/>
    <w:rsid w:val="00440557"/>
    <w:pPr>
      <w:widowControl/>
      <w:pBdr>
        <w:bottom w:val="single" w:sz="8" w:space="0" w:color="auto"/>
      </w:pBdr>
      <w:spacing w:before="100" w:beforeAutospacing="1" w:after="100" w:afterAutospacing="1"/>
      <w:jc w:val="center"/>
    </w:pPr>
    <w:rPr>
      <w:rFonts w:eastAsia="Times New Roman"/>
      <w:b/>
      <w:bCs/>
      <w:sz w:val="17"/>
      <w:szCs w:val="17"/>
    </w:rPr>
  </w:style>
  <w:style w:type="paragraph" w:customStyle="1" w:styleId="xl295">
    <w:name w:val="xl295"/>
    <w:basedOn w:val="Normal"/>
    <w:rsid w:val="00440557"/>
    <w:pPr>
      <w:widowControl/>
      <w:pBdr>
        <w:bottom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296">
    <w:name w:val="xl296"/>
    <w:basedOn w:val="Normal"/>
    <w:rsid w:val="00440557"/>
    <w:pPr>
      <w:widowControl/>
      <w:pBdr>
        <w:bottom w:val="single" w:sz="8"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297">
    <w:name w:val="xl297"/>
    <w:basedOn w:val="Normal"/>
    <w:rsid w:val="00440557"/>
    <w:pPr>
      <w:widowControl/>
      <w:pBdr>
        <w:top w:val="single" w:sz="4" w:space="0" w:color="auto"/>
        <w:left w:val="single" w:sz="4"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298">
    <w:name w:val="xl298"/>
    <w:basedOn w:val="Normal"/>
    <w:rsid w:val="00440557"/>
    <w:pPr>
      <w:widowControl/>
      <w:pBdr>
        <w:top w:val="double" w:sz="6" w:space="0" w:color="auto"/>
        <w:left w:val="single" w:sz="8" w:space="0" w:color="auto"/>
        <w:bottom w:val="single" w:sz="4" w:space="0" w:color="auto"/>
      </w:pBdr>
      <w:spacing w:before="100" w:beforeAutospacing="1" w:after="100" w:afterAutospacing="1"/>
      <w:jc w:val="left"/>
    </w:pPr>
    <w:rPr>
      <w:rFonts w:eastAsia="Times New Roman"/>
      <w:b/>
      <w:bCs/>
      <w:sz w:val="17"/>
      <w:szCs w:val="17"/>
    </w:rPr>
  </w:style>
  <w:style w:type="paragraph" w:customStyle="1" w:styleId="xl299">
    <w:name w:val="xl299"/>
    <w:basedOn w:val="Normal"/>
    <w:rsid w:val="00440557"/>
    <w:pPr>
      <w:widowControl/>
      <w:spacing w:before="100" w:beforeAutospacing="1" w:after="100" w:afterAutospacing="1"/>
      <w:jc w:val="left"/>
    </w:pPr>
    <w:rPr>
      <w:rFonts w:eastAsia="Times New Roman"/>
      <w:color w:val="FF0000"/>
      <w:sz w:val="17"/>
      <w:szCs w:val="17"/>
    </w:rPr>
  </w:style>
  <w:style w:type="paragraph" w:customStyle="1" w:styleId="xl300">
    <w:name w:val="xl300"/>
    <w:basedOn w:val="Normal"/>
    <w:rsid w:val="00440557"/>
    <w:pPr>
      <w:widowControl/>
      <w:pBdr>
        <w:top w:val="single" w:sz="4" w:space="0" w:color="auto"/>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301">
    <w:name w:val="xl301"/>
    <w:basedOn w:val="Normal"/>
    <w:rsid w:val="00440557"/>
    <w:pPr>
      <w:widowControl/>
      <w:pBdr>
        <w:top w:val="single" w:sz="4" w:space="0" w:color="auto"/>
        <w:left w:val="single" w:sz="4" w:space="0" w:color="auto"/>
        <w:right w:val="single" w:sz="8" w:space="0" w:color="auto"/>
      </w:pBdr>
      <w:spacing w:before="100" w:beforeAutospacing="1" w:after="100" w:afterAutospacing="1"/>
      <w:jc w:val="left"/>
    </w:pPr>
    <w:rPr>
      <w:rFonts w:eastAsia="Times New Roman"/>
      <w:sz w:val="17"/>
      <w:szCs w:val="17"/>
    </w:rPr>
  </w:style>
  <w:style w:type="paragraph" w:customStyle="1" w:styleId="xl302">
    <w:name w:val="xl302"/>
    <w:basedOn w:val="Normal"/>
    <w:rsid w:val="00440557"/>
    <w:pPr>
      <w:widowControl/>
      <w:pBdr>
        <w:top w:val="single" w:sz="4" w:space="0" w:color="auto"/>
        <w:left w:val="single" w:sz="8" w:space="0" w:color="auto"/>
        <w:right w:val="single" w:sz="4" w:space="0" w:color="auto"/>
      </w:pBdr>
      <w:spacing w:before="100" w:beforeAutospacing="1" w:after="100" w:afterAutospacing="1"/>
      <w:jc w:val="right"/>
    </w:pPr>
    <w:rPr>
      <w:rFonts w:eastAsia="Times New Roman"/>
      <w:b/>
      <w:bCs/>
      <w:sz w:val="17"/>
      <w:szCs w:val="17"/>
    </w:rPr>
  </w:style>
  <w:style w:type="paragraph" w:customStyle="1" w:styleId="xl303">
    <w:name w:val="xl303"/>
    <w:basedOn w:val="Normal"/>
    <w:rsid w:val="00440557"/>
    <w:pPr>
      <w:widowControl/>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7"/>
      <w:szCs w:val="17"/>
    </w:rPr>
  </w:style>
  <w:style w:type="paragraph" w:customStyle="1" w:styleId="xl304">
    <w:name w:val="xl304"/>
    <w:basedOn w:val="Normal"/>
    <w:rsid w:val="00440557"/>
    <w:pPr>
      <w:widowControl/>
      <w:pBdr>
        <w:top w:val="single" w:sz="4" w:space="0" w:color="auto"/>
        <w:left w:val="single" w:sz="4"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305">
    <w:name w:val="xl305"/>
    <w:basedOn w:val="Normal"/>
    <w:rsid w:val="00440557"/>
    <w:pPr>
      <w:widowControl/>
      <w:pBdr>
        <w:top w:val="single" w:sz="4" w:space="0" w:color="auto"/>
        <w:left w:val="single" w:sz="4" w:space="0" w:color="auto"/>
        <w:right w:val="single" w:sz="4" w:space="0" w:color="auto"/>
      </w:pBdr>
      <w:spacing w:before="100" w:beforeAutospacing="1" w:after="100" w:afterAutospacing="1"/>
      <w:jc w:val="right"/>
    </w:pPr>
    <w:rPr>
      <w:rFonts w:eastAsia="Times New Roman"/>
      <w:sz w:val="17"/>
      <w:szCs w:val="17"/>
    </w:rPr>
  </w:style>
  <w:style w:type="paragraph" w:customStyle="1" w:styleId="xl306">
    <w:name w:val="xl306"/>
    <w:basedOn w:val="Normal"/>
    <w:rsid w:val="00440557"/>
    <w:pPr>
      <w:widowControl/>
      <w:pBdr>
        <w:top w:val="single" w:sz="4" w:space="0" w:color="auto"/>
        <w:left w:val="single" w:sz="8" w:space="0" w:color="auto"/>
        <w:right w:val="single" w:sz="8" w:space="0" w:color="auto"/>
      </w:pBdr>
      <w:spacing w:before="100" w:beforeAutospacing="1" w:after="100" w:afterAutospacing="1"/>
      <w:jc w:val="right"/>
    </w:pPr>
    <w:rPr>
      <w:rFonts w:eastAsia="Times New Roman"/>
      <w:b/>
      <w:bCs/>
      <w:sz w:val="17"/>
      <w:szCs w:val="17"/>
    </w:rPr>
  </w:style>
  <w:style w:type="paragraph" w:customStyle="1" w:styleId="xl307">
    <w:name w:val="xl307"/>
    <w:basedOn w:val="Normal"/>
    <w:rsid w:val="00440557"/>
    <w:pPr>
      <w:widowControl/>
      <w:pBdr>
        <w:top w:val="single" w:sz="4" w:space="0" w:color="auto"/>
        <w:left w:val="single" w:sz="4" w:space="0" w:color="auto"/>
      </w:pBdr>
      <w:spacing w:before="100" w:beforeAutospacing="1" w:after="100" w:afterAutospacing="1"/>
      <w:jc w:val="left"/>
    </w:pPr>
    <w:rPr>
      <w:rFonts w:eastAsia="Times New Roman"/>
      <w:b/>
      <w:bCs/>
      <w:sz w:val="17"/>
      <w:szCs w:val="17"/>
    </w:rPr>
  </w:style>
  <w:style w:type="paragraph" w:customStyle="1" w:styleId="xl308">
    <w:name w:val="xl308"/>
    <w:basedOn w:val="Normal"/>
    <w:rsid w:val="00440557"/>
    <w:pPr>
      <w:widowControl/>
      <w:pBdr>
        <w:top w:val="single" w:sz="4" w:space="0" w:color="auto"/>
        <w:left w:val="single" w:sz="8" w:space="0" w:color="auto"/>
        <w:right w:val="single" w:sz="4" w:space="0" w:color="auto"/>
      </w:pBdr>
      <w:spacing w:before="100" w:beforeAutospacing="1" w:after="100" w:afterAutospacing="1"/>
      <w:jc w:val="left"/>
    </w:pPr>
    <w:rPr>
      <w:rFonts w:eastAsia="Times New Roman"/>
      <w:b/>
      <w:bCs/>
      <w:sz w:val="17"/>
      <w:szCs w:val="17"/>
    </w:rPr>
  </w:style>
  <w:style w:type="paragraph" w:customStyle="1" w:styleId="xl309">
    <w:name w:val="xl309"/>
    <w:basedOn w:val="Normal"/>
    <w:rsid w:val="00440557"/>
    <w:pPr>
      <w:widowControl/>
      <w:pBdr>
        <w:top w:val="single" w:sz="4" w:space="0" w:color="auto"/>
        <w:left w:val="single" w:sz="8" w:space="0" w:color="auto"/>
        <w:right w:val="single" w:sz="4" w:space="0" w:color="auto"/>
      </w:pBdr>
      <w:spacing w:before="100" w:beforeAutospacing="1" w:after="100" w:afterAutospacing="1"/>
      <w:jc w:val="left"/>
    </w:pPr>
    <w:rPr>
      <w:rFonts w:eastAsia="Times New Roman"/>
      <w:sz w:val="17"/>
      <w:szCs w:val="17"/>
    </w:rPr>
  </w:style>
  <w:style w:type="paragraph" w:customStyle="1" w:styleId="xl310">
    <w:name w:val="xl310"/>
    <w:basedOn w:val="Normal"/>
    <w:rsid w:val="00440557"/>
    <w:pPr>
      <w:widowControl/>
      <w:pBdr>
        <w:top w:val="single" w:sz="4" w:space="0" w:color="auto"/>
        <w:left w:val="single" w:sz="4" w:space="0" w:color="auto"/>
        <w:right w:val="single" w:sz="4" w:space="0" w:color="auto"/>
      </w:pBdr>
      <w:spacing w:before="100" w:beforeAutospacing="1" w:after="100" w:afterAutospacing="1"/>
      <w:jc w:val="center"/>
    </w:pPr>
    <w:rPr>
      <w:rFonts w:eastAsia="Times New Roman"/>
      <w:sz w:val="17"/>
      <w:szCs w:val="17"/>
    </w:rPr>
  </w:style>
  <w:style w:type="paragraph" w:customStyle="1" w:styleId="xl311">
    <w:name w:val="xl311"/>
    <w:basedOn w:val="Normal"/>
    <w:rsid w:val="00440557"/>
    <w:pPr>
      <w:widowControl/>
      <w:pBdr>
        <w:top w:val="single" w:sz="4" w:space="0" w:color="auto"/>
        <w:left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312">
    <w:name w:val="xl312"/>
    <w:basedOn w:val="Normal"/>
    <w:rsid w:val="00440557"/>
    <w:pPr>
      <w:widowControl/>
      <w:pBdr>
        <w:top w:val="single" w:sz="4" w:space="0" w:color="auto"/>
        <w:left w:val="single" w:sz="4" w:space="0" w:color="auto"/>
        <w:right w:val="single" w:sz="8" w:space="0" w:color="auto"/>
      </w:pBdr>
      <w:spacing w:before="100" w:beforeAutospacing="1" w:after="100" w:afterAutospacing="1"/>
      <w:jc w:val="center"/>
    </w:pPr>
    <w:rPr>
      <w:rFonts w:eastAsia="Times New Roman"/>
      <w:sz w:val="17"/>
      <w:szCs w:val="17"/>
    </w:rPr>
  </w:style>
  <w:style w:type="paragraph" w:customStyle="1" w:styleId="xl313">
    <w:name w:val="xl313"/>
    <w:basedOn w:val="Normal"/>
    <w:rsid w:val="00440557"/>
    <w:pPr>
      <w:widowControl/>
      <w:pBdr>
        <w:top w:val="single" w:sz="4" w:space="0" w:color="auto"/>
        <w:left w:val="single" w:sz="8" w:space="0" w:color="auto"/>
        <w:right w:val="single" w:sz="4" w:space="0" w:color="auto"/>
      </w:pBdr>
      <w:spacing w:before="100" w:beforeAutospacing="1" w:after="100" w:afterAutospacing="1"/>
      <w:jc w:val="left"/>
    </w:pPr>
    <w:rPr>
      <w:rFonts w:eastAsia="Times New Roman"/>
      <w:sz w:val="17"/>
      <w:szCs w:val="17"/>
    </w:rPr>
  </w:style>
  <w:style w:type="paragraph" w:customStyle="1" w:styleId="xl314">
    <w:name w:val="xl314"/>
    <w:basedOn w:val="Normal"/>
    <w:rsid w:val="00440557"/>
    <w:pPr>
      <w:widowControl/>
      <w:pBdr>
        <w:top w:val="single" w:sz="4" w:space="0" w:color="auto"/>
        <w:left w:val="single" w:sz="4" w:space="0" w:color="auto"/>
        <w:right w:val="single" w:sz="4" w:space="0" w:color="auto"/>
      </w:pBdr>
      <w:spacing w:before="100" w:beforeAutospacing="1" w:after="100" w:afterAutospacing="1"/>
      <w:jc w:val="left"/>
    </w:pPr>
    <w:rPr>
      <w:rFonts w:eastAsia="Times New Roman"/>
      <w:sz w:val="17"/>
      <w:szCs w:val="17"/>
    </w:rPr>
  </w:style>
  <w:style w:type="paragraph" w:customStyle="1" w:styleId="xl315">
    <w:name w:val="xl315"/>
    <w:basedOn w:val="Normal"/>
    <w:rsid w:val="00440557"/>
    <w:pPr>
      <w:widowControl/>
      <w:pBdr>
        <w:top w:val="single" w:sz="4" w:space="0" w:color="auto"/>
        <w:left w:val="single" w:sz="8" w:space="0" w:color="auto"/>
        <w:right w:val="single" w:sz="8" w:space="0" w:color="auto"/>
      </w:pBdr>
      <w:spacing w:before="100" w:beforeAutospacing="1" w:after="100" w:afterAutospacing="1"/>
      <w:jc w:val="left"/>
    </w:pPr>
    <w:rPr>
      <w:rFonts w:eastAsia="Times New Roman"/>
      <w:sz w:val="17"/>
      <w:szCs w:val="17"/>
    </w:rPr>
  </w:style>
  <w:style w:type="paragraph" w:customStyle="1" w:styleId="xl316">
    <w:name w:val="xl316"/>
    <w:basedOn w:val="Normal"/>
    <w:rsid w:val="00440557"/>
    <w:pPr>
      <w:widowControl/>
      <w:pBdr>
        <w:top w:val="single" w:sz="8" w:space="0" w:color="auto"/>
        <w:left w:val="single" w:sz="8" w:space="0" w:color="auto"/>
      </w:pBdr>
      <w:spacing w:before="100" w:beforeAutospacing="1" w:after="100" w:afterAutospacing="1"/>
      <w:jc w:val="center"/>
    </w:pPr>
    <w:rPr>
      <w:rFonts w:eastAsia="Times New Roman"/>
      <w:b/>
      <w:bCs/>
      <w:sz w:val="17"/>
      <w:szCs w:val="17"/>
    </w:rPr>
  </w:style>
  <w:style w:type="paragraph" w:customStyle="1" w:styleId="xl317">
    <w:name w:val="xl317"/>
    <w:basedOn w:val="Normal"/>
    <w:rsid w:val="00440557"/>
    <w:pPr>
      <w:widowControl/>
      <w:pBdr>
        <w:top w:val="single" w:sz="4" w:space="0" w:color="auto"/>
        <w:left w:val="single" w:sz="8" w:space="0" w:color="auto"/>
        <w:bottom w:val="single" w:sz="4" w:space="0" w:color="auto"/>
      </w:pBdr>
      <w:spacing w:before="100" w:beforeAutospacing="1" w:after="100" w:afterAutospacing="1"/>
      <w:jc w:val="center"/>
    </w:pPr>
    <w:rPr>
      <w:rFonts w:eastAsia="Times New Roman"/>
      <w:b/>
      <w:bCs/>
      <w:sz w:val="17"/>
      <w:szCs w:val="17"/>
    </w:rPr>
  </w:style>
  <w:style w:type="paragraph" w:customStyle="1" w:styleId="xl318">
    <w:name w:val="xl318"/>
    <w:basedOn w:val="Normal"/>
    <w:rsid w:val="00440557"/>
    <w:pPr>
      <w:widowControl/>
      <w:pBdr>
        <w:top w:val="single" w:sz="4" w:space="0" w:color="auto"/>
        <w:left w:val="single" w:sz="8" w:space="0" w:color="auto"/>
      </w:pBdr>
      <w:spacing w:before="100" w:beforeAutospacing="1" w:after="100" w:afterAutospacing="1"/>
      <w:jc w:val="left"/>
    </w:pPr>
    <w:rPr>
      <w:rFonts w:eastAsia="Times New Roman"/>
      <w:sz w:val="17"/>
      <w:szCs w:val="17"/>
    </w:rPr>
  </w:style>
  <w:style w:type="paragraph" w:customStyle="1" w:styleId="xl319">
    <w:name w:val="xl319"/>
    <w:basedOn w:val="Normal"/>
    <w:rsid w:val="00440557"/>
    <w:pPr>
      <w:widowControl/>
      <w:pBdr>
        <w:top w:val="single" w:sz="4" w:space="0" w:color="auto"/>
      </w:pBdr>
      <w:spacing w:before="100" w:beforeAutospacing="1" w:after="100" w:afterAutospacing="1"/>
      <w:jc w:val="left"/>
    </w:pPr>
    <w:rPr>
      <w:rFonts w:ascii="Times New Roman" w:eastAsia="Times New Roman" w:hAnsi="Times New Roman"/>
      <w:sz w:val="17"/>
      <w:szCs w:val="17"/>
    </w:rPr>
  </w:style>
  <w:style w:type="paragraph" w:customStyle="1" w:styleId="xl320">
    <w:name w:val="xl320"/>
    <w:basedOn w:val="Normal"/>
    <w:rsid w:val="00440557"/>
    <w:pPr>
      <w:widowControl/>
      <w:pBdr>
        <w:top w:val="single" w:sz="4" w:space="0" w:color="auto"/>
        <w:right w:val="single" w:sz="8" w:space="0" w:color="auto"/>
      </w:pBdr>
      <w:spacing w:before="100" w:beforeAutospacing="1" w:after="100" w:afterAutospacing="1"/>
      <w:jc w:val="left"/>
    </w:pPr>
    <w:rPr>
      <w:rFonts w:ascii="Times New Roman" w:eastAsia="Times New Roman" w:hAnsi="Times New Roman"/>
      <w:sz w:val="17"/>
      <w:szCs w:val="17"/>
    </w:rPr>
  </w:style>
  <w:style w:type="paragraph" w:customStyle="1" w:styleId="xl321">
    <w:name w:val="xl321"/>
    <w:basedOn w:val="Normal"/>
    <w:rsid w:val="00440557"/>
    <w:pPr>
      <w:widowControl/>
      <w:pBdr>
        <w:top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sz w:val="24"/>
      <w:szCs w:val="24"/>
    </w:rPr>
  </w:style>
  <w:style w:type="paragraph" w:customStyle="1" w:styleId="xl322">
    <w:name w:val="xl322"/>
    <w:basedOn w:val="Normal"/>
    <w:rsid w:val="00440557"/>
    <w:pPr>
      <w:widowControl/>
      <w:pBdr>
        <w:top w:val="single" w:sz="8" w:space="0" w:color="auto"/>
        <w:left w:val="single" w:sz="4" w:space="0" w:color="auto"/>
        <w:bottom w:val="single" w:sz="8" w:space="0" w:color="auto"/>
      </w:pBdr>
      <w:spacing w:before="100" w:beforeAutospacing="1" w:after="100" w:afterAutospacing="1"/>
      <w:jc w:val="right"/>
    </w:pPr>
    <w:rPr>
      <w:rFonts w:eastAsia="Times New Roman"/>
      <w:b/>
      <w:bCs/>
      <w:sz w:val="17"/>
      <w:szCs w:val="17"/>
    </w:rPr>
  </w:style>
  <w:style w:type="paragraph" w:customStyle="1" w:styleId="xl323">
    <w:name w:val="xl323"/>
    <w:basedOn w:val="Normal"/>
    <w:rsid w:val="00440557"/>
    <w:pPr>
      <w:widowControl/>
      <w:pBdr>
        <w:top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sz w:val="24"/>
      <w:szCs w:val="24"/>
    </w:rPr>
  </w:style>
  <w:style w:type="character" w:customStyle="1" w:styleId="aqj">
    <w:name w:val="aqj"/>
    <w:basedOn w:val="DefaultParagraphFont"/>
    <w:rsid w:val="00440557"/>
  </w:style>
  <w:style w:type="paragraph" w:customStyle="1" w:styleId="ListParagraph1">
    <w:name w:val="List Paragraph1"/>
    <w:basedOn w:val="Normal"/>
    <w:uiPriority w:val="34"/>
    <w:qFormat/>
    <w:rsid w:val="00440557"/>
    <w:pPr>
      <w:widowControl/>
      <w:spacing w:after="160" w:line="259" w:lineRule="auto"/>
      <w:ind w:left="720"/>
      <w:contextualSpacing/>
      <w:jc w:val="left"/>
    </w:pPr>
    <w:rPr>
      <w:rFonts w:ascii="Calibri" w:hAnsi="Calibri"/>
      <w:sz w:val="22"/>
      <w:szCs w:val="22"/>
      <w:lang w:val="en-US" w:eastAsia="en-US"/>
    </w:rPr>
  </w:style>
  <w:style w:type="paragraph" w:customStyle="1" w:styleId="Style12Section">
    <w:name w:val="Style12 Section"/>
    <w:basedOn w:val="Normal"/>
    <w:autoRedefine/>
    <w:rsid w:val="003043F8"/>
    <w:pPr>
      <w:widowControl/>
      <w:jc w:val="center"/>
    </w:pPr>
    <w:rPr>
      <w:rFonts w:ascii="Arial" w:eastAsia="Times New Roman" w:hAnsi="Arial"/>
      <w:b/>
      <w:color w:val="000080"/>
      <w:sz w:val="24"/>
      <w:lang w:val="en-GB" w:eastAsia="en-US"/>
    </w:rPr>
  </w:style>
  <w:style w:type="paragraph" w:customStyle="1" w:styleId="Style11Footnotes">
    <w:name w:val="Style11 Footnotes"/>
    <w:basedOn w:val="Normal"/>
    <w:autoRedefine/>
    <w:rsid w:val="003043F8"/>
    <w:pPr>
      <w:widowControl/>
    </w:pPr>
    <w:rPr>
      <w:rFonts w:ascii="Times New Roman" w:eastAsia="Times New Roman" w:hAnsi="Times New Roman"/>
      <w:color w:val="000080"/>
      <w:sz w:val="18"/>
      <w:lang w:val="en-GB" w:eastAsia="en-US"/>
    </w:rPr>
  </w:style>
  <w:style w:type="paragraph" w:customStyle="1" w:styleId="NormalWeb4">
    <w:name w:val="Normal (Web)4"/>
    <w:basedOn w:val="Normal"/>
    <w:rsid w:val="00ED1C3C"/>
    <w:pPr>
      <w:widowControl/>
      <w:spacing w:before="168" w:after="480"/>
      <w:jc w:val="left"/>
    </w:pPr>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220FCA"/>
    <w:rPr>
      <w:b/>
      <w:bCs/>
      <w:i w:val="0"/>
      <w:sz w:val="20"/>
    </w:rPr>
  </w:style>
  <w:style w:type="character" w:customStyle="1" w:styleId="CommentSubjectChar">
    <w:name w:val="Comment Subject Char"/>
    <w:basedOn w:val="CommentTextChar"/>
    <w:link w:val="CommentSubject"/>
    <w:uiPriority w:val="99"/>
    <w:semiHidden/>
    <w:rsid w:val="00220FCA"/>
    <w:rPr>
      <w:rFonts w:ascii="Verdana" w:eastAsia="Times New Roman" w:hAnsi="Verdana"/>
      <w:b/>
      <w:bCs/>
      <w:i w:val="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39402">
      <w:bodyDiv w:val="1"/>
      <w:marLeft w:val="0"/>
      <w:marRight w:val="0"/>
      <w:marTop w:val="0"/>
      <w:marBottom w:val="0"/>
      <w:divBdr>
        <w:top w:val="none" w:sz="0" w:space="0" w:color="auto"/>
        <w:left w:val="none" w:sz="0" w:space="0" w:color="auto"/>
        <w:bottom w:val="none" w:sz="0" w:space="0" w:color="auto"/>
        <w:right w:val="none" w:sz="0" w:space="0" w:color="auto"/>
      </w:divBdr>
    </w:div>
    <w:div w:id="1290164205">
      <w:bodyDiv w:val="1"/>
      <w:marLeft w:val="0"/>
      <w:marRight w:val="0"/>
      <w:marTop w:val="0"/>
      <w:marBottom w:val="0"/>
      <w:divBdr>
        <w:top w:val="none" w:sz="0" w:space="0" w:color="auto"/>
        <w:left w:val="none" w:sz="0" w:space="0" w:color="auto"/>
        <w:bottom w:val="none" w:sz="0" w:space="0" w:color="auto"/>
        <w:right w:val="none" w:sz="0" w:space="0" w:color="auto"/>
      </w:divBdr>
    </w:div>
    <w:div w:id="19765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qwathi@telkomsa.net" TargetMode="External"/><Relationship Id="rId299" Type="http://schemas.openxmlformats.org/officeDocument/2006/relationships/hyperlink" Target="mailto:jbgaborone@hotmail.com" TargetMode="External"/><Relationship Id="rId303" Type="http://schemas.openxmlformats.org/officeDocument/2006/relationships/hyperlink" Target="mailto:chirwae@yahoo.co.uk" TargetMode="External"/><Relationship Id="rId21" Type="http://schemas.openxmlformats.org/officeDocument/2006/relationships/hyperlink" Target="mailto:vatelax@gmail.com" TargetMode="External"/><Relationship Id="rId42" Type="http://schemas.openxmlformats.org/officeDocument/2006/relationships/hyperlink" Target="mailto:chalahabasila@gmail.com" TargetMode="External"/><Relationship Id="rId63" Type="http://schemas.openxmlformats.org/officeDocument/2006/relationships/hyperlink" Target="mailto:vuyani.vellem@up.ac.za" TargetMode="External"/><Relationship Id="rId84" Type="http://schemas.openxmlformats.org/officeDocument/2006/relationships/hyperlink" Target="mailto:mhike@vodamail.co.za" TargetMode="External"/><Relationship Id="rId138" Type="http://schemas.openxmlformats.org/officeDocument/2006/relationships/hyperlink" Target="mailto:lungile@exclusivemail.co.za" TargetMode="External"/><Relationship Id="rId159" Type="http://schemas.openxmlformats.org/officeDocument/2006/relationships/hyperlink" Target="mailto:annabandarev@gmail.com" TargetMode="External"/><Relationship Id="rId324" Type="http://schemas.openxmlformats.org/officeDocument/2006/relationships/hyperlink" Target="mailto:cmoore@iafrica.com" TargetMode="External"/><Relationship Id="rId345" Type="http://schemas.openxmlformats.org/officeDocument/2006/relationships/hyperlink" Target="mailto:mgwele@gmail.com" TargetMode="External"/><Relationship Id="rId170" Type="http://schemas.openxmlformats.org/officeDocument/2006/relationships/hyperlink" Target="mailto:gensec@uccsa.co.za" TargetMode="External"/><Relationship Id="rId191" Type="http://schemas.openxmlformats.org/officeDocument/2006/relationships/hyperlink" Target="mailto:havenph@unisa.ac.za" TargetMode="External"/><Relationship Id="rId205" Type="http://schemas.openxmlformats.org/officeDocument/2006/relationships/hyperlink" Target="mailto:jlzwani@mweb.co.za" TargetMode="External"/><Relationship Id="rId226" Type="http://schemas.openxmlformats.org/officeDocument/2006/relationships/hyperlink" Target="mailto:peta@hrinsync.co.za" TargetMode="External"/><Relationship Id="rId247" Type="http://schemas.openxmlformats.org/officeDocument/2006/relationships/hyperlink" Target="mailto:ramulondim@gmail.com" TargetMode="External"/><Relationship Id="rId107" Type="http://schemas.openxmlformats.org/officeDocument/2006/relationships/hyperlink" Target="mailto:llmokeng@gmail.com" TargetMode="External"/><Relationship Id="rId268" Type="http://schemas.openxmlformats.org/officeDocument/2006/relationships/hyperlink" Target="mailto:presbyte@mweb.co.zw" TargetMode="External"/><Relationship Id="rId289" Type="http://schemas.openxmlformats.org/officeDocument/2006/relationships/hyperlink" Target="mailto:cwgauld@gmail.com" TargetMode="External"/><Relationship Id="rId11" Type="http://schemas.openxmlformats.org/officeDocument/2006/relationships/hyperlink" Target="mailto:jpillay@presbyterian.org.za" TargetMode="External"/><Relationship Id="rId32" Type="http://schemas.openxmlformats.org/officeDocument/2006/relationships/hyperlink" Target="mailto:YibanathiM@sassa.gov.za" TargetMode="External"/><Relationship Id="rId53" Type="http://schemas.openxmlformats.org/officeDocument/2006/relationships/hyperlink" Target="mailto:welshlinqa@gmail.com" TargetMode="External"/><Relationship Id="rId74" Type="http://schemas.openxmlformats.org/officeDocument/2006/relationships/hyperlink" Target="mailto:tmasikane@vodamail.co.za" TargetMode="External"/><Relationship Id="rId128" Type="http://schemas.openxmlformats.org/officeDocument/2006/relationships/hyperlink" Target="mailto:bulie@lovedale.co.za" TargetMode="External"/><Relationship Id="rId149" Type="http://schemas.openxmlformats.org/officeDocument/2006/relationships/hyperlink" Target="mailto:stevenic1@absamail.co.za" TargetMode="External"/><Relationship Id="rId314" Type="http://schemas.openxmlformats.org/officeDocument/2006/relationships/hyperlink" Target="mailto:jacquelinejean@gmail.com" TargetMode="External"/><Relationship Id="rId335" Type="http://schemas.openxmlformats.org/officeDocument/2006/relationships/hyperlink" Target="mailto:nvjekwa@telkomsa.net" TargetMode="External"/><Relationship Id="rId356" Type="http://schemas.openxmlformats.org/officeDocument/2006/relationships/hyperlink" Target="mailto:eddiestop@global.co.za" TargetMode="External"/><Relationship Id="rId5" Type="http://schemas.openxmlformats.org/officeDocument/2006/relationships/settings" Target="settings.xml"/><Relationship Id="rId95" Type="http://schemas.openxmlformats.org/officeDocument/2006/relationships/hyperlink" Target="mailto:hlubi@tshepangtrust.org" TargetMode="External"/><Relationship Id="rId160" Type="http://schemas.openxmlformats.org/officeDocument/2006/relationships/hyperlink" Target="mailto:andrew.makunda@gmail.com" TargetMode="External"/><Relationship Id="rId181" Type="http://schemas.openxmlformats.org/officeDocument/2006/relationships/hyperlink" Target="mailto:stgeorgesel@telkomsa.net" TargetMode="External"/><Relationship Id="rId216" Type="http://schemas.openxmlformats.org/officeDocument/2006/relationships/hyperlink" Target="mailto:ramulondim@gmail.com" TargetMode="External"/><Relationship Id="rId237" Type="http://schemas.openxmlformats.org/officeDocument/2006/relationships/hyperlink" Target="mailto:lomic@telkomsa.net" TargetMode="External"/><Relationship Id="rId258" Type="http://schemas.openxmlformats.org/officeDocument/2006/relationships/hyperlink" Target="mailto:chunky@stcolumbas.org.za" TargetMode="External"/><Relationship Id="rId279" Type="http://schemas.openxmlformats.org/officeDocument/2006/relationships/hyperlink" Target="mailto:rory.spence@stcol.co.za" TargetMode="External"/><Relationship Id="rId22" Type="http://schemas.openxmlformats.org/officeDocument/2006/relationships/hyperlink" Target="mailto:zolagebeda@gmail.com" TargetMode="External"/><Relationship Id="rId43" Type="http://schemas.openxmlformats.org/officeDocument/2006/relationships/hyperlink" Target="mailto:gondweknowledge@yahoo.com" TargetMode="External"/><Relationship Id="rId64" Type="http://schemas.openxmlformats.org/officeDocument/2006/relationships/hyperlink" Target="mailto:chunky@stcolumbas.org.za" TargetMode="External"/><Relationship Id="rId118" Type="http://schemas.openxmlformats.org/officeDocument/2006/relationships/hyperlink" Target="mailto:petsonkabs@yahoo.com" TargetMode="External"/><Relationship Id="rId139" Type="http://schemas.openxmlformats.org/officeDocument/2006/relationships/hyperlink" Target="mailto:lebom@sundwnsfc.com" TargetMode="External"/><Relationship Id="rId290" Type="http://schemas.openxmlformats.org/officeDocument/2006/relationships/hyperlink" Target="mailto:ryan.j@live.co.za" TargetMode="External"/><Relationship Id="rId304" Type="http://schemas.openxmlformats.org/officeDocument/2006/relationships/hyperlink" Target="mailto:cmoore@iafrica.com" TargetMode="External"/><Relationship Id="rId325" Type="http://schemas.openxmlformats.org/officeDocument/2006/relationships/hyperlink" Target="mailto:lulamilep.obose@gmail.com" TargetMode="External"/><Relationship Id="rId346" Type="http://schemas.openxmlformats.org/officeDocument/2006/relationships/hyperlink" Target="mailto:stphillips@border.co.za" TargetMode="External"/><Relationship Id="rId85" Type="http://schemas.openxmlformats.org/officeDocument/2006/relationships/hyperlink" Target="mailto:mosikareg81@gmail.com" TargetMode="External"/><Relationship Id="rId150" Type="http://schemas.openxmlformats.org/officeDocument/2006/relationships/hyperlink" Target="mailto:Brent@proteavalleychurch.org" TargetMode="External"/><Relationship Id="rId171" Type="http://schemas.openxmlformats.org/officeDocument/2006/relationships/hyperlink" Target="mailto:kgriffs@mweb.co.za" TargetMode="External"/><Relationship Id="rId192" Type="http://schemas.openxmlformats.org/officeDocument/2006/relationships/hyperlink" Target="mailto:lubangtm@telkom.co.za" TargetMode="External"/><Relationship Id="rId206" Type="http://schemas.openxmlformats.org/officeDocument/2006/relationships/hyperlink" Target="mailto:xolaniv@vodamail.co.za" TargetMode="External"/><Relationship Id="rId227" Type="http://schemas.openxmlformats.org/officeDocument/2006/relationships/hyperlink" Target="mailto:peta@insynccoaching.co.za" TargetMode="External"/><Relationship Id="rId248" Type="http://schemas.openxmlformats.org/officeDocument/2006/relationships/hyperlink" Target="mailto:standrewspresbyterianchurch@telkomsa.net" TargetMode="External"/><Relationship Id="rId269" Type="http://schemas.openxmlformats.org/officeDocument/2006/relationships/hyperlink" Target="mailto:eddiestop@global.co.za" TargetMode="External"/><Relationship Id="rId12" Type="http://schemas.openxmlformats.org/officeDocument/2006/relationships/hyperlink" Target="mailto:clerk@presbyterian.org.za" TargetMode="External"/><Relationship Id="rId33" Type="http://schemas.openxmlformats.org/officeDocument/2006/relationships/hyperlink" Target="mailto:dmsogamemorial@gmail.com" TargetMode="External"/><Relationship Id="rId108" Type="http://schemas.openxmlformats.org/officeDocument/2006/relationships/hyperlink" Target="mailto:samuelmuthige@gmail.com" TargetMode="External"/><Relationship Id="rId129" Type="http://schemas.openxmlformats.org/officeDocument/2006/relationships/hyperlink" Target="mailto:maxesham@daff.gov.za" TargetMode="External"/><Relationship Id="rId280" Type="http://schemas.openxmlformats.org/officeDocument/2006/relationships/hyperlink" Target="mailto:kzinduru@gmail.com" TargetMode="External"/><Relationship Id="rId315" Type="http://schemas.openxmlformats.org/officeDocument/2006/relationships/hyperlink" Target="mailto:theo@emmanuel.org.za" TargetMode="External"/><Relationship Id="rId336" Type="http://schemas.openxmlformats.org/officeDocument/2006/relationships/hyperlink" Target="mailto:ThaboMolaba@joburg.org.za" TargetMode="External"/><Relationship Id="rId357" Type="http://schemas.openxmlformats.org/officeDocument/2006/relationships/hyperlink" Target="mailto:hlubi@tshepangtrust.org" TargetMode="External"/><Relationship Id="rId54" Type="http://schemas.openxmlformats.org/officeDocument/2006/relationships/hyperlink" Target="mailto:revthamaga@gmail.com" TargetMode="External"/><Relationship Id="rId75" Type="http://schemas.openxmlformats.org/officeDocument/2006/relationships/hyperlink" Target="mailto:tanza.mabandla@vodamail.co.za" TargetMode="External"/><Relationship Id="rId96" Type="http://schemas.openxmlformats.org/officeDocument/2006/relationships/hyperlink" Target="mailto:finance@presbyterian.org.za" TargetMode="External"/><Relationship Id="rId140" Type="http://schemas.openxmlformats.org/officeDocument/2006/relationships/hyperlink" Target="mailto:percy.rathebe@gmail.com" TargetMode="External"/><Relationship Id="rId161" Type="http://schemas.openxmlformats.org/officeDocument/2006/relationships/hyperlink" Target="mailto:revmutonganavom@gmail.com" TargetMode="External"/><Relationship Id="rId182" Type="http://schemas.openxmlformats.org/officeDocument/2006/relationships/hyperlink" Target="mailto:maake@postino.up.ac.za" TargetMode="External"/><Relationship Id="rId217" Type="http://schemas.openxmlformats.org/officeDocument/2006/relationships/hyperlink" Target="mailto:robert_munthali@yahoo.com" TargetMode="External"/><Relationship Id="rId6" Type="http://schemas.openxmlformats.org/officeDocument/2006/relationships/webSettings" Target="webSettings.xml"/><Relationship Id="rId238" Type="http://schemas.openxmlformats.org/officeDocument/2006/relationships/hyperlink" Target="mailto:iwilson@mweb.co.za" TargetMode="External"/><Relationship Id="rId259" Type="http://schemas.openxmlformats.org/officeDocument/2006/relationships/hyperlink" Target="mailto:george@trinitychurch.co.za" TargetMode="External"/><Relationship Id="rId23" Type="http://schemas.openxmlformats.org/officeDocument/2006/relationships/hyperlink" Target="mailto:nvjekwa@telkomsa.net" TargetMode="External"/><Relationship Id="rId119" Type="http://schemas.openxmlformats.org/officeDocument/2006/relationships/hyperlink" Target="mailto:pphiri2007@hotmail.com" TargetMode="External"/><Relationship Id="rId270" Type="http://schemas.openxmlformats.org/officeDocument/2006/relationships/hyperlink" Target="mailto:pef@presbyterian.org.za" TargetMode="External"/><Relationship Id="rId291" Type="http://schemas.openxmlformats.org/officeDocument/2006/relationships/hyperlink" Target="mailto:george.munthali@sandvik.com" TargetMode="External"/><Relationship Id="rId305" Type="http://schemas.openxmlformats.org/officeDocument/2006/relationships/hyperlink" Target="mailto:thando.mpambani16@gmail.com" TargetMode="External"/><Relationship Id="rId326" Type="http://schemas.openxmlformats.org/officeDocument/2006/relationships/hyperlink" Target="mailto:vatelax@gmail.com" TargetMode="External"/><Relationship Id="rId347" Type="http://schemas.openxmlformats.org/officeDocument/2006/relationships/hyperlink" Target="mailto:hendryf@vodamail.co.za" TargetMode="External"/><Relationship Id="rId44" Type="http://schemas.openxmlformats.org/officeDocument/2006/relationships/hyperlink" Target="mailto:gmsiska2000@yahoo.com" TargetMode="External"/><Relationship Id="rId65" Type="http://schemas.openxmlformats.org/officeDocument/2006/relationships/hyperlink" Target="mailto:the.kellys@mweb.co.za" TargetMode="External"/><Relationship Id="rId86" Type="http://schemas.openxmlformats.org/officeDocument/2006/relationships/hyperlink" Target="mailto:seoels3@gmail.com" TargetMode="External"/><Relationship Id="rId130" Type="http://schemas.openxmlformats.org/officeDocument/2006/relationships/hyperlink" Target="mailto:ndimpiwequpuna@gmail.com" TargetMode="External"/><Relationship Id="rId151" Type="http://schemas.openxmlformats.org/officeDocument/2006/relationships/hyperlink" Target="mailto:thabonoti@yahoo.com" TargetMode="External"/><Relationship Id="rId172" Type="http://schemas.openxmlformats.org/officeDocument/2006/relationships/hyperlink" Target="mailto:KobusG@ngkerk.org.za" TargetMode="External"/><Relationship Id="rId193" Type="http://schemas.openxmlformats.org/officeDocument/2006/relationships/hyperlink" Target="mailto:lugelo.mbandazayo@capetown.co.za" TargetMode="External"/><Relationship Id="rId207" Type="http://schemas.openxmlformats.org/officeDocument/2006/relationships/hyperlink" Target="mailto:genexgs.upwf@gmail.com" TargetMode="External"/><Relationship Id="rId228" Type="http://schemas.openxmlformats.org/officeDocument/2006/relationships/hyperlink" Target="mailto:mpresby@mweb.co.zw" TargetMode="External"/><Relationship Id="rId249" Type="http://schemas.openxmlformats.org/officeDocument/2006/relationships/hyperlink" Target="mailto:gmsiska2000@yahoo.com" TargetMode="External"/><Relationship Id="rId13" Type="http://schemas.openxmlformats.org/officeDocument/2006/relationships/hyperlink" Target="mailto:sibaloni@gmail.com" TargetMode="External"/><Relationship Id="rId109" Type="http://schemas.openxmlformats.org/officeDocument/2006/relationships/hyperlink" Target="mailto:jkmoyo61@gmail.com" TargetMode="External"/><Relationship Id="rId260" Type="http://schemas.openxmlformats.org/officeDocument/2006/relationships/hyperlink" Target="mailto:rev_cook@yahoo.com" TargetMode="External"/><Relationship Id="rId281" Type="http://schemas.openxmlformats.org/officeDocument/2006/relationships/hyperlink" Target="mailto:lubangtm@telkom.co.za" TargetMode="External"/><Relationship Id="rId316" Type="http://schemas.openxmlformats.org/officeDocument/2006/relationships/hyperlink" Target="mailto:christopher@midchurch.co.za" TargetMode="External"/><Relationship Id="rId337" Type="http://schemas.openxmlformats.org/officeDocument/2006/relationships/hyperlink" Target="mailto:tkmolaba@gmail.com" TargetMode="External"/><Relationship Id="rId34" Type="http://schemas.openxmlformats.org/officeDocument/2006/relationships/hyperlink" Target="mailto:rznotshe@gmail.com" TargetMode="External"/><Relationship Id="rId55" Type="http://schemas.openxmlformats.org/officeDocument/2006/relationships/hyperlink" Target="mailto:machachamisemaxwell@gmail.com" TargetMode="External"/><Relationship Id="rId76" Type="http://schemas.openxmlformats.org/officeDocument/2006/relationships/hyperlink" Target="mailto:brian@hillcrestpresby.co.za" TargetMode="External"/><Relationship Id="rId97" Type="http://schemas.openxmlformats.org/officeDocument/2006/relationships/hyperlink" Target="mailto:zanemvula.jojwana@exxaro.com" TargetMode="External"/><Relationship Id="rId120" Type="http://schemas.openxmlformats.org/officeDocument/2006/relationships/hyperlink" Target="mailto:achulu2002@yahoo.com" TargetMode="External"/><Relationship Id="rId141" Type="http://schemas.openxmlformats.org/officeDocument/2006/relationships/hyperlink" Target="mailto:eddiestop@global.co.za" TargetMode="External"/><Relationship Id="rId358" Type="http://schemas.openxmlformats.org/officeDocument/2006/relationships/hyperlink" Target="mailto:mshumpela.africafirst@gmail.com" TargetMode="External"/><Relationship Id="rId7" Type="http://schemas.openxmlformats.org/officeDocument/2006/relationships/footnotes" Target="footnotes.xml"/><Relationship Id="rId162" Type="http://schemas.openxmlformats.org/officeDocument/2006/relationships/hyperlink" Target="mailto:kzinduru@gmail.com" TargetMode="External"/><Relationship Id="rId183" Type="http://schemas.openxmlformats.org/officeDocument/2006/relationships/hyperlink" Target="mailto:qwathi@telkomsa.net" TargetMode="External"/><Relationship Id="rId218" Type="http://schemas.openxmlformats.org/officeDocument/2006/relationships/hyperlink" Target="mailto:gensec@presbyterian.org.za" TargetMode="External"/><Relationship Id="rId239" Type="http://schemas.openxmlformats.org/officeDocument/2006/relationships/hyperlink" Target="mailto:upcsawebmaster@gmail.com" TargetMode="External"/><Relationship Id="rId250" Type="http://schemas.openxmlformats.org/officeDocument/2006/relationships/hyperlink" Target="mailto:zwaim@yahoo.com" TargetMode="External"/><Relationship Id="rId271" Type="http://schemas.openxmlformats.org/officeDocument/2006/relationships/hyperlink" Target="mailto:douglas.s.bax@gmail.com" TargetMode="External"/><Relationship Id="rId292" Type="http://schemas.openxmlformats.org/officeDocument/2006/relationships/hyperlink" Target="mailto:c/opresbyte@mweb.co.zw" TargetMode="External"/><Relationship Id="rId306" Type="http://schemas.openxmlformats.org/officeDocument/2006/relationships/hyperlink" Target="mailto:paulneshangwe@yahoo.com" TargetMode="External"/><Relationship Id="rId24" Type="http://schemas.openxmlformats.org/officeDocument/2006/relationships/hyperlink" Target="mailto:mziyadamaki@dha.gov.za" TargetMode="External"/><Relationship Id="rId45" Type="http://schemas.openxmlformats.org/officeDocument/2006/relationships/hyperlink" Target="mailto:innocentmabaso@ymail.com" TargetMode="External"/><Relationship Id="rId66" Type="http://schemas.openxmlformats.org/officeDocument/2006/relationships/hyperlink" Target="mailto:georgek@gmsman.co.za" TargetMode="External"/><Relationship Id="rId87" Type="http://schemas.openxmlformats.org/officeDocument/2006/relationships/hyperlink" Target="mailto:herman@ramosa.co.za" TargetMode="External"/><Relationship Id="rId110" Type="http://schemas.openxmlformats.org/officeDocument/2006/relationships/hyperlink" Target="mailto:reubendaka@gmail.com" TargetMode="External"/><Relationship Id="rId131" Type="http://schemas.openxmlformats.org/officeDocument/2006/relationships/hyperlink" Target="mailto:noqetepona@gmail.com" TargetMode="External"/><Relationship Id="rId327" Type="http://schemas.openxmlformats.org/officeDocument/2006/relationships/hyperlink" Target="mailto:zolagebeda@gmail.com" TargetMode="External"/><Relationship Id="rId348" Type="http://schemas.openxmlformats.org/officeDocument/2006/relationships/hyperlink" Target="mailto:machachamisemaxwell@gmail.com" TargetMode="External"/><Relationship Id="rId152" Type="http://schemas.openxmlformats.org/officeDocument/2006/relationships/hyperlink" Target="mailto:g.vaaltyn@gmail.com" TargetMode="External"/><Relationship Id="rId173" Type="http://schemas.openxmlformats.org/officeDocument/2006/relationships/hyperlink" Target="mailto:stiaan@safcei.org.za" TargetMode="External"/><Relationship Id="rId194" Type="http://schemas.openxmlformats.org/officeDocument/2006/relationships/hyperlink" Target="mailto:hlapolosap@telkomsa.net" TargetMode="External"/><Relationship Id="rId208" Type="http://schemas.openxmlformats.org/officeDocument/2006/relationships/hyperlink" Target="mailto:ngubeni.patricia6@gmail.com" TargetMode="External"/><Relationship Id="rId229" Type="http://schemas.openxmlformats.org/officeDocument/2006/relationships/hyperlink" Target="mailto:chemvumi@yahoo.com" TargetMode="External"/><Relationship Id="rId240" Type="http://schemas.openxmlformats.org/officeDocument/2006/relationships/hyperlink" Target="mailto:benny.boshielo@arm.co.za" TargetMode="External"/><Relationship Id="rId261" Type="http://schemas.openxmlformats.org/officeDocument/2006/relationships/hyperlink" Target="mailto:mmosotho@iafrica.com" TargetMode="External"/><Relationship Id="rId14" Type="http://schemas.openxmlformats.org/officeDocument/2006/relationships/hyperlink" Target="mailto:dougand@mweb.co.za" TargetMode="External"/><Relationship Id="rId35" Type="http://schemas.openxmlformats.org/officeDocument/2006/relationships/hyperlink" Target="mailto:emangwevini@gmail.com" TargetMode="External"/><Relationship Id="rId56" Type="http://schemas.openxmlformats.org/officeDocument/2006/relationships/hyperlink" Target="mailto:machachamisemaxwell@gmail.com" TargetMode="External"/><Relationship Id="rId77" Type="http://schemas.openxmlformats.org/officeDocument/2006/relationships/hyperlink" Target="mailto:flack@iafrica.com" TargetMode="External"/><Relationship Id="rId100" Type="http://schemas.openxmlformats.org/officeDocument/2006/relationships/hyperlink" Target="mailto:pmotebele@yahoo.com" TargetMode="External"/><Relationship Id="rId282" Type="http://schemas.openxmlformats.org/officeDocument/2006/relationships/hyperlink" Target="mailto:shaba@lawcircle.co.za" TargetMode="External"/><Relationship Id="rId317" Type="http://schemas.openxmlformats.org/officeDocument/2006/relationships/hyperlink" Target="mailto:petsonkabs@yahoo.co.uk" TargetMode="External"/><Relationship Id="rId338" Type="http://schemas.openxmlformats.org/officeDocument/2006/relationships/hyperlink" Target="mailto:molebatsit@treetops.co.za" TargetMode="External"/><Relationship Id="rId359" Type="http://schemas.openxmlformats.org/officeDocument/2006/relationships/footer" Target="footer3.xml"/><Relationship Id="rId8" Type="http://schemas.openxmlformats.org/officeDocument/2006/relationships/endnotes" Target="endnotes.xml"/><Relationship Id="rId98" Type="http://schemas.openxmlformats.org/officeDocument/2006/relationships/hyperlink" Target="mailto:finance@presbyterian.org.za" TargetMode="External"/><Relationship Id="rId121" Type="http://schemas.openxmlformats.org/officeDocument/2006/relationships/hyperlink" Target="mailto:zepe.vuyani@yahoo.com" TargetMode="External"/><Relationship Id="rId142" Type="http://schemas.openxmlformats.org/officeDocument/2006/relationships/hyperlink" Target="mailto:bventer@wol.co.za" TargetMode="External"/><Relationship Id="rId163" Type="http://schemas.openxmlformats.org/officeDocument/2006/relationships/hyperlink" Target="mailto:gomom@zimglass.co.zw" TargetMode="External"/><Relationship Id="rId184" Type="http://schemas.openxmlformats.org/officeDocument/2006/relationships/hyperlink" Target="mailto:vuyani.vellem@up.ac.za" TargetMode="External"/><Relationship Id="rId219" Type="http://schemas.openxmlformats.org/officeDocument/2006/relationships/hyperlink" Target="mailto:dougand@mweb.co.za" TargetMode="External"/><Relationship Id="rId230" Type="http://schemas.openxmlformats.org/officeDocument/2006/relationships/hyperlink" Target="mailto:mufanebadza@gmail.com" TargetMode="External"/><Relationship Id="rId251" Type="http://schemas.openxmlformats.org/officeDocument/2006/relationships/hyperlink" Target="mailto:mzwandilenyawuza@gmail.com" TargetMode="External"/><Relationship Id="rId25" Type="http://schemas.openxmlformats.org/officeDocument/2006/relationships/hyperlink" Target="mailto:nmntambo@ufh.ac.za" TargetMode="External"/><Relationship Id="rId46" Type="http://schemas.openxmlformats.org/officeDocument/2006/relationships/hyperlink" Target="mailto:mbanjwaphilani@yahoo.com" TargetMode="External"/><Relationship Id="rId67" Type="http://schemas.openxmlformats.org/officeDocument/2006/relationships/hyperlink" Target="mailto:gonniel@telkomsa.net" TargetMode="External"/><Relationship Id="rId272" Type="http://schemas.openxmlformats.org/officeDocument/2006/relationships/hyperlink" Target="mailto:bester.jaco1@gmail.com" TargetMode="External"/><Relationship Id="rId293" Type="http://schemas.openxmlformats.org/officeDocument/2006/relationships/hyperlink" Target="mailto:eddiestop@global.co.za" TargetMode="External"/><Relationship Id="rId307" Type="http://schemas.openxmlformats.org/officeDocument/2006/relationships/hyperlink" Target="mailto:brent@proteavalleychurch.org" TargetMode="External"/><Relationship Id="rId328" Type="http://schemas.openxmlformats.org/officeDocument/2006/relationships/hyperlink" Target="mailto:jbgaborone@hotmail.com" TargetMode="External"/><Relationship Id="rId349" Type="http://schemas.openxmlformats.org/officeDocument/2006/relationships/hyperlink" Target="mailto:nmntambo@ufh.ac.za" TargetMode="External"/><Relationship Id="rId88" Type="http://schemas.openxmlformats.org/officeDocument/2006/relationships/hyperlink" Target="mailto:dmandabane@ncpg.gov.za" TargetMode="External"/><Relationship Id="rId111" Type="http://schemas.openxmlformats.org/officeDocument/2006/relationships/hyperlink" Target="mailto:Lawrencemakani@yahoo.com" TargetMode="External"/><Relationship Id="rId132" Type="http://schemas.openxmlformats.org/officeDocument/2006/relationships/hyperlink" Target="mailto:fundiswancukana@gmail.com" TargetMode="External"/><Relationship Id="rId153" Type="http://schemas.openxmlformats.org/officeDocument/2006/relationships/hyperlink" Target="mailto:natalievr44@gmail.com" TargetMode="External"/><Relationship Id="rId174" Type="http://schemas.openxmlformats.org/officeDocument/2006/relationships/hyperlink" Target="mailto:tilton@igc.org" TargetMode="External"/><Relationship Id="rId195" Type="http://schemas.openxmlformats.org/officeDocument/2006/relationships/hyperlink" Target="mailto:s" TargetMode="External"/><Relationship Id="rId209" Type="http://schemas.openxmlformats.org/officeDocument/2006/relationships/hyperlink" Target="mailto:hlabirwa.mc@gmail.com" TargetMode="External"/><Relationship Id="rId360" Type="http://schemas.openxmlformats.org/officeDocument/2006/relationships/fontTable" Target="fontTable.xml"/><Relationship Id="rId220" Type="http://schemas.openxmlformats.org/officeDocument/2006/relationships/hyperlink" Target="mailto:makalimaz@yahoo.com" TargetMode="External"/><Relationship Id="rId241" Type="http://schemas.openxmlformats.org/officeDocument/2006/relationships/hyperlink" Target="mailto:mokoena.john@yahoo.com" TargetMode="External"/><Relationship Id="rId15" Type="http://schemas.openxmlformats.org/officeDocument/2006/relationships/hyperlink" Target="mailto:andilegeorge1@gmail.com" TargetMode="External"/><Relationship Id="rId36" Type="http://schemas.openxmlformats.org/officeDocument/2006/relationships/hyperlink" Target="mailto:wayne.vanheerden15@gmail.com" TargetMode="External"/><Relationship Id="rId57" Type="http://schemas.openxmlformats.org/officeDocument/2006/relationships/hyperlink" Target="mailto:machachamisemaxwell@gmail.com" TargetMode="External"/><Relationship Id="rId106" Type="http://schemas.openxmlformats.org/officeDocument/2006/relationships/hyperlink" Target="mailto:mokgadimodiba@gmail.com" TargetMode="External"/><Relationship Id="rId127" Type="http://schemas.openxmlformats.org/officeDocument/2006/relationships/hyperlink" Target="mailto:bzamuxolo@yahoo.com" TargetMode="External"/><Relationship Id="rId262" Type="http://schemas.openxmlformats.org/officeDocument/2006/relationships/hyperlink" Target="mailto:benson.njobvu@gmail.com" TargetMode="External"/><Relationship Id="rId283" Type="http://schemas.openxmlformats.org/officeDocument/2006/relationships/hyperlink" Target="mailto:dougand@mweb.co.za" TargetMode="External"/><Relationship Id="rId313" Type="http://schemas.openxmlformats.org/officeDocument/2006/relationships/hyperlink" Target="mailto:george@stmungo.co.za" TargetMode="External"/><Relationship Id="rId318" Type="http://schemas.openxmlformats.org/officeDocument/2006/relationships/hyperlink" Target="mailto:mantsi.mohapi@gmail.com" TargetMode="External"/><Relationship Id="rId339" Type="http://schemas.openxmlformats.org/officeDocument/2006/relationships/hyperlink" Target="mailto:emangwevini@gmail.com" TargetMode="External"/><Relationship Id="rId10" Type="http://schemas.openxmlformats.org/officeDocument/2006/relationships/hyperlink" Target="mailto:rod@bpc.org.za" TargetMode="External"/><Relationship Id="rId31" Type="http://schemas.openxmlformats.org/officeDocument/2006/relationships/hyperlink" Target="mailto:odnpresby@scwireless.co.za" TargetMode="External"/><Relationship Id="rId52" Type="http://schemas.openxmlformats.org/officeDocument/2006/relationships/hyperlink" Target="mailto:monokoaned@gmail.com" TargetMode="External"/><Relationship Id="rId73" Type="http://schemas.openxmlformats.org/officeDocument/2006/relationships/hyperlink" Target="mailto:xmashibini@mtnloaded.co.za" TargetMode="External"/><Relationship Id="rId78" Type="http://schemas.openxmlformats.org/officeDocument/2006/relationships/hyperlink" Target="mailto:nkululekog@dut.ac.za" TargetMode="External"/><Relationship Id="rId94" Type="http://schemas.openxmlformats.org/officeDocument/2006/relationships/hyperlink" Target="mailto:adminbenoni@presbyterian.org.za" TargetMode="External"/><Relationship Id="rId99" Type="http://schemas.openxmlformats.org/officeDocument/2006/relationships/hyperlink" Target="mailto:patbaxter.stlukes@gmail.com" TargetMode="External"/><Relationship Id="rId101" Type="http://schemas.openxmlformats.org/officeDocument/2006/relationships/hyperlink" Target="mailto:mamotshodisi@gmail.com" TargetMode="External"/><Relationship Id="rId122" Type="http://schemas.openxmlformats.org/officeDocument/2006/relationships/hyperlink" Target="mailto:nonspsa@yahoo.com.au" TargetMode="External"/><Relationship Id="rId143" Type="http://schemas.openxmlformats.org/officeDocument/2006/relationships/hyperlink" Target="mailto:douglas.s.bax@gmail.com" TargetMode="External"/><Relationship Id="rId148" Type="http://schemas.openxmlformats.org/officeDocument/2006/relationships/hyperlink" Target="mailto:lomic@mweb.co.za" TargetMode="External"/><Relationship Id="rId164" Type="http://schemas.openxmlformats.org/officeDocument/2006/relationships/hyperlink" Target="mailto:kmutimwii@yahoo.com" TargetMode="External"/><Relationship Id="rId169" Type="http://schemas.openxmlformats.org/officeDocument/2006/relationships/hyperlink" Target="mailto:monalisa@uccsa.co.za" TargetMode="External"/><Relationship Id="rId185" Type="http://schemas.openxmlformats.org/officeDocument/2006/relationships/hyperlink" Target="mailto:talkmorechilanga@yahoo.co.uk" TargetMode="External"/><Relationship Id="rId334" Type="http://schemas.openxmlformats.org/officeDocument/2006/relationships/hyperlink" Target="mailto:rev_cook@yahoo.com" TargetMode="External"/><Relationship Id="rId350" Type="http://schemas.openxmlformats.org/officeDocument/2006/relationships/hyperlink" Target="mailto:finance@presbyterian.org.za" TargetMode="External"/><Relationship Id="rId355" Type="http://schemas.openxmlformats.org/officeDocument/2006/relationships/hyperlink" Target="mailto:clerk@presbyterian.org.za" TargetMode="External"/><Relationship Id="rId4" Type="http://schemas.microsoft.com/office/2007/relationships/stylesWithEffects" Target="stylesWithEffects.xml"/><Relationship Id="rId9" Type="http://schemas.openxmlformats.org/officeDocument/2006/relationships/hyperlink" Target="mailto:ramulondim@gmail.com" TargetMode="External"/><Relationship Id="rId180" Type="http://schemas.openxmlformats.org/officeDocument/2006/relationships/hyperlink" Target="mailto:patbaxter.stlukes@gmail.com" TargetMode="External"/><Relationship Id="rId210" Type="http://schemas.openxmlformats.org/officeDocument/2006/relationships/hyperlink" Target="mailto:tmasikane@vodamail.co.za" TargetMode="External"/><Relationship Id="rId215" Type="http://schemas.openxmlformats.org/officeDocument/2006/relationships/hyperlink" Target="mailto:maake@postino.up.ac.za" TargetMode="External"/><Relationship Id="rId236" Type="http://schemas.openxmlformats.org/officeDocument/2006/relationships/hyperlink" Target="mailto:khuthyg@gmail.com" TargetMode="External"/><Relationship Id="rId257" Type="http://schemas.openxmlformats.org/officeDocument/2006/relationships/hyperlink" Target="mailto:kwenje@zedc.co.zw" TargetMode="External"/><Relationship Id="rId278" Type="http://schemas.openxmlformats.org/officeDocument/2006/relationships/hyperlink" Target="mailto:office@bpc.org.za" TargetMode="External"/><Relationship Id="rId26" Type="http://schemas.openxmlformats.org/officeDocument/2006/relationships/hyperlink" Target="mailto:stphillips@border.co.za" TargetMode="External"/><Relationship Id="rId231" Type="http://schemas.openxmlformats.org/officeDocument/2006/relationships/hyperlink" Target="mailto:vuyombaru@webmail.co.za" TargetMode="External"/><Relationship Id="rId252" Type="http://schemas.openxmlformats.org/officeDocument/2006/relationships/hyperlink" Target="mailto:regobona@sacc.org.za" TargetMode="External"/><Relationship Id="rId273" Type="http://schemas.openxmlformats.org/officeDocument/2006/relationships/hyperlink" Target="mailto:rob@calder.co.za" TargetMode="External"/><Relationship Id="rId294" Type="http://schemas.openxmlformats.org/officeDocument/2006/relationships/hyperlink" Target="mailto:gloriasp@telkomsa.net" TargetMode="External"/><Relationship Id="rId308" Type="http://schemas.openxmlformats.org/officeDocument/2006/relationships/hyperlink" Target="mailto:vuyani.vellem@up.ac.za" TargetMode="External"/><Relationship Id="rId329" Type="http://schemas.openxmlformats.org/officeDocument/2006/relationships/hyperlink" Target="mailto:ramulondim@gmail.com" TargetMode="External"/><Relationship Id="rId47" Type="http://schemas.openxmlformats.org/officeDocument/2006/relationships/hyperlink" Target="mailto:mandlenkosimzinyathi@gmail.com" TargetMode="External"/><Relationship Id="rId68" Type="http://schemas.openxmlformats.org/officeDocument/2006/relationships/hyperlink" Target="mailto:peter.hlapolosa@telkomsa.net" TargetMode="External"/><Relationship Id="rId89" Type="http://schemas.openxmlformats.org/officeDocument/2006/relationships/hyperlink" Target="mailto:omodiko@ditsebi.co.za" TargetMode="External"/><Relationship Id="rId112" Type="http://schemas.openxmlformats.org/officeDocument/2006/relationships/hyperlink" Target="mailto:Lawrencemakani@yahoo.com" TargetMode="External"/><Relationship Id="rId133" Type="http://schemas.openxmlformats.org/officeDocument/2006/relationships/hyperlink" Target="mailto:ops@safcei.org.za" TargetMode="External"/><Relationship Id="rId154" Type="http://schemas.openxmlformats.org/officeDocument/2006/relationships/hyperlink" Target="mailto:natalievr44@gmail.com" TargetMode="External"/><Relationship Id="rId175" Type="http://schemas.openxmlformats.org/officeDocument/2006/relationships/hyperlink" Target="mailto:drees@ae.org.za" TargetMode="External"/><Relationship Id="rId340" Type="http://schemas.openxmlformats.org/officeDocument/2006/relationships/hyperlink" Target="mailto:jfnyirongo@yahoo.co.uk" TargetMode="External"/><Relationship Id="rId361" Type="http://schemas.openxmlformats.org/officeDocument/2006/relationships/theme" Target="theme/theme1.xml"/><Relationship Id="rId196" Type="http://schemas.openxmlformats.org/officeDocument/2006/relationships/hyperlink" Target="mailto:clerk@presbyterian.org.za" TargetMode="External"/><Relationship Id="rId200" Type="http://schemas.openxmlformats.org/officeDocument/2006/relationships/hyperlink" Target="mailto:zinniam@webmail.co.za" TargetMode="External"/><Relationship Id="rId16" Type="http://schemas.openxmlformats.org/officeDocument/2006/relationships/hyperlink" Target="mailto:cjj.moore@gmail.com" TargetMode="External"/><Relationship Id="rId221" Type="http://schemas.openxmlformats.org/officeDocument/2006/relationships/hyperlink" Target="mailto:jayjen@yebo.co.za" TargetMode="External"/><Relationship Id="rId242" Type="http://schemas.openxmlformats.org/officeDocument/2006/relationships/hyperlink" Target="mailto:stephen@stcolumbas.org.za" TargetMode="External"/><Relationship Id="rId263" Type="http://schemas.openxmlformats.org/officeDocument/2006/relationships/hyperlink" Target="mailto:xolaniv@vodamail.co.za" TargetMode="External"/><Relationship Id="rId284" Type="http://schemas.openxmlformats.org/officeDocument/2006/relationships/hyperlink" Target="mailto:ramulondim@gmail.com" TargetMode="External"/><Relationship Id="rId319" Type="http://schemas.openxmlformats.org/officeDocument/2006/relationships/hyperlink" Target="mailto:mmosotho@iafrica.com" TargetMode="External"/><Relationship Id="rId37" Type="http://schemas.openxmlformats.org/officeDocument/2006/relationships/hyperlink" Target="mailto:tmhlauli@ccfortune.co.za" TargetMode="External"/><Relationship Id="rId58" Type="http://schemas.openxmlformats.org/officeDocument/2006/relationships/hyperlink" Target="mailto:min@presbyterian.org.za" TargetMode="External"/><Relationship Id="rId79" Type="http://schemas.openxmlformats.org/officeDocument/2006/relationships/hyperlink" Target="mailto:mhinds@vodamail.co.za" TargetMode="External"/><Relationship Id="rId102" Type="http://schemas.openxmlformats.org/officeDocument/2006/relationships/hyperlink" Target="mailto:b.maqekeni@edu.fs.gov.za" TargetMode="External"/><Relationship Id="rId123" Type="http://schemas.openxmlformats.org/officeDocument/2006/relationships/hyperlink" Target="mailto:nxumalothembi87@yahoo.com" TargetMode="External"/><Relationship Id="rId144" Type="http://schemas.openxmlformats.org/officeDocument/2006/relationships/hyperlink" Target="mailto:hendryf@vodamail.co.za" TargetMode="External"/><Relationship Id="rId330" Type="http://schemas.openxmlformats.org/officeDocument/2006/relationships/hyperlink" Target="mailto:robert_munthali@yahoo.com" TargetMode="External"/><Relationship Id="rId90" Type="http://schemas.openxmlformats.org/officeDocument/2006/relationships/hyperlink" Target="mailto:seoels3@gmail.com" TargetMode="External"/><Relationship Id="rId165" Type="http://schemas.openxmlformats.org/officeDocument/2006/relationships/hyperlink" Target="mailto:phirimaria@gmail.com" TargetMode="External"/><Relationship Id="rId186" Type="http://schemas.openxmlformats.org/officeDocument/2006/relationships/hyperlink" Target="mailto:jhgordon@telkomsa.net" TargetMode="External"/><Relationship Id="rId351" Type="http://schemas.openxmlformats.org/officeDocument/2006/relationships/hyperlink" Target="mailto:george@stmungo.co.za" TargetMode="External"/><Relationship Id="rId211" Type="http://schemas.openxmlformats.org/officeDocument/2006/relationships/hyperlink" Target="mailto:benny.boshielo@arm.co.za" TargetMode="External"/><Relationship Id="rId232" Type="http://schemas.openxmlformats.org/officeDocument/2006/relationships/hyperlink" Target="mailto:tp.letsheleha@gmail.com" TargetMode="External"/><Relationship Id="rId253" Type="http://schemas.openxmlformats.org/officeDocument/2006/relationships/hyperlink" Target="mailto:talkmorechilanga@yahoo.co.uk" TargetMode="External"/><Relationship Id="rId274" Type="http://schemas.openxmlformats.org/officeDocument/2006/relationships/hyperlink" Target="mailto:reubendaka@gmail.com" TargetMode="External"/><Relationship Id="rId295" Type="http://schemas.openxmlformats.org/officeDocument/2006/relationships/hyperlink" Target="mailto:spelmangloria@gmail.com" TargetMode="External"/><Relationship Id="rId309" Type="http://schemas.openxmlformats.org/officeDocument/2006/relationships/hyperlink" Target="mailto:hansiw03@gmail.com" TargetMode="External"/><Relationship Id="rId27" Type="http://schemas.openxmlformats.org/officeDocument/2006/relationships/hyperlink" Target="mailto:Buntu.pona@gmail.com" TargetMode="External"/><Relationship Id="rId48" Type="http://schemas.openxmlformats.org/officeDocument/2006/relationships/hyperlink" Target="mailto:stuurmanz@elections.org.za" TargetMode="External"/><Relationship Id="rId69" Type="http://schemas.openxmlformats.org/officeDocument/2006/relationships/hyperlink" Target="mailto:lungis@iafrica.com" TargetMode="External"/><Relationship Id="rId113" Type="http://schemas.openxmlformats.org/officeDocument/2006/relationships/hyperlink" Target="mailto:qwathi@telkomsa.net" TargetMode="External"/><Relationship Id="rId134" Type="http://schemas.openxmlformats.org/officeDocument/2006/relationships/hyperlink" Target="mailto:nathanielnatekohler@gmail.com" TargetMode="External"/><Relationship Id="rId320" Type="http://schemas.openxmlformats.org/officeDocument/2006/relationships/hyperlink" Target="mailto:revmutonganavom@gmail.com" TargetMode="External"/><Relationship Id="rId80" Type="http://schemas.openxmlformats.org/officeDocument/2006/relationships/hyperlink" Target="mailto:ivanmiddelkoop@gmail.com" TargetMode="External"/><Relationship Id="rId155" Type="http://schemas.openxmlformats.org/officeDocument/2006/relationships/hyperlink" Target="mailto:bmgquba@gmail.com" TargetMode="External"/><Relationship Id="rId176" Type="http://schemas.openxmlformats.org/officeDocument/2006/relationships/hyperlink" Target="mailto:modiseleepo@yahoo.com" TargetMode="External"/><Relationship Id="rId197" Type="http://schemas.openxmlformats.org/officeDocument/2006/relationships/hyperlink" Target="mailto:stgeorgesel@telkomsa.net" TargetMode="External"/><Relationship Id="rId341" Type="http://schemas.openxmlformats.org/officeDocument/2006/relationships/hyperlink" Target="mailto:jkmoyo61@gmail.com" TargetMode="External"/><Relationship Id="rId201" Type="http://schemas.openxmlformats.org/officeDocument/2006/relationships/hyperlink" Target="mailto:ctyzack@vektronix.com" TargetMode="External"/><Relationship Id="rId222" Type="http://schemas.openxmlformats.org/officeDocument/2006/relationships/hyperlink" Target="mailto:sipho.mtetwa@kznhealth.gov.za" TargetMode="External"/><Relationship Id="rId243" Type="http://schemas.openxmlformats.org/officeDocument/2006/relationships/hyperlink" Target="mailto:luzukoq@gmail.com" TargetMode="External"/><Relationship Id="rId264" Type="http://schemas.openxmlformats.org/officeDocument/2006/relationships/hyperlink" Target="mailto:ntatethema@gmail.com" TargetMode="External"/><Relationship Id="rId285" Type="http://schemas.openxmlformats.org/officeDocument/2006/relationships/hyperlink" Target="mailto:gensec@presbyterian.org.za" TargetMode="External"/><Relationship Id="rId17" Type="http://schemas.openxmlformats.org/officeDocument/2006/relationships/hyperlink" Target="mailto:allannyoni1959@hotmail.com" TargetMode="External"/><Relationship Id="rId38" Type="http://schemas.openxmlformats.org/officeDocument/2006/relationships/hyperlink" Target="mailto:Basoso03@gmail.com" TargetMode="External"/><Relationship Id="rId59" Type="http://schemas.openxmlformats.org/officeDocument/2006/relationships/hyperlink" Target="mailto:tp.letsheleha@gmail.com" TargetMode="External"/><Relationship Id="rId103" Type="http://schemas.openxmlformats.org/officeDocument/2006/relationships/hyperlink" Target="mailto:jbgaborone@hotmail.com" TargetMode="External"/><Relationship Id="rId124" Type="http://schemas.openxmlformats.org/officeDocument/2006/relationships/hyperlink" Target="mailto:Mandla.Majola@kzndoe.gov.za" TargetMode="External"/><Relationship Id="rId310" Type="http://schemas.openxmlformats.org/officeDocument/2006/relationships/hyperlink" Target="mailto:the.kellys@gmsman.co.za" TargetMode="External"/><Relationship Id="rId70" Type="http://schemas.openxmlformats.org/officeDocument/2006/relationships/hyperlink" Target="mailto:molefethabiso@yahoo.com" TargetMode="External"/><Relationship Id="rId91" Type="http://schemas.openxmlformats.org/officeDocument/2006/relationships/hyperlink" Target="mailto:standrewspresbyterianchurch@telkomsa.net" TargetMode="External"/><Relationship Id="rId145" Type="http://schemas.openxmlformats.org/officeDocument/2006/relationships/hyperlink" Target="mailto:vuyombaru@webmail.co.za" TargetMode="External"/><Relationship Id="rId166" Type="http://schemas.openxmlformats.org/officeDocument/2006/relationships/hyperlink" Target="mailto:mrrsaopa@gmail.com" TargetMode="External"/><Relationship Id="rId187" Type="http://schemas.openxmlformats.org/officeDocument/2006/relationships/hyperlink" Target="mailto:rodgerac2020@gmail.com" TargetMode="External"/><Relationship Id="rId331" Type="http://schemas.openxmlformats.org/officeDocument/2006/relationships/hyperlink" Target="mailto:gensec@presbyterian.org.za" TargetMode="External"/><Relationship Id="rId352" Type="http://schemas.openxmlformats.org/officeDocument/2006/relationships/hyperlink" Target="mailto:boshomanejoan@yahoo.com" TargetMode="External"/><Relationship Id="rId1" Type="http://schemas.openxmlformats.org/officeDocument/2006/relationships/customXml" Target="../customXml/item1.xml"/><Relationship Id="rId212" Type="http://schemas.openxmlformats.org/officeDocument/2006/relationships/hyperlink" Target="mailto:letukav@ksd.org.za" TargetMode="External"/><Relationship Id="rId233" Type="http://schemas.openxmlformats.org/officeDocument/2006/relationships/hyperlink" Target="mailto:Buntu.pona@gmail.com" TargetMode="External"/><Relationship Id="rId254" Type="http://schemas.openxmlformats.org/officeDocument/2006/relationships/hyperlink" Target="mailto:clerk@presbyterian.org.za" TargetMode="External"/><Relationship Id="rId28" Type="http://schemas.openxmlformats.org/officeDocument/2006/relationships/hyperlink" Target="mailto:xasosh@telkomsa.net" TargetMode="External"/><Relationship Id="rId49" Type="http://schemas.openxmlformats.org/officeDocument/2006/relationships/hyperlink" Target="mailto:fikikunene65@gmail.com" TargetMode="External"/><Relationship Id="rId114" Type="http://schemas.openxmlformats.org/officeDocument/2006/relationships/hyperlink" Target="mailto:zodo@webmail.co.za" TargetMode="External"/><Relationship Id="rId275" Type="http://schemas.openxmlformats.org/officeDocument/2006/relationships/hyperlink" Target="mailto:gevers@biblesociety.co.za" TargetMode="External"/><Relationship Id="rId296" Type="http://schemas.openxmlformats.org/officeDocument/2006/relationships/hyperlink" Target="mailto:finance@presbyterian.org.za" TargetMode="External"/><Relationship Id="rId300" Type="http://schemas.openxmlformats.org/officeDocument/2006/relationships/hyperlink" Target="mailto:awedzani@gmail.com" TargetMode="External"/><Relationship Id="rId60" Type="http://schemas.openxmlformats.org/officeDocument/2006/relationships/hyperlink" Target="mailto:christopher@midchurch.co.za" TargetMode="External"/><Relationship Id="rId81" Type="http://schemas.openxmlformats.org/officeDocument/2006/relationships/hyperlink" Target="mailto:vilakazisicelo@gmail.com" TargetMode="External"/><Relationship Id="rId135" Type="http://schemas.openxmlformats.org/officeDocument/2006/relationships/hyperlink" Target="mailto:lentikile.mashoko@gmail.com" TargetMode="External"/><Relationship Id="rId156" Type="http://schemas.openxmlformats.org/officeDocument/2006/relationships/hyperlink" Target="mailto:siphiwomaqanda@yahoo.com" TargetMode="External"/><Relationship Id="rId177" Type="http://schemas.openxmlformats.org/officeDocument/2006/relationships/footer" Target="footer1.xml"/><Relationship Id="rId198" Type="http://schemas.openxmlformats.org/officeDocument/2006/relationships/hyperlink" Target="mailto:luzukoq@gmail.com" TargetMode="External"/><Relationship Id="rId321" Type="http://schemas.openxmlformats.org/officeDocument/2006/relationships/hyperlink" Target="mailto:armando.shumi@gmail.com" TargetMode="External"/><Relationship Id="rId342" Type="http://schemas.openxmlformats.org/officeDocument/2006/relationships/hyperlink" Target="mailto:revmutonganavom@gmail.com" TargetMode="External"/><Relationship Id="rId202" Type="http://schemas.openxmlformats.org/officeDocument/2006/relationships/hyperlink" Target="mailto:Phumla.vazi@yahoo.com" TargetMode="External"/><Relationship Id="rId223" Type="http://schemas.openxmlformats.org/officeDocument/2006/relationships/hyperlink" Target="mailto:hyltoncochrane@eversheds.co.za" TargetMode="External"/><Relationship Id="rId244" Type="http://schemas.openxmlformats.org/officeDocument/2006/relationships/hyperlink" Target="mailto:mandlenkosimzinyathi@gmail.com" TargetMode="External"/><Relationship Id="rId18" Type="http://schemas.openxmlformats.org/officeDocument/2006/relationships/hyperlink" Target="mailto:lulamilep.obose@gmail.com" TargetMode="External"/><Relationship Id="rId39" Type="http://schemas.openxmlformats.org/officeDocument/2006/relationships/hyperlink" Target="mailto:nomfundo.tonjeni@gmail.com" TargetMode="External"/><Relationship Id="rId265" Type="http://schemas.openxmlformats.org/officeDocument/2006/relationships/hyperlink" Target="mailto:mbanjwaphilani@yahoo.com" TargetMode="External"/><Relationship Id="rId286" Type="http://schemas.openxmlformats.org/officeDocument/2006/relationships/hyperlink" Target="mailto:stgeorgesel@telkomsa.net" TargetMode="External"/><Relationship Id="rId50" Type="http://schemas.openxmlformats.org/officeDocument/2006/relationships/hyperlink" Target="mailto:pomadela@vodamail.co.za" TargetMode="External"/><Relationship Id="rId104" Type="http://schemas.openxmlformats.org/officeDocument/2006/relationships/hyperlink" Target="mailto:maseleselemukundi@gmail.com" TargetMode="External"/><Relationship Id="rId125" Type="http://schemas.openxmlformats.org/officeDocument/2006/relationships/hyperlink" Target="mailto:ndimpiwequpuna@gmail.com" TargetMode="External"/><Relationship Id="rId146" Type="http://schemas.openxmlformats.org/officeDocument/2006/relationships/hyperlink" Target="mailto:ndibongomemorial@webmail.co.za" TargetMode="External"/><Relationship Id="rId167" Type="http://schemas.openxmlformats.org/officeDocument/2006/relationships/hyperlink" Target="mailto:elishagobvu@yahoo.co.uk" TargetMode="External"/><Relationship Id="rId188" Type="http://schemas.openxmlformats.org/officeDocument/2006/relationships/hyperlink" Target="mailto:presbyteryfs@mweb.co.za" TargetMode="External"/><Relationship Id="rId311" Type="http://schemas.openxmlformats.org/officeDocument/2006/relationships/hyperlink" Target="mailto:nmntambo@ufh.ac.za" TargetMode="External"/><Relationship Id="rId332" Type="http://schemas.openxmlformats.org/officeDocument/2006/relationships/hyperlink" Target="mailto:min@presbyterian.org.za" TargetMode="External"/><Relationship Id="rId353" Type="http://schemas.openxmlformats.org/officeDocument/2006/relationships/hyperlink" Target="mailto:lomic@telkomsa.net" TargetMode="External"/><Relationship Id="rId71" Type="http://schemas.openxmlformats.org/officeDocument/2006/relationships/hyperlink" Target="mailto:khuthyg@gmail.com" TargetMode="External"/><Relationship Id="rId92" Type="http://schemas.openxmlformats.org/officeDocument/2006/relationships/hyperlink" Target="mailto:charlesbosiki@gmail.com" TargetMode="External"/><Relationship Id="rId213" Type="http://schemas.openxmlformats.org/officeDocument/2006/relationships/hyperlink" Target="mailto:tlolo@wsu.ac.za" TargetMode="External"/><Relationship Id="rId234" Type="http://schemas.openxmlformats.org/officeDocument/2006/relationships/hyperlink" Target="mailto:church@pinetownpresby.co.za" TargetMode="External"/><Relationship Id="rId2" Type="http://schemas.openxmlformats.org/officeDocument/2006/relationships/numbering" Target="numbering.xml"/><Relationship Id="rId29" Type="http://schemas.openxmlformats.org/officeDocument/2006/relationships/hyperlink" Target="mailto:dlbatch@mweb.co.za" TargetMode="External"/><Relationship Id="rId255" Type="http://schemas.openxmlformats.org/officeDocument/2006/relationships/hyperlink" Target="mailto:pef@presbyterian.org.za" TargetMode="External"/><Relationship Id="rId276" Type="http://schemas.openxmlformats.org/officeDocument/2006/relationships/hyperlink" Target="mailto:dwdmacd@iafrica.com" TargetMode="External"/><Relationship Id="rId297" Type="http://schemas.openxmlformats.org/officeDocument/2006/relationships/hyperlink" Target="mailto:min@presbyterian.org.za" TargetMode="External"/><Relationship Id="rId40" Type="http://schemas.openxmlformats.org/officeDocument/2006/relationships/hyperlink" Target="mailto:ngcipel@elections.org.za" TargetMode="External"/><Relationship Id="rId115" Type="http://schemas.openxmlformats.org/officeDocument/2006/relationships/hyperlink" Target="mailto:mcgelese@yahoo.com" TargetMode="External"/><Relationship Id="rId136" Type="http://schemas.openxmlformats.org/officeDocument/2006/relationships/hyperlink" Target="mailto:zmatutu@webmail.co.za" TargetMode="External"/><Relationship Id="rId157" Type="http://schemas.openxmlformats.org/officeDocument/2006/relationships/hyperlink" Target="mailto:dwdmacd@iafrica.com" TargetMode="External"/><Relationship Id="rId178" Type="http://schemas.openxmlformats.org/officeDocument/2006/relationships/footer" Target="footer2.xml"/><Relationship Id="rId301" Type="http://schemas.openxmlformats.org/officeDocument/2006/relationships/hyperlink" Target="mailto:min@presbyterian.org.za" TargetMode="External"/><Relationship Id="rId322" Type="http://schemas.openxmlformats.org/officeDocument/2006/relationships/hyperlink" Target="mailto:hlubi@tshepangtrust.org" TargetMode="External"/><Relationship Id="rId343" Type="http://schemas.openxmlformats.org/officeDocument/2006/relationships/hyperlink" Target="mailto:stmatthews@telkomsa.net" TargetMode="External"/><Relationship Id="rId61" Type="http://schemas.openxmlformats.org/officeDocument/2006/relationships/hyperlink" Target="mailto:egoli.pme@gmail.com" TargetMode="External"/><Relationship Id="rId82" Type="http://schemas.openxmlformats.org/officeDocument/2006/relationships/hyperlink" Target="mailto:thembisa.galela-thema@dcs.gov.za" TargetMode="External"/><Relationship Id="rId199" Type="http://schemas.openxmlformats.org/officeDocument/2006/relationships/hyperlink" Target="mailto:zolaobc@telkomsa.net" TargetMode="External"/><Relationship Id="rId203" Type="http://schemas.openxmlformats.org/officeDocument/2006/relationships/hyperlink" Target="mailto:phumla.vazi@impilo.ecprov.gov.za" TargetMode="External"/><Relationship Id="rId19" Type="http://schemas.openxmlformats.org/officeDocument/2006/relationships/hyperlink" Target="mailto:stphillips@border.co.za" TargetMode="External"/><Relationship Id="rId224" Type="http://schemas.openxmlformats.org/officeDocument/2006/relationships/hyperlink" Target="mailto:chenrymayor07@yahoo.com" TargetMode="External"/><Relationship Id="rId245" Type="http://schemas.openxmlformats.org/officeDocument/2006/relationships/hyperlink" Target="mailto:the.kellys@mweb.co.za" TargetMode="External"/><Relationship Id="rId266" Type="http://schemas.openxmlformats.org/officeDocument/2006/relationships/hyperlink" Target="mailto:sstofile@uwc.ac.za" TargetMode="External"/><Relationship Id="rId287" Type="http://schemas.openxmlformats.org/officeDocument/2006/relationships/hyperlink" Target="mailto:minister@trinitychurch.co.za" TargetMode="External"/><Relationship Id="rId30" Type="http://schemas.openxmlformats.org/officeDocument/2006/relationships/hyperlink" Target="mailto:hans@mandelametro.gov.za" TargetMode="External"/><Relationship Id="rId105" Type="http://schemas.openxmlformats.org/officeDocument/2006/relationships/hyperlink" Target="mailto:mpshirithema@gmail.com" TargetMode="External"/><Relationship Id="rId126" Type="http://schemas.openxmlformats.org/officeDocument/2006/relationships/hyperlink" Target="mailto:zamqoks@gmail.com" TargetMode="External"/><Relationship Id="rId147" Type="http://schemas.openxmlformats.org/officeDocument/2006/relationships/hyperlink" Target="mailto:mzwamadodamfene@yahoo.com" TargetMode="External"/><Relationship Id="rId168" Type="http://schemas.openxmlformats.org/officeDocument/2006/relationships/hyperlink" Target="mailto:dauya@yahoo.com" TargetMode="External"/><Relationship Id="rId312" Type="http://schemas.openxmlformats.org/officeDocument/2006/relationships/hyperlink" Target="mailto:inette@worldonline.co.za" TargetMode="External"/><Relationship Id="rId333" Type="http://schemas.openxmlformats.org/officeDocument/2006/relationships/hyperlink" Target="mailto:dougand@mweb.co.za" TargetMode="External"/><Relationship Id="rId354" Type="http://schemas.openxmlformats.org/officeDocument/2006/relationships/hyperlink" Target="mailto:dougand@mweb.co.za" TargetMode="External"/><Relationship Id="rId51" Type="http://schemas.openxmlformats.org/officeDocument/2006/relationships/hyperlink" Target="mailto:sibusiso.mkhize@umdm.gov.za" TargetMode="External"/><Relationship Id="rId72" Type="http://schemas.openxmlformats.org/officeDocument/2006/relationships/hyperlink" Target="mailto:alistair.anquetil@gmail.com" TargetMode="External"/><Relationship Id="rId93" Type="http://schemas.openxmlformats.org/officeDocument/2006/relationships/hyperlink" Target="mailto:mshumpela.africafirst@gmail.com" TargetMode="External"/><Relationship Id="rId189" Type="http://schemas.openxmlformats.org/officeDocument/2006/relationships/hyperlink" Target="mailto:info@cubefour.co.za" TargetMode="External"/><Relationship Id="rId3" Type="http://schemas.openxmlformats.org/officeDocument/2006/relationships/styles" Target="styles.xml"/><Relationship Id="rId214" Type="http://schemas.openxmlformats.org/officeDocument/2006/relationships/hyperlink" Target="mailto:accm.president@ymail.com" TargetMode="External"/><Relationship Id="rId235" Type="http://schemas.openxmlformats.org/officeDocument/2006/relationships/hyperlink" Target="mailto:the.kellys@mweb.co.za" TargetMode="External"/><Relationship Id="rId256" Type="http://schemas.openxmlformats.org/officeDocument/2006/relationships/hyperlink" Target="mailto:panjiko2001@yahoo.com" TargetMode="External"/><Relationship Id="rId277" Type="http://schemas.openxmlformats.org/officeDocument/2006/relationships/hyperlink" Target="mailto:tony@bpc.org.za" TargetMode="External"/><Relationship Id="rId298" Type="http://schemas.openxmlformats.org/officeDocument/2006/relationships/hyperlink" Target="mailto:awedzani@yahoo.co.uk" TargetMode="External"/><Relationship Id="rId116" Type="http://schemas.openxmlformats.org/officeDocument/2006/relationships/hyperlink" Target="mailto:qwathi@telkomsa.net" TargetMode="External"/><Relationship Id="rId137" Type="http://schemas.openxmlformats.org/officeDocument/2006/relationships/hyperlink" Target="mailto:mantis.mohapi@gmail.com" TargetMode="External"/><Relationship Id="rId158" Type="http://schemas.openxmlformats.org/officeDocument/2006/relationships/hyperlink" Target="mailto:zodwa88@gmail.com" TargetMode="External"/><Relationship Id="rId302" Type="http://schemas.openxmlformats.org/officeDocument/2006/relationships/hyperlink" Target="mailto:mablack71@gmail.com" TargetMode="External"/><Relationship Id="rId323" Type="http://schemas.openxmlformats.org/officeDocument/2006/relationships/hyperlink" Target="mailto:rrashe@ufh.ac.za" TargetMode="External"/><Relationship Id="rId344" Type="http://schemas.openxmlformats.org/officeDocument/2006/relationships/hyperlink" Target="mailto:regobona@gmail.com" TargetMode="External"/><Relationship Id="rId20" Type="http://schemas.openxmlformats.org/officeDocument/2006/relationships/hyperlink" Target="mailto:tssteyn@gmail.com" TargetMode="External"/><Relationship Id="rId41" Type="http://schemas.openxmlformats.org/officeDocument/2006/relationships/hyperlink" Target="mailto:gmsiska2000@yahoo.com" TargetMode="External"/><Relationship Id="rId62" Type="http://schemas.openxmlformats.org/officeDocument/2006/relationships/hyperlink" Target="mailto:armando.shumi@gmail.com" TargetMode="External"/><Relationship Id="rId83" Type="http://schemas.openxmlformats.org/officeDocument/2006/relationships/hyperlink" Target="mailto:cmmletseleha@gmail.com" TargetMode="External"/><Relationship Id="rId179" Type="http://schemas.openxmlformats.org/officeDocument/2006/relationships/hyperlink" Target="mailto:george@stmungo.co.za" TargetMode="External"/><Relationship Id="rId190" Type="http://schemas.openxmlformats.org/officeDocument/2006/relationships/hyperlink" Target="mailto:mcgelese@yahoo.com" TargetMode="External"/><Relationship Id="rId204" Type="http://schemas.openxmlformats.org/officeDocument/2006/relationships/hyperlink" Target="mailto:mshumpela.africafirst@gmail.com" TargetMode="External"/><Relationship Id="rId225" Type="http://schemas.openxmlformats.org/officeDocument/2006/relationships/hyperlink" Target="mailto:inette@worldonline.co.za" TargetMode="External"/><Relationship Id="rId246" Type="http://schemas.openxmlformats.org/officeDocument/2006/relationships/hyperlink" Target="mailto:gensec@presbyterian.org.za" TargetMode="External"/><Relationship Id="rId267" Type="http://schemas.openxmlformats.org/officeDocument/2006/relationships/hyperlink" Target="mailto:gilbertmatika@gmail.com" TargetMode="External"/><Relationship Id="rId288" Type="http://schemas.openxmlformats.org/officeDocument/2006/relationships/hyperlink" Target="mailto:tnopapaz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UPGPOURM\Master%20Pap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685B-88F1-49F4-A7E6-60F56503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Papers</Template>
  <TotalTime>9</TotalTime>
  <Pages>79</Pages>
  <Words>42392</Words>
  <Characters>241635</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UPCSA Centre Office</cp:lastModifiedBy>
  <cp:revision>3</cp:revision>
  <cp:lastPrinted>2014-09-16T13:51:00Z</cp:lastPrinted>
  <dcterms:created xsi:type="dcterms:W3CDTF">2014-09-17T10:12:00Z</dcterms:created>
  <dcterms:modified xsi:type="dcterms:W3CDTF">2014-09-17T10:20:00Z</dcterms:modified>
</cp:coreProperties>
</file>